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66D1C" w14:textId="77777777" w:rsidR="00E54ED5" w:rsidRPr="00E54ED5" w:rsidRDefault="00E54ED5">
      <w:pPr>
        <w:rPr>
          <w:rFonts w:ascii="Times New Roman" w:hAnsi="Times New Roman" w:cs="Times New Roman"/>
          <w:sz w:val="20"/>
          <w:szCs w:val="20"/>
        </w:rPr>
      </w:pPr>
      <w:bookmarkStart w:id="0" w:name="_GoBack"/>
      <w:bookmarkEnd w:id="0"/>
    </w:p>
    <w:p w14:paraId="245487DE" w14:textId="77777777" w:rsidR="00A6471F" w:rsidRPr="00E54ED5" w:rsidRDefault="00A6471F">
      <w:pPr>
        <w:rPr>
          <w:rFonts w:ascii="Times New Roman" w:hAnsi="Times New Roman" w:cs="Times New Roman"/>
          <w:sz w:val="20"/>
          <w:szCs w:val="20"/>
        </w:rPr>
      </w:pPr>
    </w:p>
    <w:p w14:paraId="59ED0811" w14:textId="77777777" w:rsidR="00A6471F" w:rsidRPr="00E54ED5" w:rsidRDefault="00A6471F">
      <w:pPr>
        <w:rPr>
          <w:rFonts w:ascii="Times New Roman" w:hAnsi="Times New Roman" w:cs="Times New Roman"/>
          <w:sz w:val="20"/>
          <w:szCs w:val="20"/>
        </w:rPr>
      </w:pPr>
    </w:p>
    <w:p w14:paraId="755B6BC2" w14:textId="77777777" w:rsidR="00A6471F" w:rsidRPr="00E54ED5" w:rsidRDefault="00A6471F">
      <w:pPr>
        <w:rPr>
          <w:rFonts w:ascii="Times New Roman" w:hAnsi="Times New Roman" w:cs="Times New Roman"/>
          <w:sz w:val="20"/>
          <w:szCs w:val="20"/>
        </w:rPr>
      </w:pPr>
    </w:p>
    <w:p w14:paraId="4F41EDC8" w14:textId="77777777" w:rsidR="00A6471F" w:rsidRPr="00E54ED5" w:rsidRDefault="00A6471F">
      <w:pPr>
        <w:rPr>
          <w:rFonts w:ascii="Times New Roman" w:hAnsi="Times New Roman" w:cs="Times New Roman"/>
          <w:sz w:val="20"/>
          <w:szCs w:val="20"/>
        </w:rPr>
      </w:pPr>
    </w:p>
    <w:p w14:paraId="2F4BF8AF" w14:textId="77777777" w:rsidR="00A6471F" w:rsidRPr="00E54ED5" w:rsidRDefault="00A6471F">
      <w:pPr>
        <w:rPr>
          <w:rFonts w:ascii="Times New Roman" w:hAnsi="Times New Roman" w:cs="Times New Roman"/>
          <w:sz w:val="20"/>
          <w:szCs w:val="20"/>
        </w:rPr>
      </w:pPr>
    </w:p>
    <w:p w14:paraId="1090220D" w14:textId="77777777" w:rsidR="00A6471F" w:rsidRPr="00E54ED5" w:rsidRDefault="00A6471F">
      <w:pPr>
        <w:rPr>
          <w:rFonts w:ascii="Times New Roman" w:hAnsi="Times New Roman" w:cs="Times New Roman"/>
          <w:sz w:val="20"/>
          <w:szCs w:val="20"/>
        </w:rPr>
      </w:pPr>
    </w:p>
    <w:p w14:paraId="04770359" w14:textId="77777777" w:rsidR="00A6471F" w:rsidRDefault="00A6471F">
      <w:pPr>
        <w:rPr>
          <w:rFonts w:ascii="Times New Roman" w:hAnsi="Times New Roman" w:cs="Times New Roman"/>
          <w:sz w:val="20"/>
          <w:szCs w:val="20"/>
        </w:rPr>
      </w:pPr>
    </w:p>
    <w:p w14:paraId="64C830C4" w14:textId="77777777" w:rsidR="003C04FD" w:rsidRPr="00E54ED5" w:rsidRDefault="003C04FD">
      <w:pPr>
        <w:rPr>
          <w:rFonts w:ascii="Times New Roman" w:hAnsi="Times New Roman" w:cs="Times New Roman"/>
          <w:sz w:val="20"/>
          <w:szCs w:val="20"/>
        </w:rPr>
      </w:pPr>
    </w:p>
    <w:p w14:paraId="6F03BB52" w14:textId="77777777" w:rsidR="00A6471F" w:rsidRPr="00E54ED5" w:rsidRDefault="00A6471F">
      <w:pPr>
        <w:rPr>
          <w:rFonts w:ascii="Times New Roman" w:hAnsi="Times New Roman" w:cs="Times New Roman"/>
          <w:sz w:val="20"/>
          <w:szCs w:val="20"/>
        </w:rPr>
      </w:pPr>
    </w:p>
    <w:p w14:paraId="7D363D1C" w14:textId="4F65E630" w:rsidR="00A6471F" w:rsidRPr="00E54ED5" w:rsidRDefault="00A6471F" w:rsidP="00A6471F">
      <w:pPr>
        <w:jc w:val="center"/>
        <w:rPr>
          <w:rFonts w:ascii="Times New Roman" w:hAnsi="Times New Roman" w:cs="Times New Roman"/>
          <w:b/>
          <w:sz w:val="20"/>
          <w:szCs w:val="20"/>
        </w:rPr>
      </w:pPr>
      <w:r w:rsidRPr="00E54ED5">
        <w:rPr>
          <w:rFonts w:ascii="Times New Roman" w:hAnsi="Times New Roman" w:cs="Times New Roman"/>
          <w:b/>
          <w:sz w:val="20"/>
          <w:szCs w:val="20"/>
        </w:rPr>
        <w:t>MEMORIAL DESCRITIVO DOS SERVIÇOS DE</w:t>
      </w:r>
      <w:r w:rsidR="002736C0">
        <w:rPr>
          <w:rFonts w:ascii="Times New Roman" w:hAnsi="Times New Roman" w:cs="Times New Roman"/>
          <w:b/>
          <w:sz w:val="20"/>
          <w:szCs w:val="20"/>
        </w:rPr>
        <w:t xml:space="preserve"> RECUPERAÇÃO DE</w:t>
      </w:r>
      <w:r w:rsidRPr="00E54ED5">
        <w:rPr>
          <w:rFonts w:ascii="Times New Roman" w:hAnsi="Times New Roman" w:cs="Times New Roman"/>
          <w:b/>
          <w:sz w:val="20"/>
          <w:szCs w:val="20"/>
        </w:rPr>
        <w:t xml:space="preserve"> </w:t>
      </w:r>
      <w:r w:rsidR="00BF715F">
        <w:rPr>
          <w:rFonts w:ascii="Times New Roman" w:hAnsi="Times New Roman" w:cs="Times New Roman"/>
          <w:b/>
          <w:sz w:val="20"/>
          <w:szCs w:val="20"/>
        </w:rPr>
        <w:t>ESTRADAS VICINAIS</w:t>
      </w:r>
      <w:r w:rsidRPr="00E54ED5">
        <w:rPr>
          <w:rFonts w:ascii="Times New Roman" w:hAnsi="Times New Roman" w:cs="Times New Roman"/>
          <w:b/>
          <w:sz w:val="20"/>
          <w:szCs w:val="20"/>
        </w:rPr>
        <w:t xml:space="preserve"> NOS MUNICÍPIOS NO ÂMBITO DA 8ª SR-CODEVASF.</w:t>
      </w:r>
    </w:p>
    <w:p w14:paraId="24D352FC" w14:textId="77777777" w:rsidR="00A6471F" w:rsidRPr="00E54ED5" w:rsidRDefault="00A6471F">
      <w:pPr>
        <w:rPr>
          <w:rFonts w:ascii="Times New Roman" w:hAnsi="Times New Roman" w:cs="Times New Roman"/>
          <w:sz w:val="20"/>
          <w:szCs w:val="20"/>
        </w:rPr>
      </w:pPr>
    </w:p>
    <w:p w14:paraId="5A23521B" w14:textId="77777777" w:rsidR="00A6471F" w:rsidRPr="00E54ED5" w:rsidRDefault="00A6471F" w:rsidP="00A6471F">
      <w:pPr>
        <w:rPr>
          <w:rFonts w:ascii="Times New Roman" w:hAnsi="Times New Roman" w:cs="Times New Roman"/>
          <w:sz w:val="20"/>
          <w:szCs w:val="20"/>
        </w:rPr>
      </w:pPr>
    </w:p>
    <w:p w14:paraId="1811B75E" w14:textId="77777777" w:rsidR="00A6471F" w:rsidRPr="00E54ED5" w:rsidRDefault="00A6471F" w:rsidP="00A6471F">
      <w:pPr>
        <w:rPr>
          <w:rFonts w:ascii="Times New Roman" w:hAnsi="Times New Roman" w:cs="Times New Roman"/>
          <w:sz w:val="20"/>
          <w:szCs w:val="20"/>
        </w:rPr>
      </w:pPr>
    </w:p>
    <w:p w14:paraId="7AB457A7" w14:textId="77777777" w:rsidR="00A6471F" w:rsidRPr="00E54ED5" w:rsidRDefault="00A6471F" w:rsidP="00A6471F">
      <w:pPr>
        <w:rPr>
          <w:rFonts w:ascii="Times New Roman" w:hAnsi="Times New Roman" w:cs="Times New Roman"/>
          <w:sz w:val="20"/>
          <w:szCs w:val="20"/>
        </w:rPr>
      </w:pPr>
    </w:p>
    <w:p w14:paraId="73939EF2" w14:textId="77777777" w:rsidR="00A6471F" w:rsidRPr="00E54ED5" w:rsidRDefault="00A6471F" w:rsidP="00A6471F">
      <w:pPr>
        <w:rPr>
          <w:rFonts w:ascii="Times New Roman" w:hAnsi="Times New Roman" w:cs="Times New Roman"/>
          <w:sz w:val="20"/>
          <w:szCs w:val="20"/>
        </w:rPr>
      </w:pPr>
    </w:p>
    <w:p w14:paraId="01459EBB" w14:textId="77777777" w:rsidR="00A6471F" w:rsidRPr="00E54ED5" w:rsidRDefault="00A6471F" w:rsidP="00A6471F">
      <w:pPr>
        <w:rPr>
          <w:rFonts w:ascii="Times New Roman" w:hAnsi="Times New Roman" w:cs="Times New Roman"/>
          <w:sz w:val="20"/>
          <w:szCs w:val="20"/>
        </w:rPr>
      </w:pPr>
    </w:p>
    <w:p w14:paraId="66E7264D" w14:textId="77777777" w:rsidR="00A6471F" w:rsidRPr="00E54ED5" w:rsidRDefault="00A6471F" w:rsidP="00A6471F">
      <w:pPr>
        <w:rPr>
          <w:rFonts w:ascii="Times New Roman" w:hAnsi="Times New Roman" w:cs="Times New Roman"/>
          <w:sz w:val="20"/>
          <w:szCs w:val="20"/>
        </w:rPr>
      </w:pPr>
    </w:p>
    <w:p w14:paraId="4CB544EB" w14:textId="77777777" w:rsidR="00A6471F" w:rsidRPr="00E54ED5" w:rsidRDefault="00A6471F" w:rsidP="00A6471F">
      <w:pPr>
        <w:rPr>
          <w:rFonts w:ascii="Times New Roman" w:hAnsi="Times New Roman" w:cs="Times New Roman"/>
          <w:sz w:val="20"/>
          <w:szCs w:val="20"/>
        </w:rPr>
      </w:pPr>
    </w:p>
    <w:p w14:paraId="6121D4B8" w14:textId="77777777" w:rsidR="00A6471F" w:rsidRPr="00E54ED5" w:rsidRDefault="00A6471F" w:rsidP="00A6471F">
      <w:pPr>
        <w:rPr>
          <w:rFonts w:ascii="Times New Roman" w:hAnsi="Times New Roman" w:cs="Times New Roman"/>
          <w:sz w:val="20"/>
          <w:szCs w:val="20"/>
        </w:rPr>
      </w:pPr>
    </w:p>
    <w:p w14:paraId="69EA7F84" w14:textId="77777777" w:rsidR="00A6471F" w:rsidRPr="00E54ED5" w:rsidRDefault="00A6471F" w:rsidP="00A6471F">
      <w:pPr>
        <w:rPr>
          <w:rFonts w:ascii="Times New Roman" w:hAnsi="Times New Roman" w:cs="Times New Roman"/>
          <w:sz w:val="20"/>
          <w:szCs w:val="20"/>
        </w:rPr>
      </w:pPr>
    </w:p>
    <w:p w14:paraId="642AE1A3" w14:textId="77777777" w:rsidR="00C1560D" w:rsidRPr="00E54ED5" w:rsidRDefault="00C1560D" w:rsidP="00A6471F">
      <w:pPr>
        <w:rPr>
          <w:rFonts w:ascii="Times New Roman" w:hAnsi="Times New Roman" w:cs="Times New Roman"/>
          <w:sz w:val="20"/>
          <w:szCs w:val="20"/>
        </w:rPr>
      </w:pPr>
    </w:p>
    <w:p w14:paraId="5C1F1FA0" w14:textId="77777777" w:rsidR="00C1560D" w:rsidRDefault="00C1560D" w:rsidP="00A6471F">
      <w:pPr>
        <w:rPr>
          <w:rFonts w:ascii="Times New Roman" w:hAnsi="Times New Roman" w:cs="Times New Roman"/>
          <w:sz w:val="20"/>
          <w:szCs w:val="20"/>
        </w:rPr>
      </w:pPr>
    </w:p>
    <w:p w14:paraId="310D2F2B" w14:textId="77777777" w:rsidR="003C04FD" w:rsidRDefault="003C04FD" w:rsidP="00A6471F">
      <w:pPr>
        <w:rPr>
          <w:rFonts w:ascii="Times New Roman" w:hAnsi="Times New Roman" w:cs="Times New Roman"/>
          <w:sz w:val="20"/>
          <w:szCs w:val="20"/>
        </w:rPr>
      </w:pPr>
    </w:p>
    <w:p w14:paraId="61D749A1" w14:textId="77777777" w:rsidR="003C04FD" w:rsidRDefault="003C04FD" w:rsidP="00A6471F">
      <w:pPr>
        <w:rPr>
          <w:rFonts w:ascii="Times New Roman" w:hAnsi="Times New Roman" w:cs="Times New Roman"/>
          <w:sz w:val="20"/>
          <w:szCs w:val="20"/>
        </w:rPr>
      </w:pPr>
    </w:p>
    <w:p w14:paraId="1B308A7F" w14:textId="77777777" w:rsidR="003C04FD" w:rsidRDefault="003C04FD" w:rsidP="00A6471F">
      <w:pPr>
        <w:rPr>
          <w:rFonts w:ascii="Times New Roman" w:hAnsi="Times New Roman" w:cs="Times New Roman"/>
          <w:sz w:val="20"/>
          <w:szCs w:val="20"/>
        </w:rPr>
      </w:pPr>
    </w:p>
    <w:p w14:paraId="303DD7EB" w14:textId="77777777" w:rsidR="003C04FD" w:rsidRPr="00E54ED5" w:rsidRDefault="003C04FD" w:rsidP="00A6471F">
      <w:pPr>
        <w:rPr>
          <w:rFonts w:ascii="Times New Roman" w:hAnsi="Times New Roman" w:cs="Times New Roman"/>
          <w:sz w:val="20"/>
          <w:szCs w:val="20"/>
        </w:rPr>
      </w:pPr>
    </w:p>
    <w:p w14:paraId="4F912B89" w14:textId="56D2A802" w:rsidR="00C1560D" w:rsidRPr="00E54ED5" w:rsidRDefault="002736C0" w:rsidP="00C156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OUTUBRO</w:t>
      </w:r>
      <w:r w:rsidR="00A6471F" w:rsidRPr="00E54ED5">
        <w:rPr>
          <w:rFonts w:ascii="Times New Roman" w:hAnsi="Times New Roman" w:cs="Times New Roman"/>
          <w:sz w:val="20"/>
          <w:szCs w:val="20"/>
        </w:rPr>
        <w:t>-20</w:t>
      </w:r>
      <w:r>
        <w:rPr>
          <w:rFonts w:ascii="Times New Roman" w:hAnsi="Times New Roman" w:cs="Times New Roman"/>
          <w:sz w:val="20"/>
          <w:szCs w:val="20"/>
        </w:rPr>
        <w:t>20</w:t>
      </w:r>
    </w:p>
    <w:p w14:paraId="0F400675" w14:textId="77777777" w:rsidR="00A6471F" w:rsidRPr="00E54ED5" w:rsidRDefault="00C1560D" w:rsidP="003C04FD">
      <w:pPr>
        <w:rPr>
          <w:rFonts w:ascii="Times New Roman" w:hAnsi="Times New Roman" w:cs="Times New Roman"/>
          <w:sz w:val="20"/>
          <w:szCs w:val="20"/>
        </w:rPr>
      </w:pPr>
      <w:r w:rsidRPr="00E54ED5">
        <w:rPr>
          <w:rFonts w:ascii="Times New Roman" w:hAnsi="Times New Roman" w:cs="Times New Roman"/>
          <w:sz w:val="20"/>
          <w:szCs w:val="20"/>
        </w:rPr>
        <w:br w:type="page"/>
      </w:r>
      <w:r w:rsidR="009E1A96" w:rsidRPr="00E54ED5">
        <w:rPr>
          <w:rFonts w:ascii="Times New Roman" w:hAnsi="Times New Roman" w:cs="Times New Roman"/>
          <w:b/>
          <w:sz w:val="20"/>
          <w:szCs w:val="20"/>
        </w:rPr>
        <w:lastRenderedPageBreak/>
        <w:t>INTRODUÇÃO</w:t>
      </w:r>
      <w:r w:rsidR="00A6471F" w:rsidRPr="00E54ED5">
        <w:rPr>
          <w:rFonts w:ascii="Times New Roman" w:hAnsi="Times New Roman" w:cs="Times New Roman"/>
          <w:sz w:val="20"/>
          <w:szCs w:val="20"/>
        </w:rPr>
        <w:t>:</w:t>
      </w:r>
    </w:p>
    <w:p w14:paraId="26446842" w14:textId="77777777" w:rsidR="00727A06" w:rsidRPr="00E54ED5" w:rsidRDefault="00727A06" w:rsidP="00727A06">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O Projeto de </w:t>
      </w:r>
      <w:r w:rsidR="00E25F96">
        <w:rPr>
          <w:rFonts w:ascii="Times New Roman" w:hAnsi="Times New Roman" w:cs="Times New Roman"/>
          <w:sz w:val="20"/>
          <w:szCs w:val="20"/>
        </w:rPr>
        <w:t>Recuperação de Estrada Vicinal</w:t>
      </w:r>
      <w:r w:rsidRPr="00E54ED5">
        <w:rPr>
          <w:rFonts w:ascii="Times New Roman" w:hAnsi="Times New Roman" w:cs="Times New Roman"/>
          <w:sz w:val="20"/>
          <w:szCs w:val="20"/>
        </w:rPr>
        <w:t xml:space="preserve"> visa proporcionar melhores condições de vida à população dos municípios que serão beneficiadas, com a execução dos serviços.</w:t>
      </w:r>
    </w:p>
    <w:p w14:paraId="296076D5" w14:textId="77777777" w:rsidR="00727A06" w:rsidRPr="00E54ED5" w:rsidRDefault="00727A06" w:rsidP="00727A06">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Os </w:t>
      </w:r>
      <w:r w:rsidR="00E15490" w:rsidRPr="00E54ED5">
        <w:rPr>
          <w:rFonts w:ascii="Times New Roman" w:hAnsi="Times New Roman" w:cs="Times New Roman"/>
          <w:sz w:val="20"/>
          <w:szCs w:val="20"/>
        </w:rPr>
        <w:t>municípios</w:t>
      </w:r>
      <w:r w:rsidRPr="00E54ED5">
        <w:rPr>
          <w:rFonts w:ascii="Times New Roman" w:hAnsi="Times New Roman" w:cs="Times New Roman"/>
          <w:sz w:val="20"/>
          <w:szCs w:val="20"/>
        </w:rPr>
        <w:t xml:space="preserve"> a serem contemplados carecem de serviços, mas não dispõe de recursos próprios suficientes para solucionar tais problemas que persistem a longo dos anos. A solução para tanto é a obtenção de recursos </w:t>
      </w:r>
      <w:r w:rsidR="00E15490" w:rsidRPr="00E54ED5">
        <w:rPr>
          <w:rFonts w:ascii="Times New Roman" w:hAnsi="Times New Roman" w:cs="Times New Roman"/>
          <w:sz w:val="20"/>
          <w:szCs w:val="20"/>
        </w:rPr>
        <w:t>federais,</w:t>
      </w:r>
      <w:r w:rsidRPr="00E54ED5">
        <w:rPr>
          <w:rFonts w:ascii="Times New Roman" w:hAnsi="Times New Roman" w:cs="Times New Roman"/>
          <w:sz w:val="20"/>
          <w:szCs w:val="20"/>
        </w:rPr>
        <w:t xml:space="preserve"> </w:t>
      </w:r>
      <w:r w:rsidR="00E15490" w:rsidRPr="00E54ED5">
        <w:rPr>
          <w:rFonts w:ascii="Times New Roman" w:hAnsi="Times New Roman" w:cs="Times New Roman"/>
          <w:sz w:val="20"/>
          <w:szCs w:val="20"/>
        </w:rPr>
        <w:t>através</w:t>
      </w:r>
      <w:r w:rsidRPr="00E54ED5">
        <w:rPr>
          <w:rFonts w:ascii="Times New Roman" w:hAnsi="Times New Roman" w:cs="Times New Roman"/>
          <w:sz w:val="20"/>
          <w:szCs w:val="20"/>
        </w:rPr>
        <w:t xml:space="preserve"> de emendas destinadas para este </w:t>
      </w:r>
      <w:r w:rsidR="00E15490" w:rsidRPr="00E54ED5">
        <w:rPr>
          <w:rFonts w:ascii="Times New Roman" w:hAnsi="Times New Roman" w:cs="Times New Roman"/>
          <w:sz w:val="20"/>
          <w:szCs w:val="20"/>
        </w:rPr>
        <w:t>propósito</w:t>
      </w:r>
      <w:r w:rsidRPr="00E54ED5">
        <w:rPr>
          <w:rFonts w:ascii="Times New Roman" w:hAnsi="Times New Roman" w:cs="Times New Roman"/>
          <w:sz w:val="20"/>
          <w:szCs w:val="20"/>
        </w:rPr>
        <w:t>.</w:t>
      </w:r>
    </w:p>
    <w:p w14:paraId="74BB8E76" w14:textId="77777777" w:rsidR="00727A06" w:rsidRPr="00E54ED5" w:rsidRDefault="00727A06" w:rsidP="00863BC0">
      <w:pPr>
        <w:ind w:firstLine="360"/>
        <w:jc w:val="both"/>
        <w:rPr>
          <w:rFonts w:ascii="Times New Roman" w:hAnsi="Times New Roman" w:cs="Times New Roman"/>
          <w:sz w:val="20"/>
          <w:szCs w:val="20"/>
        </w:rPr>
      </w:pPr>
      <w:r w:rsidRPr="00E54ED5">
        <w:rPr>
          <w:rFonts w:ascii="Times New Roman" w:hAnsi="Times New Roman" w:cs="Times New Roman"/>
          <w:sz w:val="20"/>
          <w:szCs w:val="20"/>
        </w:rPr>
        <w:t>A proposta de investimento que ora apresentamos</w:t>
      </w:r>
      <w:r w:rsidR="00863BC0" w:rsidRPr="00E54ED5">
        <w:rPr>
          <w:rFonts w:ascii="Times New Roman" w:hAnsi="Times New Roman" w:cs="Times New Roman"/>
          <w:sz w:val="20"/>
          <w:szCs w:val="20"/>
        </w:rPr>
        <w:t xml:space="preserve">, </w:t>
      </w:r>
      <w:r w:rsidR="00050B81" w:rsidRPr="00E54ED5">
        <w:rPr>
          <w:rFonts w:ascii="Times New Roman" w:hAnsi="Times New Roman" w:cs="Times New Roman"/>
          <w:sz w:val="20"/>
          <w:szCs w:val="20"/>
        </w:rPr>
        <w:t>consubstanciada</w:t>
      </w:r>
      <w:r w:rsidR="00863BC0" w:rsidRPr="00E54ED5">
        <w:rPr>
          <w:rFonts w:ascii="Times New Roman" w:hAnsi="Times New Roman" w:cs="Times New Roman"/>
          <w:sz w:val="20"/>
          <w:szCs w:val="20"/>
        </w:rPr>
        <w:t xml:space="preserve"> neste projeto, objetivando a </w:t>
      </w:r>
      <w:r w:rsidR="00050B81" w:rsidRPr="00E54ED5">
        <w:rPr>
          <w:rFonts w:ascii="Times New Roman" w:hAnsi="Times New Roman" w:cs="Times New Roman"/>
          <w:sz w:val="20"/>
          <w:szCs w:val="20"/>
        </w:rPr>
        <w:t>possibilitar</w:t>
      </w:r>
      <w:r w:rsidR="00863BC0" w:rsidRPr="00E54ED5">
        <w:rPr>
          <w:rFonts w:ascii="Times New Roman" w:hAnsi="Times New Roman" w:cs="Times New Roman"/>
          <w:sz w:val="20"/>
          <w:szCs w:val="20"/>
        </w:rPr>
        <w:t xml:space="preserve"> mudanças essenciais e inadiáveis à população a ser beneficiada com a sua execução.</w:t>
      </w:r>
    </w:p>
    <w:p w14:paraId="5A5530D6" w14:textId="77777777" w:rsidR="009E1A96" w:rsidRPr="00E54ED5" w:rsidRDefault="009E1A96"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DESCRIÇÃO DOS SERVIÇOS</w:t>
      </w:r>
    </w:p>
    <w:p w14:paraId="113F7835" w14:textId="77777777" w:rsidR="009E1A96" w:rsidRPr="00E54ED5" w:rsidRDefault="009E1A96" w:rsidP="009E1A96">
      <w:pPr>
        <w:pStyle w:val="PargrafodaLista"/>
        <w:ind w:left="360"/>
        <w:rPr>
          <w:rFonts w:ascii="Times New Roman" w:hAnsi="Times New Roman" w:cs="Times New Roman"/>
          <w:b/>
          <w:sz w:val="20"/>
          <w:szCs w:val="20"/>
        </w:rPr>
      </w:pPr>
    </w:p>
    <w:p w14:paraId="4AF34366" w14:textId="77777777"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JUSTIFICATIVA:</w:t>
      </w:r>
    </w:p>
    <w:p w14:paraId="716D7818" w14:textId="77777777" w:rsidR="00863BC0" w:rsidRPr="00E54ED5" w:rsidRDefault="00863BC0" w:rsidP="00502F99">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A </w:t>
      </w:r>
      <w:r w:rsidR="00E25F96">
        <w:rPr>
          <w:rFonts w:ascii="Times New Roman" w:hAnsi="Times New Roman" w:cs="Times New Roman"/>
          <w:sz w:val="20"/>
          <w:szCs w:val="20"/>
        </w:rPr>
        <w:t>recuperação de estrada vicinal</w:t>
      </w:r>
      <w:r w:rsidRPr="00E54ED5">
        <w:rPr>
          <w:rFonts w:ascii="Times New Roman" w:hAnsi="Times New Roman" w:cs="Times New Roman"/>
          <w:sz w:val="20"/>
          <w:szCs w:val="20"/>
        </w:rPr>
        <w:t xml:space="preserve"> nos municípios, além de promover a estruturação </w:t>
      </w:r>
      <w:r w:rsidR="00E25F96">
        <w:rPr>
          <w:rFonts w:ascii="Times New Roman" w:hAnsi="Times New Roman" w:cs="Times New Roman"/>
          <w:sz w:val="20"/>
          <w:szCs w:val="20"/>
        </w:rPr>
        <w:t>rural da região</w:t>
      </w:r>
      <w:r w:rsidRPr="00E54ED5">
        <w:rPr>
          <w:rFonts w:ascii="Times New Roman" w:hAnsi="Times New Roman" w:cs="Times New Roman"/>
          <w:sz w:val="20"/>
          <w:szCs w:val="20"/>
        </w:rPr>
        <w:t xml:space="preserve">, se torna um importante aliado na mitigação de doenças, causadas pelo acumulo de </w:t>
      </w:r>
      <w:r w:rsidR="00050B81" w:rsidRPr="00E54ED5">
        <w:rPr>
          <w:rFonts w:ascii="Times New Roman" w:hAnsi="Times New Roman" w:cs="Times New Roman"/>
          <w:sz w:val="20"/>
          <w:szCs w:val="20"/>
        </w:rPr>
        <w:t>água</w:t>
      </w:r>
      <w:r w:rsidRPr="00E54ED5">
        <w:rPr>
          <w:rFonts w:ascii="Times New Roman" w:hAnsi="Times New Roman" w:cs="Times New Roman"/>
          <w:sz w:val="20"/>
          <w:szCs w:val="20"/>
        </w:rPr>
        <w:t xml:space="preserve"> que diretamente causam a proliferação de insetos </w:t>
      </w:r>
      <w:r w:rsidR="00502F99" w:rsidRPr="00E54ED5">
        <w:rPr>
          <w:rFonts w:ascii="Times New Roman" w:hAnsi="Times New Roman" w:cs="Times New Roman"/>
          <w:sz w:val="20"/>
          <w:szCs w:val="20"/>
        </w:rPr>
        <w:t xml:space="preserve">e a </w:t>
      </w:r>
      <w:r w:rsidR="00050B81" w:rsidRPr="00E54ED5">
        <w:rPr>
          <w:rFonts w:ascii="Times New Roman" w:hAnsi="Times New Roman" w:cs="Times New Roman"/>
          <w:sz w:val="20"/>
          <w:szCs w:val="20"/>
        </w:rPr>
        <w:t>incidência</w:t>
      </w:r>
      <w:r w:rsidR="00502F99" w:rsidRPr="00E54ED5">
        <w:rPr>
          <w:rFonts w:ascii="Times New Roman" w:hAnsi="Times New Roman" w:cs="Times New Roman"/>
          <w:sz w:val="20"/>
          <w:szCs w:val="20"/>
        </w:rPr>
        <w:t xml:space="preserve"> de poeira que causam transtornos e doenças </w:t>
      </w:r>
      <w:r w:rsidR="00050B81" w:rsidRPr="00E54ED5">
        <w:rPr>
          <w:rFonts w:ascii="Times New Roman" w:hAnsi="Times New Roman" w:cs="Times New Roman"/>
          <w:sz w:val="20"/>
          <w:szCs w:val="20"/>
        </w:rPr>
        <w:t>respiratórias</w:t>
      </w:r>
      <w:r w:rsidR="00502F99" w:rsidRPr="00E54ED5">
        <w:rPr>
          <w:rFonts w:ascii="Times New Roman" w:hAnsi="Times New Roman" w:cs="Times New Roman"/>
          <w:sz w:val="20"/>
          <w:szCs w:val="20"/>
        </w:rPr>
        <w:t xml:space="preserve">. </w:t>
      </w:r>
      <w:r w:rsidR="00050B81" w:rsidRPr="00E54ED5">
        <w:rPr>
          <w:rFonts w:ascii="Times New Roman" w:hAnsi="Times New Roman" w:cs="Times New Roman"/>
          <w:sz w:val="20"/>
          <w:szCs w:val="20"/>
        </w:rPr>
        <w:t>Além</w:t>
      </w:r>
      <w:r w:rsidR="00502F99" w:rsidRPr="00E54ED5">
        <w:rPr>
          <w:rFonts w:ascii="Times New Roman" w:hAnsi="Times New Roman" w:cs="Times New Roman"/>
          <w:sz w:val="20"/>
          <w:szCs w:val="20"/>
        </w:rPr>
        <w:t xml:space="preserve"> destes fatores, a melhoria de </w:t>
      </w:r>
      <w:r w:rsidR="00E25F96">
        <w:rPr>
          <w:rFonts w:ascii="Times New Roman" w:hAnsi="Times New Roman" w:cs="Times New Roman"/>
          <w:sz w:val="20"/>
          <w:szCs w:val="20"/>
        </w:rPr>
        <w:t>locomoção</w:t>
      </w:r>
      <w:r w:rsidR="00502F99" w:rsidRPr="00E54ED5">
        <w:rPr>
          <w:rFonts w:ascii="Times New Roman" w:hAnsi="Times New Roman" w:cs="Times New Roman"/>
          <w:sz w:val="20"/>
          <w:szCs w:val="20"/>
        </w:rPr>
        <w:t xml:space="preserve"> favorece as relações comerciais e sociais. Tais melhorias ajudarão na diminuição do</w:t>
      </w:r>
      <w:r w:rsidR="00E25F96">
        <w:rPr>
          <w:rFonts w:ascii="Times New Roman" w:hAnsi="Times New Roman" w:cs="Times New Roman"/>
          <w:sz w:val="20"/>
          <w:szCs w:val="20"/>
        </w:rPr>
        <w:t>s</w:t>
      </w:r>
      <w:r w:rsidR="00502F99" w:rsidRPr="00E54ED5">
        <w:rPr>
          <w:rFonts w:ascii="Times New Roman" w:hAnsi="Times New Roman" w:cs="Times New Roman"/>
          <w:sz w:val="20"/>
          <w:szCs w:val="20"/>
        </w:rPr>
        <w:t xml:space="preserve"> </w:t>
      </w:r>
      <w:r w:rsidR="00050B81" w:rsidRPr="00E54ED5">
        <w:rPr>
          <w:rFonts w:ascii="Times New Roman" w:hAnsi="Times New Roman" w:cs="Times New Roman"/>
          <w:sz w:val="20"/>
          <w:szCs w:val="20"/>
        </w:rPr>
        <w:t>índices</w:t>
      </w:r>
      <w:r w:rsidR="00502F99" w:rsidRPr="00E54ED5">
        <w:rPr>
          <w:rFonts w:ascii="Times New Roman" w:hAnsi="Times New Roman" w:cs="Times New Roman"/>
          <w:sz w:val="20"/>
          <w:szCs w:val="20"/>
        </w:rPr>
        <w:t xml:space="preserve"> d</w:t>
      </w:r>
      <w:r w:rsidR="00AD418B" w:rsidRPr="00E54ED5">
        <w:rPr>
          <w:rFonts w:ascii="Times New Roman" w:hAnsi="Times New Roman" w:cs="Times New Roman"/>
          <w:sz w:val="20"/>
          <w:szCs w:val="20"/>
        </w:rPr>
        <w:t xml:space="preserve">e doenças </w:t>
      </w:r>
      <w:r w:rsidR="00050B81" w:rsidRPr="00E54ED5">
        <w:rPr>
          <w:rFonts w:ascii="Times New Roman" w:hAnsi="Times New Roman" w:cs="Times New Roman"/>
          <w:sz w:val="20"/>
          <w:szCs w:val="20"/>
        </w:rPr>
        <w:t>transmissíveis</w:t>
      </w:r>
      <w:r w:rsidR="00AD418B" w:rsidRPr="00E54ED5">
        <w:rPr>
          <w:rFonts w:ascii="Times New Roman" w:hAnsi="Times New Roman" w:cs="Times New Roman"/>
          <w:sz w:val="20"/>
          <w:szCs w:val="20"/>
        </w:rPr>
        <w:t xml:space="preserve"> (</w:t>
      </w:r>
      <w:r w:rsidR="00502F99" w:rsidRPr="00E54ED5">
        <w:rPr>
          <w:rFonts w:ascii="Times New Roman" w:hAnsi="Times New Roman" w:cs="Times New Roman"/>
          <w:sz w:val="20"/>
          <w:szCs w:val="20"/>
        </w:rPr>
        <w:t>mitigando o</w:t>
      </w:r>
      <w:r w:rsidR="00AD418B" w:rsidRPr="00E54ED5">
        <w:rPr>
          <w:rFonts w:ascii="Times New Roman" w:hAnsi="Times New Roman" w:cs="Times New Roman"/>
          <w:sz w:val="20"/>
          <w:szCs w:val="20"/>
        </w:rPr>
        <w:t>s</w:t>
      </w:r>
      <w:r w:rsidR="00502F99" w:rsidRPr="00E54ED5">
        <w:rPr>
          <w:rFonts w:ascii="Times New Roman" w:hAnsi="Times New Roman" w:cs="Times New Roman"/>
          <w:sz w:val="20"/>
          <w:szCs w:val="20"/>
        </w:rPr>
        <w:t xml:space="preserve"> vetor</w:t>
      </w:r>
      <w:r w:rsidR="00AD418B" w:rsidRPr="00E54ED5">
        <w:rPr>
          <w:rFonts w:ascii="Times New Roman" w:hAnsi="Times New Roman" w:cs="Times New Roman"/>
          <w:sz w:val="20"/>
          <w:szCs w:val="20"/>
        </w:rPr>
        <w:t>es,</w:t>
      </w:r>
      <w:r w:rsidR="00502F99" w:rsidRPr="00E54ED5">
        <w:rPr>
          <w:rFonts w:ascii="Times New Roman" w:hAnsi="Times New Roman" w:cs="Times New Roman"/>
          <w:sz w:val="20"/>
          <w:szCs w:val="20"/>
        </w:rPr>
        <w:t xml:space="preserve"> os insetos) e de poeira no </w:t>
      </w:r>
      <w:r w:rsidR="00050B81" w:rsidRPr="00E54ED5">
        <w:rPr>
          <w:rFonts w:ascii="Times New Roman" w:hAnsi="Times New Roman" w:cs="Times New Roman"/>
          <w:sz w:val="20"/>
          <w:szCs w:val="20"/>
        </w:rPr>
        <w:t>período</w:t>
      </w:r>
      <w:r w:rsidR="00502F99" w:rsidRPr="00E54ED5">
        <w:rPr>
          <w:rFonts w:ascii="Times New Roman" w:hAnsi="Times New Roman" w:cs="Times New Roman"/>
          <w:sz w:val="20"/>
          <w:szCs w:val="20"/>
        </w:rPr>
        <w:t xml:space="preserve"> de estiagem.</w:t>
      </w:r>
    </w:p>
    <w:p w14:paraId="0FA51AF8" w14:textId="77777777"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OBJETIVOS</w:t>
      </w:r>
    </w:p>
    <w:p w14:paraId="4C086573" w14:textId="77777777" w:rsidR="00502F99" w:rsidRPr="00E54ED5" w:rsidRDefault="00502F99" w:rsidP="00502F99">
      <w:pPr>
        <w:pStyle w:val="PargrafodaLista"/>
        <w:numPr>
          <w:ilvl w:val="1"/>
          <w:numId w:val="1"/>
        </w:numPr>
        <w:ind w:left="709" w:hanging="425"/>
        <w:rPr>
          <w:rFonts w:ascii="Times New Roman" w:hAnsi="Times New Roman" w:cs="Times New Roman"/>
          <w:sz w:val="20"/>
          <w:szCs w:val="20"/>
        </w:rPr>
      </w:pPr>
      <w:r w:rsidRPr="00E54ED5">
        <w:rPr>
          <w:rFonts w:ascii="Times New Roman" w:hAnsi="Times New Roman" w:cs="Times New Roman"/>
          <w:sz w:val="20"/>
          <w:szCs w:val="20"/>
        </w:rPr>
        <w:t>GERAL</w:t>
      </w:r>
    </w:p>
    <w:p w14:paraId="7928BFF2" w14:textId="77777777" w:rsidR="00502F99" w:rsidRPr="00E54ED5" w:rsidRDefault="00502F99" w:rsidP="00502F99">
      <w:pPr>
        <w:ind w:left="284" w:firstLine="424"/>
        <w:rPr>
          <w:rFonts w:ascii="Times New Roman" w:hAnsi="Times New Roman" w:cs="Times New Roman"/>
          <w:sz w:val="20"/>
          <w:szCs w:val="20"/>
        </w:rPr>
      </w:pPr>
      <w:r w:rsidRPr="00E54ED5">
        <w:rPr>
          <w:rFonts w:ascii="Times New Roman" w:hAnsi="Times New Roman" w:cs="Times New Roman"/>
          <w:sz w:val="20"/>
          <w:szCs w:val="20"/>
        </w:rPr>
        <w:t>Proporcionar melhores condições de vida da comunidade em geral.</w:t>
      </w:r>
    </w:p>
    <w:p w14:paraId="2B589895" w14:textId="77777777" w:rsidR="00502F99" w:rsidRPr="00E54ED5" w:rsidRDefault="00502F99" w:rsidP="00502F99">
      <w:pPr>
        <w:pStyle w:val="PargrafodaLista"/>
        <w:numPr>
          <w:ilvl w:val="1"/>
          <w:numId w:val="1"/>
        </w:numPr>
        <w:ind w:left="709" w:hanging="425"/>
        <w:contextualSpacing w:val="0"/>
        <w:rPr>
          <w:rFonts w:ascii="Times New Roman" w:hAnsi="Times New Roman" w:cs="Times New Roman"/>
          <w:sz w:val="20"/>
          <w:szCs w:val="20"/>
        </w:rPr>
      </w:pPr>
      <w:r w:rsidRPr="00E54ED5">
        <w:rPr>
          <w:rFonts w:ascii="Times New Roman" w:hAnsi="Times New Roman" w:cs="Times New Roman"/>
          <w:sz w:val="20"/>
          <w:szCs w:val="20"/>
        </w:rPr>
        <w:t>ESPE</w:t>
      </w:r>
      <w:r w:rsidR="00050B81">
        <w:rPr>
          <w:rFonts w:ascii="Times New Roman" w:hAnsi="Times New Roman" w:cs="Times New Roman"/>
          <w:sz w:val="20"/>
          <w:szCs w:val="20"/>
        </w:rPr>
        <w:t>CÍ</w:t>
      </w:r>
      <w:r w:rsidRPr="00E54ED5">
        <w:rPr>
          <w:rFonts w:ascii="Times New Roman" w:hAnsi="Times New Roman" w:cs="Times New Roman"/>
          <w:sz w:val="20"/>
          <w:szCs w:val="20"/>
        </w:rPr>
        <w:t>FICO</w:t>
      </w:r>
    </w:p>
    <w:p w14:paraId="00E254BD" w14:textId="77777777"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Melhorar as condições de, drenagem superficial e tráfego nos muní</w:t>
      </w:r>
      <w:r w:rsidR="00050B81">
        <w:rPr>
          <w:rFonts w:ascii="Times New Roman" w:hAnsi="Times New Roman" w:cs="Times New Roman"/>
          <w:sz w:val="20"/>
          <w:szCs w:val="20"/>
        </w:rPr>
        <w:t>ci</w:t>
      </w:r>
      <w:r w:rsidRPr="00E54ED5">
        <w:rPr>
          <w:rFonts w:ascii="Times New Roman" w:hAnsi="Times New Roman" w:cs="Times New Roman"/>
          <w:sz w:val="20"/>
          <w:szCs w:val="20"/>
        </w:rPr>
        <w:t>pios;</w:t>
      </w:r>
    </w:p>
    <w:p w14:paraId="05D98A84" w14:textId="77777777"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Propiciar condições para desenvolvimento socioeconômico, mediante a implantação de infraestrutura;</w:t>
      </w:r>
    </w:p>
    <w:p w14:paraId="05A391BF" w14:textId="77777777"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Dotar a população beneficiada de melhores acessos e consequentemente facilitar o atendimento de serviços urbanos;</w:t>
      </w:r>
    </w:p>
    <w:p w14:paraId="6F1AF64D" w14:textId="77777777" w:rsidR="00502F99" w:rsidRPr="00E54ED5" w:rsidRDefault="00502F99" w:rsidP="00502F99">
      <w:pPr>
        <w:pStyle w:val="PargrafodaLista"/>
        <w:numPr>
          <w:ilvl w:val="0"/>
          <w:numId w:val="3"/>
        </w:numPr>
        <w:rPr>
          <w:rFonts w:ascii="Times New Roman" w:hAnsi="Times New Roman" w:cs="Times New Roman"/>
          <w:sz w:val="20"/>
          <w:szCs w:val="20"/>
        </w:rPr>
      </w:pPr>
      <w:r w:rsidRPr="00E54ED5">
        <w:rPr>
          <w:rFonts w:ascii="Times New Roman" w:hAnsi="Times New Roman" w:cs="Times New Roman"/>
          <w:sz w:val="20"/>
          <w:szCs w:val="20"/>
        </w:rPr>
        <w:t>Dotar as áreas beneficiadas de um melhor escoamento superficial.</w:t>
      </w:r>
    </w:p>
    <w:p w14:paraId="7867E573" w14:textId="77777777" w:rsidR="00502F99" w:rsidRPr="00E54ED5" w:rsidRDefault="00502F99" w:rsidP="00502F99">
      <w:pPr>
        <w:pStyle w:val="PargrafodaLista"/>
        <w:ind w:left="709"/>
        <w:rPr>
          <w:rFonts w:ascii="Times New Roman" w:hAnsi="Times New Roman" w:cs="Times New Roman"/>
          <w:sz w:val="20"/>
          <w:szCs w:val="20"/>
        </w:rPr>
      </w:pPr>
    </w:p>
    <w:p w14:paraId="44DA76B8" w14:textId="77777777"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METAS</w:t>
      </w:r>
    </w:p>
    <w:p w14:paraId="0C095A1F" w14:textId="77777777" w:rsidR="00AD418B" w:rsidRPr="00E54ED5" w:rsidRDefault="00AD418B" w:rsidP="00AD418B">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Execução de </w:t>
      </w:r>
      <w:r w:rsidR="00E25F96">
        <w:rPr>
          <w:rFonts w:ascii="Times New Roman" w:hAnsi="Times New Roman" w:cs="Times New Roman"/>
          <w:sz w:val="20"/>
          <w:szCs w:val="20"/>
        </w:rPr>
        <w:t>recuperação de estradas vicinais</w:t>
      </w:r>
      <w:r w:rsidRPr="00E54ED5">
        <w:rPr>
          <w:rFonts w:ascii="Times New Roman" w:hAnsi="Times New Roman" w:cs="Times New Roman"/>
          <w:sz w:val="20"/>
          <w:szCs w:val="20"/>
        </w:rPr>
        <w:t xml:space="preserve"> em diversos municípios sobre a </w:t>
      </w:r>
      <w:r w:rsidR="00050B81" w:rsidRPr="00E54ED5">
        <w:rPr>
          <w:rFonts w:ascii="Times New Roman" w:hAnsi="Times New Roman" w:cs="Times New Roman"/>
          <w:sz w:val="20"/>
          <w:szCs w:val="20"/>
        </w:rPr>
        <w:t>área</w:t>
      </w:r>
      <w:r w:rsidRPr="00E54ED5">
        <w:rPr>
          <w:rFonts w:ascii="Times New Roman" w:hAnsi="Times New Roman" w:cs="Times New Roman"/>
          <w:sz w:val="20"/>
          <w:szCs w:val="20"/>
        </w:rPr>
        <w:t xml:space="preserve"> de atuação da Codevasf 8ªSR. Considerando a meta máxima estabelecida no Edital correspondente a este Memorial </w:t>
      </w:r>
      <w:r w:rsidR="00050B81" w:rsidRPr="00E54ED5">
        <w:rPr>
          <w:rFonts w:ascii="Times New Roman" w:hAnsi="Times New Roman" w:cs="Times New Roman"/>
          <w:sz w:val="20"/>
          <w:szCs w:val="20"/>
        </w:rPr>
        <w:t>Descritivo</w:t>
      </w:r>
      <w:r w:rsidRPr="00E54ED5">
        <w:rPr>
          <w:rFonts w:ascii="Times New Roman" w:hAnsi="Times New Roman" w:cs="Times New Roman"/>
          <w:sz w:val="20"/>
          <w:szCs w:val="20"/>
        </w:rPr>
        <w:t xml:space="preserve"> e Especificações, o quantitativo de </w:t>
      </w:r>
      <w:r w:rsidR="00160201">
        <w:rPr>
          <w:rFonts w:ascii="Times New Roman" w:hAnsi="Times New Roman" w:cs="Times New Roman"/>
          <w:sz w:val="20"/>
          <w:szCs w:val="20"/>
        </w:rPr>
        <w:t>250</w:t>
      </w:r>
      <w:r w:rsidRPr="00E54ED5">
        <w:rPr>
          <w:rFonts w:ascii="Times New Roman" w:hAnsi="Times New Roman" w:cs="Times New Roman"/>
          <w:sz w:val="20"/>
          <w:szCs w:val="20"/>
        </w:rPr>
        <w:t xml:space="preserve"> (</w:t>
      </w:r>
      <w:r w:rsidR="00E25F96">
        <w:rPr>
          <w:rFonts w:ascii="Times New Roman" w:hAnsi="Times New Roman" w:cs="Times New Roman"/>
          <w:sz w:val="20"/>
          <w:szCs w:val="20"/>
        </w:rPr>
        <w:t xml:space="preserve">duzentos e </w:t>
      </w:r>
      <w:r w:rsidR="00160201">
        <w:rPr>
          <w:rFonts w:ascii="Times New Roman" w:hAnsi="Times New Roman" w:cs="Times New Roman"/>
          <w:sz w:val="20"/>
          <w:szCs w:val="20"/>
        </w:rPr>
        <w:t>cinquenta</w:t>
      </w:r>
      <w:r w:rsidRPr="00E54ED5">
        <w:rPr>
          <w:rFonts w:ascii="Times New Roman" w:hAnsi="Times New Roman" w:cs="Times New Roman"/>
          <w:sz w:val="20"/>
          <w:szCs w:val="20"/>
        </w:rPr>
        <w:t xml:space="preserve">) km de extensão por 6 (seis) metros de largura totalizando </w:t>
      </w:r>
      <w:r w:rsidR="00160201">
        <w:rPr>
          <w:rFonts w:ascii="Times New Roman" w:hAnsi="Times New Roman" w:cs="Times New Roman"/>
          <w:sz w:val="20"/>
          <w:szCs w:val="20"/>
        </w:rPr>
        <w:t>1.500</w:t>
      </w:r>
      <w:r w:rsidR="002F76D5" w:rsidRPr="00E54ED5">
        <w:rPr>
          <w:rFonts w:ascii="Times New Roman" w:hAnsi="Times New Roman" w:cs="Times New Roman"/>
          <w:sz w:val="20"/>
          <w:szCs w:val="20"/>
        </w:rPr>
        <w:t>.000,00 m².</w:t>
      </w:r>
    </w:p>
    <w:p w14:paraId="5DD3129A" w14:textId="77777777" w:rsidR="00A6471F" w:rsidRPr="00E54ED5" w:rsidRDefault="00A6471F"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CUSTOS</w:t>
      </w:r>
    </w:p>
    <w:p w14:paraId="057D98C2" w14:textId="77777777" w:rsidR="002F76D5" w:rsidRPr="00E54ED5" w:rsidRDefault="002F76D5" w:rsidP="002F76D5">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O </w:t>
      </w:r>
      <w:r w:rsidR="00773F6C" w:rsidRPr="00E54ED5">
        <w:rPr>
          <w:rFonts w:ascii="Times New Roman" w:hAnsi="Times New Roman" w:cs="Times New Roman"/>
          <w:sz w:val="20"/>
          <w:szCs w:val="20"/>
        </w:rPr>
        <w:t xml:space="preserve">recurso </w:t>
      </w:r>
      <w:r w:rsidRPr="00E54ED5">
        <w:rPr>
          <w:rFonts w:ascii="Times New Roman" w:hAnsi="Times New Roman" w:cs="Times New Roman"/>
          <w:sz w:val="20"/>
          <w:szCs w:val="20"/>
        </w:rPr>
        <w:t>para implantação destes serviços nos Municípios contém todos os custos decorrentes de mão-de-obra, encargos sociais, materiais de construção, equipamentos, transportes, fretes, taxas e impostos.</w:t>
      </w:r>
    </w:p>
    <w:p w14:paraId="3E59F2CA" w14:textId="77777777" w:rsidR="002F76D5" w:rsidRPr="00E54ED5" w:rsidRDefault="002F76D5" w:rsidP="002F76D5">
      <w:pPr>
        <w:ind w:firstLine="360"/>
        <w:jc w:val="both"/>
        <w:rPr>
          <w:rFonts w:ascii="Times New Roman" w:hAnsi="Times New Roman" w:cs="Times New Roman"/>
          <w:sz w:val="20"/>
          <w:szCs w:val="20"/>
        </w:rPr>
      </w:pPr>
      <w:r w:rsidRPr="00E54ED5">
        <w:rPr>
          <w:rFonts w:ascii="Times New Roman" w:hAnsi="Times New Roman" w:cs="Times New Roman"/>
          <w:sz w:val="20"/>
          <w:szCs w:val="20"/>
        </w:rPr>
        <w:lastRenderedPageBreak/>
        <w:t xml:space="preserve">Os custos apresentados estão em conformidade com os preços praticados no local ou com adotados pelo </w:t>
      </w:r>
      <w:r w:rsidR="00050B81">
        <w:rPr>
          <w:rFonts w:ascii="Times New Roman" w:hAnsi="Times New Roman" w:cs="Times New Roman"/>
          <w:sz w:val="20"/>
          <w:szCs w:val="20"/>
        </w:rPr>
        <w:t xml:space="preserve">SICRO e </w:t>
      </w:r>
      <w:r w:rsidRPr="00E54ED5">
        <w:rPr>
          <w:rFonts w:ascii="Times New Roman" w:hAnsi="Times New Roman" w:cs="Times New Roman"/>
          <w:sz w:val="20"/>
          <w:szCs w:val="20"/>
        </w:rPr>
        <w:t xml:space="preserve">SINAPI, refletindo desta maneira a realidade do mercado local, podendo ser aferidos em conformidade com </w:t>
      </w:r>
      <w:r w:rsidR="00A2211B" w:rsidRPr="00A2211B">
        <w:rPr>
          <w:rFonts w:ascii="Times New Roman" w:hAnsi="Times New Roman" w:cs="Times New Roman"/>
          <w:sz w:val="20"/>
          <w:szCs w:val="20"/>
        </w:rPr>
        <w:t>Decreto no 7.983 de 08.04.2013</w:t>
      </w:r>
      <w:r w:rsidRPr="00E54ED5">
        <w:rPr>
          <w:rFonts w:ascii="Times New Roman" w:hAnsi="Times New Roman" w:cs="Times New Roman"/>
          <w:sz w:val="20"/>
          <w:szCs w:val="20"/>
        </w:rPr>
        <w:t>.</w:t>
      </w:r>
    </w:p>
    <w:p w14:paraId="1BC3FE96" w14:textId="77777777" w:rsidR="00C1560D" w:rsidRPr="00E54ED5" w:rsidRDefault="00C1560D" w:rsidP="00A6471F">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CONCEPÇÃO</w:t>
      </w:r>
    </w:p>
    <w:p w14:paraId="490A73BE" w14:textId="77777777" w:rsidR="007D38A0" w:rsidRPr="00E54ED5" w:rsidRDefault="009D1B68" w:rsidP="00773F6C">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Consiste na elaboração do projeto executivo para o trecho a ser beneficiado com os serviços de </w:t>
      </w:r>
      <w:r w:rsidR="00E25F96">
        <w:rPr>
          <w:rFonts w:ascii="Times New Roman" w:hAnsi="Times New Roman" w:cs="Times New Roman"/>
          <w:sz w:val="20"/>
          <w:szCs w:val="20"/>
        </w:rPr>
        <w:t>recuperação de estradas vicinais</w:t>
      </w:r>
      <w:r w:rsidRPr="00E54ED5">
        <w:rPr>
          <w:rFonts w:ascii="Times New Roman" w:hAnsi="Times New Roman" w:cs="Times New Roman"/>
          <w:sz w:val="20"/>
          <w:szCs w:val="20"/>
        </w:rPr>
        <w:t xml:space="preserve"> a ser analisado e aprovado pela fiscalização Codevasf, protocolar e retira</w:t>
      </w:r>
      <w:r w:rsidR="007D38A0" w:rsidRPr="00E54ED5">
        <w:rPr>
          <w:rFonts w:ascii="Times New Roman" w:hAnsi="Times New Roman" w:cs="Times New Roman"/>
          <w:sz w:val="20"/>
          <w:szCs w:val="20"/>
        </w:rPr>
        <w:t>da</w:t>
      </w:r>
      <w:r w:rsidRPr="00E54ED5">
        <w:rPr>
          <w:rFonts w:ascii="Times New Roman" w:hAnsi="Times New Roman" w:cs="Times New Roman"/>
          <w:sz w:val="20"/>
          <w:szCs w:val="20"/>
        </w:rPr>
        <w:t xml:space="preserve"> </w:t>
      </w:r>
      <w:r w:rsidR="007D38A0" w:rsidRPr="00E54ED5">
        <w:rPr>
          <w:rFonts w:ascii="Times New Roman" w:hAnsi="Times New Roman" w:cs="Times New Roman"/>
          <w:sz w:val="20"/>
          <w:szCs w:val="20"/>
        </w:rPr>
        <w:t>d</w:t>
      </w:r>
      <w:r w:rsidRPr="00E54ED5">
        <w:rPr>
          <w:rFonts w:ascii="Times New Roman" w:hAnsi="Times New Roman" w:cs="Times New Roman"/>
          <w:sz w:val="20"/>
          <w:szCs w:val="20"/>
        </w:rPr>
        <w:t>a documentação de licenciamento ambiental no orgão competente SEMA ou na própria prefeitura</w:t>
      </w:r>
      <w:r w:rsidR="007D38A0" w:rsidRPr="00E54ED5">
        <w:rPr>
          <w:rFonts w:ascii="Times New Roman" w:hAnsi="Times New Roman" w:cs="Times New Roman"/>
          <w:sz w:val="20"/>
          <w:szCs w:val="20"/>
        </w:rPr>
        <w:t xml:space="preserve"> e a conclusão do objeto, com a execução do</w:t>
      </w:r>
      <w:r w:rsidRPr="00E54ED5">
        <w:rPr>
          <w:rFonts w:ascii="Times New Roman" w:hAnsi="Times New Roman" w:cs="Times New Roman"/>
          <w:sz w:val="20"/>
          <w:szCs w:val="20"/>
        </w:rPr>
        <w:t>s</w:t>
      </w:r>
      <w:r w:rsidR="007D38A0" w:rsidRPr="00E54ED5">
        <w:rPr>
          <w:rFonts w:ascii="Times New Roman" w:hAnsi="Times New Roman" w:cs="Times New Roman"/>
          <w:sz w:val="20"/>
          <w:szCs w:val="20"/>
        </w:rPr>
        <w:t xml:space="preserve"> serviços e obras, </w:t>
      </w:r>
      <w:r w:rsidR="00773F6C" w:rsidRPr="00E54ED5">
        <w:rPr>
          <w:rFonts w:ascii="Times New Roman" w:hAnsi="Times New Roman" w:cs="Times New Roman"/>
          <w:sz w:val="20"/>
          <w:szCs w:val="20"/>
        </w:rPr>
        <w:t>deve</w:t>
      </w:r>
      <w:r w:rsidR="007D38A0" w:rsidRPr="00E54ED5">
        <w:rPr>
          <w:rFonts w:ascii="Times New Roman" w:hAnsi="Times New Roman" w:cs="Times New Roman"/>
          <w:sz w:val="20"/>
          <w:szCs w:val="20"/>
        </w:rPr>
        <w:t>ndo</w:t>
      </w:r>
      <w:r w:rsidR="00773F6C" w:rsidRPr="00E54ED5">
        <w:rPr>
          <w:rFonts w:ascii="Times New Roman" w:hAnsi="Times New Roman" w:cs="Times New Roman"/>
          <w:sz w:val="20"/>
          <w:szCs w:val="20"/>
        </w:rPr>
        <w:t xml:space="preserve"> ser executados em rigorosa observância com o projeto e memoriais descritivos componentes e específicos. </w:t>
      </w:r>
    </w:p>
    <w:p w14:paraId="31072328" w14:textId="77777777" w:rsidR="00773F6C" w:rsidRPr="00E54ED5" w:rsidRDefault="00773F6C" w:rsidP="00773F6C">
      <w:pPr>
        <w:ind w:firstLine="360"/>
        <w:jc w:val="both"/>
        <w:rPr>
          <w:rFonts w:ascii="Times New Roman" w:hAnsi="Times New Roman" w:cs="Times New Roman"/>
          <w:sz w:val="20"/>
          <w:szCs w:val="20"/>
        </w:rPr>
      </w:pPr>
      <w:r w:rsidRPr="00E54ED5">
        <w:rPr>
          <w:rFonts w:ascii="Times New Roman" w:hAnsi="Times New Roman" w:cs="Times New Roman"/>
          <w:sz w:val="20"/>
          <w:szCs w:val="20"/>
        </w:rPr>
        <w:t>Casos especiais deverão ser adequados à estrutura da concepção deste documento mediante prévia autorização da equipe de fisca</w:t>
      </w:r>
      <w:r w:rsidR="00A2211B">
        <w:rPr>
          <w:rFonts w:ascii="Times New Roman" w:hAnsi="Times New Roman" w:cs="Times New Roman"/>
          <w:sz w:val="20"/>
          <w:szCs w:val="20"/>
        </w:rPr>
        <w:t>lização</w:t>
      </w:r>
      <w:r w:rsidRPr="00E54ED5">
        <w:rPr>
          <w:rFonts w:ascii="Times New Roman" w:hAnsi="Times New Roman" w:cs="Times New Roman"/>
          <w:sz w:val="20"/>
          <w:szCs w:val="20"/>
        </w:rPr>
        <w:t>.</w:t>
      </w:r>
    </w:p>
    <w:p w14:paraId="79DC74EB" w14:textId="77777777" w:rsidR="00C1560D" w:rsidRPr="00E54ED5" w:rsidRDefault="00A6471F" w:rsidP="007D38A0">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ESPECIFICAÇÕES TECNICAS</w:t>
      </w:r>
      <w:r w:rsidR="007D38A0" w:rsidRPr="00E54ED5">
        <w:rPr>
          <w:rFonts w:ascii="Times New Roman" w:hAnsi="Times New Roman" w:cs="Times New Roman"/>
          <w:b/>
          <w:sz w:val="20"/>
          <w:szCs w:val="20"/>
        </w:rPr>
        <w:t xml:space="preserve"> </w:t>
      </w:r>
    </w:p>
    <w:p w14:paraId="197E4ED7" w14:textId="77777777" w:rsidR="007D38A0" w:rsidRPr="00E54ED5" w:rsidRDefault="007D38A0" w:rsidP="007D38A0">
      <w:pPr>
        <w:ind w:firstLine="360"/>
        <w:jc w:val="both"/>
        <w:rPr>
          <w:rFonts w:ascii="Times New Roman" w:hAnsi="Times New Roman" w:cs="Times New Roman"/>
          <w:sz w:val="20"/>
          <w:szCs w:val="20"/>
        </w:rPr>
      </w:pPr>
      <w:r w:rsidRPr="00E54ED5">
        <w:rPr>
          <w:rFonts w:ascii="Times New Roman" w:hAnsi="Times New Roman" w:cs="Times New Roman"/>
          <w:sz w:val="20"/>
          <w:szCs w:val="20"/>
        </w:rPr>
        <w:t xml:space="preserve">A execução dos serviços de </w:t>
      </w:r>
      <w:r w:rsidR="00E25F96">
        <w:rPr>
          <w:rFonts w:ascii="Times New Roman" w:hAnsi="Times New Roman" w:cs="Times New Roman"/>
          <w:sz w:val="20"/>
          <w:szCs w:val="20"/>
        </w:rPr>
        <w:t>recuperação de estradas vicinais</w:t>
      </w:r>
      <w:r w:rsidR="00E25F96" w:rsidRPr="00E54ED5">
        <w:rPr>
          <w:rFonts w:ascii="Times New Roman" w:hAnsi="Times New Roman" w:cs="Times New Roman"/>
          <w:sz w:val="20"/>
          <w:szCs w:val="20"/>
        </w:rPr>
        <w:t xml:space="preserve"> </w:t>
      </w:r>
      <w:r w:rsidRPr="00E54ED5">
        <w:rPr>
          <w:rFonts w:ascii="Times New Roman" w:hAnsi="Times New Roman" w:cs="Times New Roman"/>
          <w:sz w:val="20"/>
          <w:szCs w:val="20"/>
        </w:rPr>
        <w:t>deverá obedecer às normas técnicas do Departamento Nacional de Infraestrutura de Transportes – DNIT, e da Associação Brasileira de Normas Técnicas – ABNT, nos casos omissos. Dentre as normas discriminam-se abaixo especificações relacionadas à execução dos serviços, tais como:</w:t>
      </w:r>
    </w:p>
    <w:p w14:paraId="1DA33E23" w14:textId="77777777"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104/2009 – ES </w:t>
      </w:r>
      <w:r w:rsidRPr="00E54ED5">
        <w:rPr>
          <w:rFonts w:ascii="Times New Roman" w:hAnsi="Times New Roman" w:cs="Times New Roman"/>
          <w:sz w:val="20"/>
          <w:szCs w:val="20"/>
        </w:rPr>
        <w:t>(Terraplenagem – Serviços preliminares Especificação de serviço);</w:t>
      </w:r>
    </w:p>
    <w:p w14:paraId="1A9388C1" w14:textId="77777777"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106/2009 – ES </w:t>
      </w:r>
      <w:r w:rsidRPr="00E54ED5">
        <w:rPr>
          <w:rFonts w:ascii="Times New Roman" w:hAnsi="Times New Roman" w:cs="Times New Roman"/>
          <w:sz w:val="20"/>
          <w:szCs w:val="20"/>
        </w:rPr>
        <w:t>(Terraplenagem – Cortes Especificação de serviço);</w:t>
      </w:r>
    </w:p>
    <w:p w14:paraId="28F204E5" w14:textId="77777777"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107/2009 – ES </w:t>
      </w:r>
      <w:r w:rsidRPr="00E54ED5">
        <w:rPr>
          <w:rFonts w:ascii="Times New Roman" w:hAnsi="Times New Roman" w:cs="Times New Roman"/>
          <w:sz w:val="20"/>
          <w:szCs w:val="20"/>
        </w:rPr>
        <w:t>(Terraplenagem – Empréstimos – Especificação de serviço);</w:t>
      </w:r>
    </w:p>
    <w:p w14:paraId="67B2822E" w14:textId="77777777"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108/2009 – ES </w:t>
      </w:r>
      <w:r w:rsidRPr="00E54ED5">
        <w:rPr>
          <w:rFonts w:ascii="Times New Roman" w:hAnsi="Times New Roman" w:cs="Times New Roman"/>
          <w:sz w:val="20"/>
          <w:szCs w:val="20"/>
        </w:rPr>
        <w:t>(Terraplenagem – Aterros – Especificação de Serviço);</w:t>
      </w:r>
    </w:p>
    <w:p w14:paraId="4639195E" w14:textId="77777777"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137/2010 – ES </w:t>
      </w:r>
      <w:r w:rsidRPr="00E54ED5">
        <w:rPr>
          <w:rFonts w:ascii="Times New Roman" w:hAnsi="Times New Roman" w:cs="Times New Roman"/>
          <w:sz w:val="20"/>
          <w:szCs w:val="20"/>
        </w:rPr>
        <w:t xml:space="preserve">(Pavimentação – Regularização do subleito – Especificação de serviço); </w:t>
      </w:r>
    </w:p>
    <w:p w14:paraId="178F1241" w14:textId="77777777" w:rsidR="007D38A0" w:rsidRPr="00E54ED5" w:rsidRDefault="007D38A0" w:rsidP="007D38A0">
      <w:pPr>
        <w:pStyle w:val="PargrafodaLista"/>
        <w:numPr>
          <w:ilvl w:val="0"/>
          <w:numId w:val="2"/>
        </w:numPr>
        <w:spacing w:before="34" w:after="0" w:line="240" w:lineRule="auto"/>
        <w:contextualSpacing w:val="0"/>
        <w:jc w:val="both"/>
        <w:rPr>
          <w:rFonts w:ascii="Times New Roman" w:hAnsi="Times New Roman" w:cs="Times New Roman"/>
          <w:sz w:val="20"/>
          <w:szCs w:val="20"/>
        </w:rPr>
      </w:pPr>
      <w:r w:rsidRPr="00E54ED5">
        <w:rPr>
          <w:rFonts w:ascii="Times New Roman" w:hAnsi="Times New Roman" w:cs="Times New Roman"/>
          <w:b/>
          <w:sz w:val="20"/>
          <w:szCs w:val="20"/>
        </w:rPr>
        <w:t xml:space="preserve">DNIT 023/2006 - ES </w:t>
      </w:r>
      <w:r w:rsidRPr="00E54ED5">
        <w:rPr>
          <w:rFonts w:ascii="Times New Roman" w:hAnsi="Times New Roman" w:cs="Times New Roman"/>
          <w:sz w:val="20"/>
          <w:szCs w:val="20"/>
        </w:rPr>
        <w:t>(Drenagem – Bueiros tubulares de concreto – Especificações de serviço);</w:t>
      </w:r>
    </w:p>
    <w:p w14:paraId="66BBF8B0" w14:textId="77777777" w:rsidR="007D38A0" w:rsidRPr="00E54ED5" w:rsidRDefault="007D38A0" w:rsidP="007D38A0">
      <w:pPr>
        <w:pStyle w:val="PargrafodaLista"/>
        <w:ind w:left="360"/>
        <w:rPr>
          <w:rFonts w:ascii="Times New Roman" w:hAnsi="Times New Roman" w:cs="Times New Roman"/>
          <w:b/>
          <w:sz w:val="20"/>
          <w:szCs w:val="20"/>
        </w:rPr>
      </w:pPr>
    </w:p>
    <w:p w14:paraId="5440772A" w14:textId="77777777" w:rsidR="007D38A0" w:rsidRPr="00E54ED5" w:rsidRDefault="007D38A0" w:rsidP="00E54ED5">
      <w:pPr>
        <w:pStyle w:val="PargrafodaLista"/>
        <w:numPr>
          <w:ilvl w:val="0"/>
          <w:numId w:val="1"/>
        </w:numPr>
        <w:rPr>
          <w:rFonts w:ascii="Times New Roman" w:hAnsi="Times New Roman" w:cs="Times New Roman"/>
          <w:b/>
          <w:sz w:val="20"/>
          <w:szCs w:val="20"/>
        </w:rPr>
      </w:pPr>
      <w:r w:rsidRPr="00E54ED5">
        <w:rPr>
          <w:rFonts w:ascii="Times New Roman" w:hAnsi="Times New Roman" w:cs="Times New Roman"/>
          <w:b/>
          <w:sz w:val="20"/>
          <w:szCs w:val="20"/>
        </w:rPr>
        <w:t>E</w:t>
      </w:r>
      <w:r w:rsidR="00E54ED5" w:rsidRPr="00E54ED5">
        <w:rPr>
          <w:rFonts w:ascii="Times New Roman" w:hAnsi="Times New Roman" w:cs="Times New Roman"/>
          <w:b/>
          <w:sz w:val="20"/>
          <w:szCs w:val="20"/>
        </w:rPr>
        <w:t>SPECIFICAÇÕES DE SERVIÇOS</w:t>
      </w:r>
    </w:p>
    <w:p w14:paraId="4828706E" w14:textId="77777777" w:rsidR="00E54ED5" w:rsidRPr="00E54ED5" w:rsidRDefault="00E54ED5" w:rsidP="00E54ED5">
      <w:pPr>
        <w:pStyle w:val="Ttulo1"/>
        <w:spacing w:line="364" w:lineRule="auto"/>
        <w:ind w:left="102" w:right="5689" w:firstLine="0"/>
        <w:rPr>
          <w:rFonts w:ascii="Times New Roman" w:hAnsi="Times New Roman" w:cs="Times New Roman"/>
        </w:rPr>
      </w:pPr>
      <w:r w:rsidRPr="00E54ED5">
        <w:rPr>
          <w:rFonts w:ascii="Times New Roman" w:hAnsi="Times New Roman" w:cs="Times New Roman"/>
        </w:rPr>
        <w:t>a.TERRAPLENAGEM</w:t>
      </w:r>
    </w:p>
    <w:p w14:paraId="526E148F" w14:textId="77777777" w:rsidR="00E54ED5" w:rsidRPr="00E54ED5" w:rsidRDefault="00E54ED5" w:rsidP="00E54ED5">
      <w:pPr>
        <w:pStyle w:val="Corpodetexto"/>
        <w:spacing w:before="7"/>
        <w:rPr>
          <w:rFonts w:ascii="Times New Roman" w:hAnsi="Times New Roman" w:cs="Times New Roman"/>
          <w:b/>
        </w:rPr>
      </w:pPr>
    </w:p>
    <w:p w14:paraId="6417A1AA" w14:textId="77777777" w:rsidR="00E54ED5" w:rsidRPr="00E54ED5" w:rsidRDefault="00E54ED5" w:rsidP="00E54ED5">
      <w:pPr>
        <w:pStyle w:val="PargrafodaLista"/>
        <w:widowControl w:val="0"/>
        <w:numPr>
          <w:ilvl w:val="1"/>
          <w:numId w:val="7"/>
        </w:numPr>
        <w:tabs>
          <w:tab w:val="left" w:pos="436"/>
        </w:tabs>
        <w:autoSpaceDE w:val="0"/>
        <w:autoSpaceDN w:val="0"/>
        <w:spacing w:after="0" w:line="240" w:lineRule="auto"/>
        <w:ind w:hanging="333"/>
        <w:contextualSpacing w:val="0"/>
        <w:rPr>
          <w:rFonts w:ascii="Times New Roman" w:hAnsi="Times New Roman" w:cs="Times New Roman"/>
          <w:b/>
          <w:sz w:val="20"/>
          <w:szCs w:val="20"/>
        </w:rPr>
      </w:pPr>
      <w:r w:rsidRPr="00E54ED5">
        <w:rPr>
          <w:rFonts w:ascii="Times New Roman" w:hAnsi="Times New Roman" w:cs="Times New Roman"/>
          <w:b/>
          <w:sz w:val="20"/>
          <w:szCs w:val="20"/>
        </w:rPr>
        <w:t>ESCAVAÇÃO</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MECÂNICA</w:t>
      </w:r>
    </w:p>
    <w:p w14:paraId="79A1F04A" w14:textId="77777777" w:rsidR="00E54ED5" w:rsidRPr="00E54ED5" w:rsidRDefault="00E54ED5" w:rsidP="00E54ED5">
      <w:pPr>
        <w:pStyle w:val="Corpodetexto"/>
        <w:spacing w:before="3"/>
        <w:rPr>
          <w:rFonts w:ascii="Times New Roman" w:hAnsi="Times New Roman" w:cs="Times New Roman"/>
          <w:b/>
        </w:rPr>
      </w:pPr>
    </w:p>
    <w:p w14:paraId="548C388C" w14:textId="77777777" w:rsidR="00E54ED5" w:rsidRPr="00E54ED5" w:rsidRDefault="00E54ED5" w:rsidP="00E54ED5">
      <w:pPr>
        <w:pStyle w:val="PargrafodaLista"/>
        <w:widowControl w:val="0"/>
        <w:numPr>
          <w:ilvl w:val="0"/>
          <w:numId w:val="6"/>
        </w:numPr>
        <w:tabs>
          <w:tab w:val="left" w:pos="323"/>
        </w:tabs>
        <w:autoSpaceDE w:val="0"/>
        <w:autoSpaceDN w:val="0"/>
        <w:spacing w:after="0" w:line="240" w:lineRule="auto"/>
        <w:ind w:hanging="220"/>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1.1 Mobilização, Instalação e</w:t>
      </w:r>
      <w:r w:rsidRPr="00E54ED5">
        <w:rPr>
          <w:rFonts w:ascii="Times New Roman" w:hAnsi="Times New Roman" w:cs="Times New Roman"/>
          <w:b/>
          <w:spacing w:val="-4"/>
          <w:sz w:val="20"/>
          <w:szCs w:val="20"/>
        </w:rPr>
        <w:t xml:space="preserve"> </w:t>
      </w:r>
      <w:r w:rsidRPr="00E54ED5">
        <w:rPr>
          <w:rFonts w:ascii="Times New Roman" w:hAnsi="Times New Roman" w:cs="Times New Roman"/>
          <w:b/>
          <w:sz w:val="20"/>
          <w:szCs w:val="20"/>
        </w:rPr>
        <w:t>Desmobilização.</w:t>
      </w:r>
    </w:p>
    <w:p w14:paraId="226241D5" w14:textId="77777777" w:rsidR="00E54ED5" w:rsidRPr="00E54ED5" w:rsidRDefault="00E54ED5" w:rsidP="00E54ED5">
      <w:pPr>
        <w:pStyle w:val="Corpodetexto"/>
        <w:spacing w:before="123"/>
        <w:ind w:left="102" w:right="106"/>
        <w:jc w:val="both"/>
        <w:rPr>
          <w:rFonts w:ascii="Times New Roman" w:hAnsi="Times New Roman" w:cs="Times New Roman"/>
        </w:rPr>
      </w:pPr>
      <w:r w:rsidRPr="00E54ED5">
        <w:rPr>
          <w:rFonts w:ascii="Times New Roman" w:hAnsi="Times New Roman" w:cs="Times New Roman"/>
        </w:rPr>
        <w:t>Esta especificação se aplica aos serviços de escavação, previstos no projeto ao longo do eixo e no interior dos limites das seções transversais, para remoção da camada vegetal, estrutura de antiga pavimentação, de rochas sãs ou em decomposição, bem como a execução de cortes para remoção de solos inadequados, de modo que tenhamos ao final, o greide de terraplanagem estabelecido no projeto.</w:t>
      </w:r>
    </w:p>
    <w:p w14:paraId="2E843C3B" w14:textId="77777777" w:rsidR="00E54ED5" w:rsidRPr="00E54ED5" w:rsidRDefault="00E54ED5" w:rsidP="00E54ED5">
      <w:pPr>
        <w:pStyle w:val="Corpodetexto"/>
        <w:spacing w:before="8"/>
        <w:rPr>
          <w:rFonts w:ascii="Times New Roman" w:hAnsi="Times New Roman" w:cs="Times New Roman"/>
        </w:rPr>
      </w:pPr>
    </w:p>
    <w:p w14:paraId="22077196" w14:textId="77777777"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Materiais</w:t>
      </w:r>
    </w:p>
    <w:p w14:paraId="129D4C48" w14:textId="77777777" w:rsidR="00E54ED5" w:rsidRPr="00E54ED5" w:rsidRDefault="00E54ED5" w:rsidP="00E54ED5">
      <w:pPr>
        <w:pStyle w:val="Corpodetexto"/>
        <w:spacing w:before="3"/>
        <w:ind w:left="102" w:right="124" w:firstLine="707"/>
        <w:jc w:val="both"/>
        <w:rPr>
          <w:rFonts w:ascii="Times New Roman" w:hAnsi="Times New Roman" w:cs="Times New Roman"/>
        </w:rPr>
      </w:pPr>
      <w:r w:rsidRPr="00E54ED5">
        <w:rPr>
          <w:rFonts w:ascii="Times New Roman" w:hAnsi="Times New Roman" w:cs="Times New Roman"/>
        </w:rPr>
        <w:t>Os serviços de escavação mecânica serão classificados em três categorias, de acordo com os materiais a serem</w:t>
      </w:r>
      <w:r w:rsidRPr="00E54ED5">
        <w:rPr>
          <w:rFonts w:ascii="Times New Roman" w:hAnsi="Times New Roman" w:cs="Times New Roman"/>
          <w:spacing w:val="2"/>
        </w:rPr>
        <w:t xml:space="preserve"> </w:t>
      </w:r>
      <w:r w:rsidRPr="00E54ED5">
        <w:rPr>
          <w:rFonts w:ascii="Times New Roman" w:hAnsi="Times New Roman" w:cs="Times New Roman"/>
        </w:rPr>
        <w:t>escavados:</w:t>
      </w:r>
    </w:p>
    <w:p w14:paraId="37840FE4" w14:textId="77777777" w:rsidR="00E54ED5" w:rsidRPr="00E54ED5" w:rsidRDefault="00E54ED5" w:rsidP="00E54ED5">
      <w:pPr>
        <w:pStyle w:val="Corpodetexto"/>
        <w:spacing w:before="3"/>
        <w:rPr>
          <w:rFonts w:ascii="Times New Roman" w:hAnsi="Times New Roman" w:cs="Times New Roman"/>
        </w:rPr>
      </w:pPr>
    </w:p>
    <w:p w14:paraId="60627E56" w14:textId="77777777" w:rsidR="00E54ED5" w:rsidRPr="00E54ED5" w:rsidRDefault="00E54ED5" w:rsidP="00E54ED5">
      <w:pPr>
        <w:pStyle w:val="PargrafodaLista"/>
        <w:widowControl w:val="0"/>
        <w:numPr>
          <w:ilvl w:val="2"/>
          <w:numId w:val="7"/>
        </w:numPr>
        <w:tabs>
          <w:tab w:val="left" w:pos="669"/>
        </w:tabs>
        <w:autoSpaceDE w:val="0"/>
        <w:autoSpaceDN w:val="0"/>
        <w:spacing w:after="0" w:line="237" w:lineRule="auto"/>
        <w:ind w:right="120" w:firstLine="0"/>
        <w:contextualSpacing w:val="0"/>
        <w:rPr>
          <w:rFonts w:ascii="Times New Roman" w:hAnsi="Times New Roman" w:cs="Times New Roman"/>
          <w:sz w:val="20"/>
          <w:szCs w:val="20"/>
        </w:rPr>
      </w:pPr>
      <w:r w:rsidRPr="00E54ED5">
        <w:rPr>
          <w:rFonts w:ascii="Times New Roman" w:hAnsi="Times New Roman" w:cs="Times New Roman"/>
          <w:sz w:val="20"/>
          <w:szCs w:val="20"/>
        </w:rPr>
        <w:t>Materiais de primeira categoria são os classificados em solos em geral, residual ou sedimentar, seixos rolados ou não, com diâmetro máximo inferior a 0,15</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metros.</w:t>
      </w:r>
    </w:p>
    <w:p w14:paraId="3D958149" w14:textId="77777777" w:rsidR="00E54ED5" w:rsidRPr="00E54ED5" w:rsidRDefault="00E54ED5" w:rsidP="00E54ED5">
      <w:pPr>
        <w:pStyle w:val="PargrafodaLista"/>
        <w:widowControl w:val="0"/>
        <w:numPr>
          <w:ilvl w:val="2"/>
          <w:numId w:val="7"/>
        </w:numPr>
        <w:tabs>
          <w:tab w:val="left" w:pos="669"/>
        </w:tabs>
        <w:autoSpaceDE w:val="0"/>
        <w:autoSpaceDN w:val="0"/>
        <w:spacing w:before="119"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Materiais de segunda categoria são os constituídos por rocha em decomposição, que permitem a remoção com o uso de escarificador, laminas ou canto de laminas de equipamento rodoviário, sem uso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explosivo.</w:t>
      </w:r>
    </w:p>
    <w:p w14:paraId="2B8D9168" w14:textId="77777777" w:rsidR="00E54ED5" w:rsidRPr="00E54ED5" w:rsidRDefault="00E54ED5" w:rsidP="00E54ED5">
      <w:pPr>
        <w:pStyle w:val="PargrafodaLista"/>
        <w:widowControl w:val="0"/>
        <w:numPr>
          <w:ilvl w:val="2"/>
          <w:numId w:val="7"/>
        </w:numPr>
        <w:tabs>
          <w:tab w:val="left" w:pos="671"/>
        </w:tabs>
        <w:autoSpaceDE w:val="0"/>
        <w:autoSpaceDN w:val="0"/>
        <w:spacing w:before="119" w:after="0" w:line="240" w:lineRule="auto"/>
        <w:ind w:left="670" w:right="119" w:hanging="285"/>
        <w:contextualSpacing w:val="0"/>
        <w:rPr>
          <w:rFonts w:ascii="Times New Roman" w:hAnsi="Times New Roman" w:cs="Times New Roman"/>
          <w:sz w:val="20"/>
          <w:szCs w:val="20"/>
        </w:rPr>
      </w:pPr>
      <w:r w:rsidRPr="00E54ED5">
        <w:rPr>
          <w:rFonts w:ascii="Times New Roman" w:hAnsi="Times New Roman" w:cs="Times New Roman"/>
          <w:sz w:val="20"/>
          <w:szCs w:val="20"/>
        </w:rPr>
        <w:lastRenderedPageBreak/>
        <w:t>Serão incluídos nesta classificação, os blocos de rocha de volume inferior a 1,0m3 e os matacões ou pedras de diâmetro médio compreendido entre 0,15m e 1,0m.</w:t>
      </w:r>
    </w:p>
    <w:p w14:paraId="71100BFC" w14:textId="77777777" w:rsidR="00E54ED5" w:rsidRPr="00E54ED5" w:rsidRDefault="00E54ED5" w:rsidP="00E54ED5">
      <w:pPr>
        <w:pStyle w:val="PargrafodaLista"/>
        <w:widowControl w:val="0"/>
        <w:numPr>
          <w:ilvl w:val="2"/>
          <w:numId w:val="7"/>
        </w:numPr>
        <w:tabs>
          <w:tab w:val="left" w:pos="628"/>
        </w:tabs>
        <w:autoSpaceDE w:val="0"/>
        <w:autoSpaceDN w:val="0"/>
        <w:spacing w:before="1" w:after="0" w:line="240" w:lineRule="auto"/>
        <w:ind w:right="12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Materiais de terceira categoria são os constituídos por rocha sã, em que será necessário o uso de explosivo para sua remoção, e blocos da rocha com diâmetro superior a 1,0m3, cuja extração e redução, a fim de possibilitar o carregamento, necessitem o emprego de explosivos.</w:t>
      </w:r>
    </w:p>
    <w:p w14:paraId="0FA8AE26" w14:textId="77777777" w:rsidR="00E54ED5" w:rsidRPr="00E54ED5" w:rsidRDefault="00E54ED5" w:rsidP="00E54ED5">
      <w:pPr>
        <w:pStyle w:val="Corpodetexto"/>
        <w:spacing w:before="6"/>
        <w:rPr>
          <w:rFonts w:ascii="Times New Roman" w:hAnsi="Times New Roman" w:cs="Times New Roman"/>
        </w:rPr>
      </w:pPr>
    </w:p>
    <w:p w14:paraId="552D94FC" w14:textId="77777777"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Equipamentos</w:t>
      </w:r>
    </w:p>
    <w:p w14:paraId="50B975B1" w14:textId="77777777" w:rsidR="00E54ED5" w:rsidRPr="00E54ED5" w:rsidRDefault="00E54ED5" w:rsidP="00E54ED5">
      <w:pPr>
        <w:pStyle w:val="Corpodetexto"/>
        <w:spacing w:before="3"/>
        <w:rPr>
          <w:rFonts w:ascii="Times New Roman" w:hAnsi="Times New Roman" w:cs="Times New Roman"/>
          <w:b/>
        </w:rPr>
      </w:pPr>
    </w:p>
    <w:p w14:paraId="75E4E196" w14:textId="77777777" w:rsidR="00E54ED5" w:rsidRPr="00E54ED5" w:rsidRDefault="00E54ED5" w:rsidP="00E54ED5">
      <w:pPr>
        <w:pStyle w:val="Corpodetexto"/>
        <w:spacing w:before="1"/>
        <w:ind w:left="102" w:right="106"/>
        <w:jc w:val="both"/>
        <w:rPr>
          <w:rFonts w:ascii="Times New Roman" w:hAnsi="Times New Roman" w:cs="Times New Roman"/>
        </w:rPr>
      </w:pPr>
      <w:r w:rsidRPr="00E54ED5">
        <w:rPr>
          <w:rFonts w:ascii="Times New Roman" w:hAnsi="Times New Roman" w:cs="Times New Roman"/>
        </w:rPr>
        <w:t>Deverão ser utilizados os equipamentos adequados a escavação para cada categoria de material, que atendam as especificações e ao cronograma físico da obra. Entretanto, exige-se como equipamento mínimo</w:t>
      </w:r>
      <w:r w:rsidRPr="00E54ED5">
        <w:rPr>
          <w:rFonts w:ascii="Times New Roman" w:hAnsi="Times New Roman" w:cs="Times New Roman"/>
          <w:spacing w:val="-2"/>
        </w:rPr>
        <w:t xml:space="preserve"> </w:t>
      </w:r>
      <w:r w:rsidRPr="00E54ED5">
        <w:rPr>
          <w:rFonts w:ascii="Times New Roman" w:hAnsi="Times New Roman" w:cs="Times New Roman"/>
        </w:rPr>
        <w:t>necessário:</w:t>
      </w:r>
    </w:p>
    <w:p w14:paraId="68AF32F9" w14:textId="77777777" w:rsidR="00E54ED5" w:rsidRPr="00E54ED5" w:rsidRDefault="00E54ED5" w:rsidP="00E54ED5">
      <w:pPr>
        <w:pStyle w:val="Corpodetexto"/>
        <w:spacing w:before="10"/>
        <w:rPr>
          <w:rFonts w:ascii="Times New Roman" w:hAnsi="Times New Roman" w:cs="Times New Roman"/>
        </w:rPr>
      </w:pPr>
    </w:p>
    <w:p w14:paraId="2443617C" w14:textId="77777777" w:rsidR="00E54ED5" w:rsidRPr="00E54ED5" w:rsidRDefault="00E54ED5" w:rsidP="00E54ED5">
      <w:pPr>
        <w:pStyle w:val="PargrafodaLista"/>
        <w:widowControl w:val="0"/>
        <w:numPr>
          <w:ilvl w:val="0"/>
          <w:numId w:val="5"/>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Para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terraplenagem:</w:t>
      </w:r>
    </w:p>
    <w:p w14:paraId="47FFA285" w14:textId="77777777" w:rsidR="00E54ED5" w:rsidRPr="00E54ED5" w:rsidRDefault="00E54ED5" w:rsidP="00E54ED5">
      <w:pPr>
        <w:pStyle w:val="PargrafodaLista"/>
        <w:widowControl w:val="0"/>
        <w:numPr>
          <w:ilvl w:val="0"/>
          <w:numId w:val="4"/>
        </w:numPr>
        <w:tabs>
          <w:tab w:val="left" w:pos="386"/>
        </w:tabs>
        <w:autoSpaceDE w:val="0"/>
        <w:autoSpaceDN w:val="0"/>
        <w:spacing w:before="2"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Trator de esteira com lamina de corte;</w:t>
      </w:r>
    </w:p>
    <w:p w14:paraId="350AA54E" w14:textId="77777777" w:rsidR="00E54ED5" w:rsidRPr="00E54ED5" w:rsidRDefault="00E54ED5" w:rsidP="00E54ED5">
      <w:pPr>
        <w:pStyle w:val="PargrafodaLista"/>
        <w:widowControl w:val="0"/>
        <w:numPr>
          <w:ilvl w:val="0"/>
          <w:numId w:val="4"/>
        </w:numPr>
        <w:tabs>
          <w:tab w:val="left" w:pos="386"/>
        </w:tabs>
        <w:autoSpaceDE w:val="0"/>
        <w:autoSpaceDN w:val="0"/>
        <w:spacing w:after="0" w:line="244" w:lineRule="exact"/>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Motoniveladora equipada com escarificador;</w:t>
      </w:r>
    </w:p>
    <w:p w14:paraId="747464C5" w14:textId="77777777" w:rsidR="00E54ED5" w:rsidRPr="00E54ED5" w:rsidRDefault="00E54ED5" w:rsidP="00E54ED5">
      <w:pPr>
        <w:pStyle w:val="PargrafodaLista"/>
        <w:widowControl w:val="0"/>
        <w:numPr>
          <w:ilvl w:val="0"/>
          <w:numId w:val="4"/>
        </w:numPr>
        <w:tabs>
          <w:tab w:val="left" w:pos="386"/>
        </w:tabs>
        <w:autoSpaceDE w:val="0"/>
        <w:autoSpaceDN w:val="0"/>
        <w:spacing w:after="0" w:line="244" w:lineRule="exact"/>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Pá</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carregadora;</w:t>
      </w:r>
    </w:p>
    <w:p w14:paraId="304AC5B0" w14:textId="77777777" w:rsidR="00E54ED5" w:rsidRPr="00E54ED5" w:rsidRDefault="00E54ED5" w:rsidP="00E54ED5">
      <w:pPr>
        <w:pStyle w:val="PargrafodaLista"/>
        <w:widowControl w:val="0"/>
        <w:numPr>
          <w:ilvl w:val="0"/>
          <w:numId w:val="4"/>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Escavadeira ou</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similar.</w:t>
      </w:r>
    </w:p>
    <w:p w14:paraId="3F8ECEF9" w14:textId="77777777" w:rsidR="00E54ED5" w:rsidRPr="00E54ED5" w:rsidRDefault="00E54ED5" w:rsidP="00E54ED5">
      <w:pPr>
        <w:pStyle w:val="Corpodetexto"/>
        <w:spacing w:before="8"/>
        <w:rPr>
          <w:rFonts w:ascii="Times New Roman" w:hAnsi="Times New Roman" w:cs="Times New Roman"/>
        </w:rPr>
      </w:pPr>
    </w:p>
    <w:p w14:paraId="64A6FEB8" w14:textId="77777777" w:rsidR="00E54ED5" w:rsidRPr="00E54ED5" w:rsidRDefault="00E54ED5" w:rsidP="00E54ED5">
      <w:pPr>
        <w:pStyle w:val="PargrafodaLista"/>
        <w:widowControl w:val="0"/>
        <w:numPr>
          <w:ilvl w:val="0"/>
          <w:numId w:val="5"/>
        </w:numPr>
        <w:tabs>
          <w:tab w:val="left" w:pos="386"/>
        </w:tabs>
        <w:autoSpaceDE w:val="0"/>
        <w:autoSpaceDN w:val="0"/>
        <w:spacing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Para escavação de materiais de terceira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categoria:</w:t>
      </w:r>
    </w:p>
    <w:p w14:paraId="7586D7FE" w14:textId="77777777" w:rsidR="00E54ED5" w:rsidRPr="00E54ED5" w:rsidRDefault="00E54ED5" w:rsidP="00EE4508">
      <w:pPr>
        <w:pStyle w:val="PargrafodaLista"/>
        <w:widowControl w:val="0"/>
        <w:numPr>
          <w:ilvl w:val="0"/>
          <w:numId w:val="4"/>
        </w:numPr>
        <w:tabs>
          <w:tab w:val="left" w:pos="386"/>
        </w:tabs>
        <w:autoSpaceDE w:val="0"/>
        <w:autoSpaceDN w:val="0"/>
        <w:spacing w:before="2"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Compressor de ar</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comprimido;</w:t>
      </w:r>
    </w:p>
    <w:p w14:paraId="511934D7" w14:textId="77777777" w:rsidR="00E54ED5" w:rsidRPr="00E54ED5" w:rsidRDefault="00E54ED5" w:rsidP="00EE4508">
      <w:pPr>
        <w:pStyle w:val="PargrafodaLista"/>
        <w:widowControl w:val="0"/>
        <w:numPr>
          <w:ilvl w:val="0"/>
          <w:numId w:val="4"/>
        </w:numPr>
        <w:tabs>
          <w:tab w:val="left" w:pos="386"/>
        </w:tabs>
        <w:autoSpaceDE w:val="0"/>
        <w:autoSpaceDN w:val="0"/>
        <w:spacing w:after="0" w:line="242" w:lineRule="exact"/>
        <w:contextualSpacing w:val="0"/>
        <w:rPr>
          <w:rFonts w:ascii="Times New Roman" w:hAnsi="Times New Roman" w:cs="Times New Roman"/>
          <w:sz w:val="20"/>
          <w:szCs w:val="20"/>
        </w:rPr>
      </w:pPr>
      <w:r w:rsidRPr="00E54ED5">
        <w:rPr>
          <w:rFonts w:ascii="Times New Roman" w:hAnsi="Times New Roman" w:cs="Times New Roman"/>
          <w:sz w:val="20"/>
          <w:szCs w:val="20"/>
        </w:rPr>
        <w:t>Perfuratrizes;</w:t>
      </w:r>
    </w:p>
    <w:p w14:paraId="4F0D08D3" w14:textId="77777777" w:rsidR="00E54ED5" w:rsidRPr="00E54ED5" w:rsidRDefault="00E54ED5" w:rsidP="00EE4508">
      <w:pPr>
        <w:pStyle w:val="PargrafodaLista"/>
        <w:widowControl w:val="0"/>
        <w:numPr>
          <w:ilvl w:val="0"/>
          <w:numId w:val="4"/>
        </w:numPr>
        <w:tabs>
          <w:tab w:val="left" w:pos="386"/>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Marteletes;</w:t>
      </w:r>
    </w:p>
    <w:p w14:paraId="421875FF" w14:textId="77777777" w:rsidR="00E54ED5" w:rsidRPr="00E54ED5" w:rsidRDefault="00E54ED5" w:rsidP="00EE4508">
      <w:pPr>
        <w:pStyle w:val="PargrafodaLista"/>
        <w:widowControl w:val="0"/>
        <w:numPr>
          <w:ilvl w:val="0"/>
          <w:numId w:val="4"/>
        </w:numPr>
        <w:tabs>
          <w:tab w:val="left" w:pos="386"/>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Mangueiras.</w:t>
      </w:r>
    </w:p>
    <w:p w14:paraId="3F738E54" w14:textId="77777777" w:rsidR="00E54ED5" w:rsidRPr="00E54ED5" w:rsidRDefault="00E54ED5" w:rsidP="00E54ED5">
      <w:pPr>
        <w:pStyle w:val="Corpodetexto"/>
        <w:spacing w:before="8"/>
        <w:rPr>
          <w:rFonts w:ascii="Times New Roman" w:hAnsi="Times New Roman" w:cs="Times New Roman"/>
        </w:rPr>
      </w:pPr>
    </w:p>
    <w:p w14:paraId="4F280C6C" w14:textId="77777777" w:rsidR="00E54ED5" w:rsidRPr="00E54ED5" w:rsidRDefault="00E54ED5" w:rsidP="00E54ED5">
      <w:pPr>
        <w:pStyle w:val="Corpodetexto"/>
        <w:ind w:left="102" w:right="119" w:firstLine="566"/>
        <w:jc w:val="both"/>
        <w:rPr>
          <w:rFonts w:ascii="Times New Roman" w:hAnsi="Times New Roman" w:cs="Times New Roman"/>
        </w:rPr>
      </w:pPr>
      <w:r w:rsidRPr="00E54ED5">
        <w:rPr>
          <w:rFonts w:ascii="Times New Roman" w:hAnsi="Times New Roman" w:cs="Times New Roman"/>
        </w:rPr>
        <w:t>A fiscalização poderá ordenar a retirada ou troca de equipamento toda vez que constatar deficiência no desempenho do mesmo ou falta de adaptabilidade aos trabalhos aos quais está destinado.</w:t>
      </w:r>
    </w:p>
    <w:p w14:paraId="4E717841" w14:textId="77777777" w:rsidR="00E54ED5" w:rsidRPr="00E54ED5" w:rsidRDefault="00E54ED5" w:rsidP="00E54ED5">
      <w:pPr>
        <w:pStyle w:val="Corpodetexto"/>
        <w:spacing w:before="9"/>
        <w:rPr>
          <w:rFonts w:ascii="Times New Roman" w:hAnsi="Times New Roman" w:cs="Times New Roman"/>
        </w:rPr>
      </w:pPr>
    </w:p>
    <w:p w14:paraId="721F3A77" w14:textId="77777777"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Execução</w:t>
      </w:r>
    </w:p>
    <w:p w14:paraId="3312D3CD" w14:textId="77777777"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A escavação mecânica terá inicio no trecho liberado pela fiscalização, obedecidas às exigências de segurança necessárias, mediante a prévia seleção de utilização ou rejeição dos materiais</w:t>
      </w:r>
      <w:r w:rsidRPr="00E54ED5">
        <w:rPr>
          <w:rFonts w:ascii="Times New Roman" w:hAnsi="Times New Roman" w:cs="Times New Roman"/>
          <w:spacing w:val="-1"/>
        </w:rPr>
        <w:t xml:space="preserve"> </w:t>
      </w:r>
      <w:r w:rsidRPr="00E54ED5">
        <w:rPr>
          <w:rFonts w:ascii="Times New Roman" w:hAnsi="Times New Roman" w:cs="Times New Roman"/>
        </w:rPr>
        <w:t>extraídos.</w:t>
      </w:r>
    </w:p>
    <w:p w14:paraId="745440F4" w14:textId="77777777" w:rsidR="00E54ED5" w:rsidRPr="00E54ED5" w:rsidRDefault="00E54ED5" w:rsidP="00E54ED5">
      <w:pPr>
        <w:pStyle w:val="Corpodetexto"/>
        <w:spacing w:before="2"/>
        <w:ind w:left="102" w:right="111" w:firstLine="566"/>
        <w:jc w:val="both"/>
        <w:rPr>
          <w:rFonts w:ascii="Times New Roman" w:hAnsi="Times New Roman" w:cs="Times New Roman"/>
        </w:rPr>
      </w:pPr>
      <w:r w:rsidRPr="00E54ED5">
        <w:rPr>
          <w:rFonts w:ascii="Times New Roman" w:hAnsi="Times New Roman" w:cs="Times New Roman"/>
        </w:rPr>
        <w:t>Os trechos a serem escavados deverão ser limitados, garantindo as condições de circulação e segurança no trânsito.</w:t>
      </w:r>
    </w:p>
    <w:p w14:paraId="5F4CB68B" w14:textId="77777777" w:rsidR="00E54ED5" w:rsidRPr="00E54ED5" w:rsidRDefault="00E54ED5" w:rsidP="00E54ED5">
      <w:pPr>
        <w:pStyle w:val="Corpodetexto"/>
        <w:spacing w:before="1"/>
        <w:ind w:left="102" w:right="121" w:firstLine="566"/>
        <w:jc w:val="both"/>
        <w:rPr>
          <w:rFonts w:ascii="Times New Roman" w:hAnsi="Times New Roman" w:cs="Times New Roman"/>
        </w:rPr>
      </w:pPr>
      <w:r w:rsidRPr="00E54ED5">
        <w:rPr>
          <w:rFonts w:ascii="Times New Roman" w:hAnsi="Times New Roman" w:cs="Times New Roman"/>
        </w:rPr>
        <w:t>Nos pontos de passagem de corte para aterro, será exigida uma escavação transversal ao eixo, ate uma profundidade suficiente para evitar recalques</w:t>
      </w:r>
      <w:r w:rsidRPr="00E54ED5">
        <w:rPr>
          <w:rFonts w:ascii="Times New Roman" w:hAnsi="Times New Roman" w:cs="Times New Roman"/>
          <w:spacing w:val="-1"/>
        </w:rPr>
        <w:t xml:space="preserve"> </w:t>
      </w:r>
      <w:r w:rsidRPr="00E54ED5">
        <w:rPr>
          <w:rFonts w:ascii="Times New Roman" w:hAnsi="Times New Roman" w:cs="Times New Roman"/>
        </w:rPr>
        <w:t>diferenciais.</w:t>
      </w:r>
    </w:p>
    <w:p w14:paraId="1D03CD89" w14:textId="77777777" w:rsidR="00E54ED5" w:rsidRPr="00E54ED5" w:rsidRDefault="00E54ED5" w:rsidP="00E54ED5">
      <w:pPr>
        <w:pStyle w:val="Corpodetexto"/>
        <w:spacing w:before="10"/>
        <w:rPr>
          <w:rFonts w:ascii="Times New Roman" w:hAnsi="Times New Roman" w:cs="Times New Roman"/>
        </w:rPr>
      </w:pPr>
    </w:p>
    <w:p w14:paraId="35F0CED9" w14:textId="77777777"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Nos cortes indicados no projeto, deverão ser providenciadas todas as proteções quanto à erosão e deslizamento de taludes, drenagem, revestimentos e demais serviços que se tornarem necessários a estabilidade da obra. O talude a ser utilizado para os cortes e 1:1 (V: H).</w:t>
      </w:r>
    </w:p>
    <w:p w14:paraId="723C18A5" w14:textId="77777777" w:rsidR="00E54ED5" w:rsidRPr="00E54ED5" w:rsidRDefault="00E54ED5" w:rsidP="00E54ED5">
      <w:pPr>
        <w:pStyle w:val="Corpodetexto"/>
        <w:spacing w:before="11"/>
        <w:rPr>
          <w:rFonts w:ascii="Times New Roman" w:hAnsi="Times New Roman" w:cs="Times New Roman"/>
        </w:rPr>
      </w:pPr>
    </w:p>
    <w:p w14:paraId="068A6C87" w14:textId="77777777" w:rsidR="00E54ED5" w:rsidRPr="00E54ED5" w:rsidRDefault="00E54ED5" w:rsidP="00E54ED5">
      <w:pPr>
        <w:pStyle w:val="Corpodetexto"/>
        <w:ind w:left="102" w:right="109" w:firstLine="566"/>
        <w:jc w:val="both"/>
        <w:rPr>
          <w:rFonts w:ascii="Times New Roman" w:hAnsi="Times New Roman" w:cs="Times New Roman"/>
        </w:rPr>
      </w:pPr>
      <w:r w:rsidRPr="00E54ED5">
        <w:rPr>
          <w:rFonts w:ascii="Times New Roman" w:hAnsi="Times New Roman" w:cs="Times New Roman"/>
        </w:rPr>
        <w:t>Nos casos de subleito de baixo poder de suporte, a escavação dos solos inadequados será executada com emprego de escavadeira mecânica ou similar, na profundidade definida pelo projeto e orientação da fiscalização, devendo imediatamente ser removidos para os locais indicados para despejo. Devera ser proibido o tráfego de equipamento pesado sobre o subleito escavado durante e apos a escavação. Neste caso, a execução das camadas iniciais do pavimento, reforço de subleito, sub-base ou base, deve ser imediata e concomitante as escavações para permitir o tráfego eventual de veículos, sobre o pavimento parcialmente executado.</w:t>
      </w:r>
    </w:p>
    <w:p w14:paraId="077230D1" w14:textId="77777777" w:rsidR="00E54ED5" w:rsidRPr="00E54ED5" w:rsidRDefault="00E54ED5" w:rsidP="00E54ED5">
      <w:pPr>
        <w:pStyle w:val="Corpodetexto"/>
        <w:rPr>
          <w:rFonts w:ascii="Times New Roman" w:hAnsi="Times New Roman" w:cs="Times New Roman"/>
        </w:rPr>
      </w:pPr>
    </w:p>
    <w:p w14:paraId="42C77720" w14:textId="77777777"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Controle</w:t>
      </w:r>
    </w:p>
    <w:p w14:paraId="7931DF1D" w14:textId="77777777" w:rsidR="00E54ED5" w:rsidRPr="00E54ED5" w:rsidRDefault="00E54ED5" w:rsidP="00E54ED5">
      <w:pPr>
        <w:pStyle w:val="Corpodetexto"/>
        <w:spacing w:before="3"/>
        <w:ind w:left="668"/>
        <w:rPr>
          <w:rFonts w:ascii="Times New Roman" w:hAnsi="Times New Roman" w:cs="Times New Roman"/>
        </w:rPr>
      </w:pPr>
      <w:r w:rsidRPr="00E54ED5">
        <w:rPr>
          <w:rFonts w:ascii="Times New Roman" w:hAnsi="Times New Roman" w:cs="Times New Roman"/>
        </w:rPr>
        <w:t>O acabamento da seção transversal deverá obedecer rigorosamente às cotas de projeto.</w:t>
      </w:r>
    </w:p>
    <w:p w14:paraId="0949493C"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Somente será tolerada a escavação em excesso, caso em que o material reposto deverá ser o da camada subsequente quando os serviços forem de responsabilidade de uma mesma empreiteira.</w:t>
      </w:r>
    </w:p>
    <w:p w14:paraId="5B8B3346" w14:textId="77777777" w:rsidR="00E54ED5" w:rsidRPr="00E54ED5" w:rsidRDefault="00E54ED5" w:rsidP="00E54ED5">
      <w:pPr>
        <w:pStyle w:val="Corpodetexto"/>
        <w:spacing w:before="6"/>
        <w:rPr>
          <w:rFonts w:ascii="Times New Roman" w:hAnsi="Times New Roman" w:cs="Times New Roman"/>
        </w:rPr>
      </w:pPr>
    </w:p>
    <w:p w14:paraId="063AF247" w14:textId="77777777" w:rsidR="00E54ED5" w:rsidRPr="00E54ED5" w:rsidRDefault="00E54ED5" w:rsidP="00E54ED5">
      <w:pPr>
        <w:pStyle w:val="Ttulo1"/>
        <w:numPr>
          <w:ilvl w:val="1"/>
          <w:numId w:val="7"/>
        </w:numPr>
        <w:tabs>
          <w:tab w:val="left" w:pos="434"/>
        </w:tabs>
        <w:ind w:left="433" w:hanging="331"/>
        <w:rPr>
          <w:rFonts w:ascii="Times New Roman" w:hAnsi="Times New Roman" w:cs="Times New Roman"/>
        </w:rPr>
      </w:pPr>
      <w:r w:rsidRPr="00E54ED5">
        <w:rPr>
          <w:rFonts w:ascii="Times New Roman" w:hAnsi="Times New Roman" w:cs="Times New Roman"/>
        </w:rPr>
        <w:t>Medição</w:t>
      </w:r>
    </w:p>
    <w:p w14:paraId="1E6D4C36" w14:textId="77777777" w:rsidR="00E54ED5" w:rsidRPr="00E54ED5" w:rsidRDefault="00E54ED5" w:rsidP="00E54ED5">
      <w:pPr>
        <w:pStyle w:val="Corpodetexto"/>
        <w:spacing w:before="119"/>
        <w:ind w:left="102" w:right="120" w:firstLine="566"/>
        <w:jc w:val="both"/>
        <w:rPr>
          <w:rFonts w:ascii="Times New Roman" w:hAnsi="Times New Roman" w:cs="Times New Roman"/>
        </w:rPr>
      </w:pPr>
      <w:r w:rsidRPr="00E54ED5">
        <w:rPr>
          <w:rFonts w:ascii="Times New Roman" w:hAnsi="Times New Roman" w:cs="Times New Roman"/>
        </w:rPr>
        <w:t>A medição efetuar-se-á levando em consideração o volume extraído, medido na cava, sendo o calculo dos volumes resultante da aplicação do método das “médias das áreas”.</w:t>
      </w:r>
    </w:p>
    <w:p w14:paraId="621172DB" w14:textId="77777777" w:rsidR="00E54ED5" w:rsidRPr="00E54ED5" w:rsidRDefault="00E54ED5" w:rsidP="00E54ED5">
      <w:pPr>
        <w:pStyle w:val="Corpodetexto"/>
        <w:ind w:left="102" w:right="111" w:firstLine="566"/>
        <w:jc w:val="both"/>
        <w:rPr>
          <w:rFonts w:ascii="Times New Roman" w:hAnsi="Times New Roman" w:cs="Times New Roman"/>
        </w:rPr>
      </w:pPr>
      <w:r w:rsidRPr="00E54ED5">
        <w:rPr>
          <w:rFonts w:ascii="Times New Roman" w:hAnsi="Times New Roman" w:cs="Times New Roman"/>
        </w:rPr>
        <w:t xml:space="preserve">A classificação do material de escavação será definida previamente pela fiscalização, havendo </w:t>
      </w:r>
      <w:r w:rsidRPr="00E54ED5">
        <w:rPr>
          <w:rFonts w:ascii="Times New Roman" w:hAnsi="Times New Roman" w:cs="Times New Roman"/>
        </w:rPr>
        <w:lastRenderedPageBreak/>
        <w:t>uma especial atenção quando ocorrer mistura de categorias com limites pouco definidos.</w:t>
      </w:r>
    </w:p>
    <w:p w14:paraId="52702116" w14:textId="77777777" w:rsidR="00E54ED5" w:rsidRPr="00E54ED5" w:rsidRDefault="00E54ED5" w:rsidP="00E54ED5">
      <w:pPr>
        <w:pStyle w:val="Corpodetexto"/>
        <w:ind w:left="102" w:right="113"/>
        <w:jc w:val="both"/>
        <w:rPr>
          <w:rFonts w:ascii="Times New Roman" w:hAnsi="Times New Roman" w:cs="Times New Roman"/>
        </w:rPr>
      </w:pPr>
      <w:r w:rsidRPr="00E54ED5">
        <w:rPr>
          <w:rFonts w:ascii="Times New Roman" w:hAnsi="Times New Roman" w:cs="Times New Roman"/>
        </w:rPr>
        <w:t>Não serão computados excessos de escavação que venham ocorrer, sendo obrigatoriedade da empreiteira a reposição de material que se fizer necessário, em condições técnicas compatíveis com o</w:t>
      </w:r>
      <w:r w:rsidRPr="00E54ED5">
        <w:rPr>
          <w:rFonts w:ascii="Times New Roman" w:hAnsi="Times New Roman" w:cs="Times New Roman"/>
          <w:spacing w:val="-2"/>
        </w:rPr>
        <w:t xml:space="preserve"> </w:t>
      </w:r>
      <w:r w:rsidRPr="00E54ED5">
        <w:rPr>
          <w:rFonts w:ascii="Times New Roman" w:hAnsi="Times New Roman" w:cs="Times New Roman"/>
        </w:rPr>
        <w:t>projeto.</w:t>
      </w:r>
    </w:p>
    <w:p w14:paraId="32B2278E" w14:textId="77777777" w:rsidR="00E54ED5" w:rsidRPr="00E54ED5" w:rsidRDefault="00E54ED5" w:rsidP="00E54ED5">
      <w:pPr>
        <w:pStyle w:val="Corpodetexto"/>
        <w:spacing w:before="1"/>
        <w:ind w:left="102" w:right="164"/>
        <w:rPr>
          <w:rFonts w:ascii="Times New Roman" w:hAnsi="Times New Roman" w:cs="Times New Roman"/>
        </w:rPr>
      </w:pPr>
      <w:r w:rsidRPr="00E54ED5">
        <w:rPr>
          <w:rFonts w:ascii="Times New Roman" w:hAnsi="Times New Roman" w:cs="Times New Roman"/>
        </w:rPr>
        <w:t>Receberão tratamento especial por parte da fiscalização, no que se refere a volume de escavação, bem como de sua medição, as áreas localizadas de solo com baixo poder de suporte.</w:t>
      </w:r>
    </w:p>
    <w:p w14:paraId="77A42EE6" w14:textId="77777777" w:rsidR="00E54ED5" w:rsidRPr="00E54ED5" w:rsidRDefault="00E54ED5" w:rsidP="00E54ED5">
      <w:pPr>
        <w:pStyle w:val="Corpodetexto"/>
        <w:spacing w:before="6"/>
        <w:rPr>
          <w:rFonts w:ascii="Times New Roman" w:hAnsi="Times New Roman" w:cs="Times New Roman"/>
        </w:rPr>
      </w:pPr>
    </w:p>
    <w:p w14:paraId="70A83639" w14:textId="77777777" w:rsidR="00E54ED5" w:rsidRPr="00E54ED5" w:rsidRDefault="00E54ED5" w:rsidP="00E54ED5">
      <w:pPr>
        <w:pStyle w:val="Ttulo1"/>
        <w:numPr>
          <w:ilvl w:val="1"/>
          <w:numId w:val="7"/>
        </w:numPr>
        <w:tabs>
          <w:tab w:val="left" w:pos="436"/>
        </w:tabs>
        <w:ind w:hanging="333"/>
        <w:rPr>
          <w:rFonts w:ascii="Times New Roman" w:hAnsi="Times New Roman" w:cs="Times New Roman"/>
        </w:rPr>
      </w:pPr>
      <w:r w:rsidRPr="00E54ED5">
        <w:rPr>
          <w:rFonts w:ascii="Times New Roman" w:hAnsi="Times New Roman" w:cs="Times New Roman"/>
        </w:rPr>
        <w:t>Pagamento</w:t>
      </w:r>
    </w:p>
    <w:p w14:paraId="00350E8A" w14:textId="77777777" w:rsidR="00E54ED5" w:rsidRPr="00E54ED5" w:rsidRDefault="00E54ED5" w:rsidP="00E54ED5">
      <w:pPr>
        <w:pStyle w:val="Corpodetexto"/>
        <w:spacing w:before="3"/>
        <w:ind w:left="102" w:right="118" w:firstLine="566"/>
        <w:jc w:val="both"/>
        <w:rPr>
          <w:rFonts w:ascii="Times New Roman" w:hAnsi="Times New Roman" w:cs="Times New Roman"/>
        </w:rPr>
      </w:pPr>
      <w:r w:rsidRPr="00E54ED5">
        <w:rPr>
          <w:rFonts w:ascii="Times New Roman" w:hAnsi="Times New Roman" w:cs="Times New Roman"/>
        </w:rPr>
        <w:t>Os serviços serão pagos pelo preço unitário proposto pela categoria de material devendo incluir as operações de escavação, mão-de-obra e encargos, bem como todos os eventuais necessários a completa execução dos serviços.</w:t>
      </w:r>
    </w:p>
    <w:p w14:paraId="0E7B71EB" w14:textId="77777777" w:rsidR="00E54ED5" w:rsidRPr="00E54ED5" w:rsidRDefault="00E54ED5" w:rsidP="00E54ED5">
      <w:pPr>
        <w:pStyle w:val="Corpodetexto"/>
        <w:spacing w:before="1"/>
        <w:ind w:left="102" w:right="113" w:firstLine="566"/>
        <w:jc w:val="both"/>
        <w:rPr>
          <w:rFonts w:ascii="Times New Roman" w:hAnsi="Times New Roman" w:cs="Times New Roman"/>
        </w:rPr>
      </w:pPr>
      <w:r w:rsidRPr="00E54ED5">
        <w:rPr>
          <w:rFonts w:ascii="Times New Roman" w:hAnsi="Times New Roman" w:cs="Times New Roman"/>
        </w:rPr>
        <w:t>No calculo dos volumes, para efeito de pagamento, será considerada a media das áreas determinadas na cava. Quando a media das áreas da cava for inferior a media das áreas de projeto será considerada a media das áreas da cava; quando a media das áreas da cava for superior a media das áreas de projeto será considerada a media das áreas de projeto.</w:t>
      </w:r>
    </w:p>
    <w:p w14:paraId="30CDF72D" w14:textId="77777777" w:rsidR="00E54ED5" w:rsidRPr="00E54ED5" w:rsidRDefault="00E54ED5" w:rsidP="00E54ED5">
      <w:pPr>
        <w:pStyle w:val="Corpodetexto"/>
        <w:rPr>
          <w:rFonts w:ascii="Times New Roman" w:hAnsi="Times New Roman" w:cs="Times New Roman"/>
        </w:rPr>
      </w:pPr>
    </w:p>
    <w:p w14:paraId="68904108" w14:textId="77777777" w:rsidR="00E54ED5" w:rsidRPr="00E54ED5" w:rsidRDefault="00E54ED5" w:rsidP="00E54ED5">
      <w:pPr>
        <w:pStyle w:val="Ttulo1"/>
        <w:numPr>
          <w:ilvl w:val="0"/>
          <w:numId w:val="6"/>
        </w:numPr>
        <w:tabs>
          <w:tab w:val="left" w:pos="338"/>
        </w:tabs>
        <w:ind w:left="337" w:hanging="235"/>
        <w:jc w:val="left"/>
        <w:rPr>
          <w:rFonts w:ascii="Times New Roman" w:hAnsi="Times New Roman" w:cs="Times New Roman"/>
        </w:rPr>
      </w:pPr>
      <w:r w:rsidRPr="00E54ED5">
        <w:rPr>
          <w:rFonts w:ascii="Times New Roman" w:hAnsi="Times New Roman" w:cs="Times New Roman"/>
        </w:rPr>
        <w:t>ATERRO COMPACTADO</w:t>
      </w:r>
    </w:p>
    <w:p w14:paraId="011BD176" w14:textId="77777777" w:rsidR="00EE4508" w:rsidRDefault="00E54ED5" w:rsidP="00EE4508">
      <w:pPr>
        <w:pStyle w:val="PargrafodaLista"/>
        <w:widowControl w:val="0"/>
        <w:numPr>
          <w:ilvl w:val="1"/>
          <w:numId w:val="6"/>
        </w:numPr>
        <w:tabs>
          <w:tab w:val="left" w:pos="446"/>
        </w:tabs>
        <w:autoSpaceDE w:val="0"/>
        <w:autoSpaceDN w:val="0"/>
        <w:spacing w:after="0" w:line="240" w:lineRule="auto"/>
        <w:ind w:hanging="343"/>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14:paraId="233F5185" w14:textId="77777777" w:rsidR="00E54ED5" w:rsidRPr="00EE4508" w:rsidRDefault="00E54ED5" w:rsidP="00EE4508">
      <w:pPr>
        <w:widowControl w:val="0"/>
        <w:tabs>
          <w:tab w:val="left" w:pos="446"/>
        </w:tabs>
        <w:autoSpaceDE w:val="0"/>
        <w:autoSpaceDN w:val="0"/>
        <w:spacing w:after="0" w:line="240" w:lineRule="auto"/>
        <w:ind w:left="322"/>
        <w:rPr>
          <w:rFonts w:ascii="Times New Roman" w:hAnsi="Times New Roman" w:cs="Times New Roman"/>
          <w:b/>
          <w:sz w:val="20"/>
          <w:szCs w:val="20"/>
        </w:rPr>
      </w:pPr>
      <w:r w:rsidRPr="00EE4508">
        <w:rPr>
          <w:rFonts w:ascii="Times New Roman" w:hAnsi="Times New Roman" w:cs="Times New Roman"/>
        </w:rPr>
        <w:t>As operações de aterro compreendem:</w:t>
      </w:r>
    </w:p>
    <w:p w14:paraId="4F2710E4" w14:textId="77777777" w:rsidR="00E54ED5" w:rsidRPr="00E54ED5" w:rsidRDefault="00E54ED5" w:rsidP="00EE4508">
      <w:pPr>
        <w:pStyle w:val="Corpodetexto"/>
        <w:spacing w:before="1"/>
        <w:rPr>
          <w:rFonts w:ascii="Times New Roman" w:hAnsi="Times New Roman" w:cs="Times New Roman"/>
        </w:rPr>
      </w:pPr>
    </w:p>
    <w:p w14:paraId="28BFDB4D" w14:textId="77777777"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682" w:right="120"/>
        <w:contextualSpacing w:val="0"/>
        <w:jc w:val="both"/>
        <w:rPr>
          <w:rFonts w:ascii="Times New Roman" w:hAnsi="Times New Roman" w:cs="Times New Roman"/>
          <w:sz w:val="20"/>
          <w:szCs w:val="20"/>
        </w:rPr>
      </w:pPr>
      <w:r w:rsidRPr="00E54ED5">
        <w:rPr>
          <w:rFonts w:ascii="Times New Roman" w:hAnsi="Times New Roman" w:cs="Times New Roman"/>
          <w:sz w:val="20"/>
          <w:szCs w:val="20"/>
        </w:rPr>
        <w:t>Descarga, espalhamento, conveniente umedecimento ou aeração, e compactação dos materiais oriundos de cortes ou empréstimos, para a construção do corpo de aterro, até o greide de terraplenagem. As condições a serem obedecidas para a compactação serão objeto do item</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Execução;</w:t>
      </w:r>
    </w:p>
    <w:p w14:paraId="634CDA4F" w14:textId="77777777" w:rsidR="00E54ED5" w:rsidRPr="00E54ED5" w:rsidRDefault="00E54ED5" w:rsidP="00EE4508">
      <w:pPr>
        <w:pStyle w:val="Corpodetexto"/>
        <w:spacing w:before="11"/>
        <w:rPr>
          <w:rFonts w:ascii="Times New Roman" w:hAnsi="Times New Roman" w:cs="Times New Roman"/>
        </w:rPr>
      </w:pPr>
    </w:p>
    <w:p w14:paraId="165FF187" w14:textId="77777777"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682"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Descarga, espalhamento, homogeneização, conveniente umedecimento ou aeração e compactação de materiais selecionados oriundos de cortes ou empréstimos, para a construção da camada final do aterro até a cota correspondente ao greide de terraplenagem. As condições a serem obedecidas para a compactação serão objeto do item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Execução.</w:t>
      </w:r>
    </w:p>
    <w:p w14:paraId="79C17FF0" w14:textId="77777777" w:rsidR="00E54ED5" w:rsidRPr="00E54ED5" w:rsidRDefault="00E54ED5" w:rsidP="00EE4508">
      <w:pPr>
        <w:pStyle w:val="Corpodetexto"/>
        <w:rPr>
          <w:rFonts w:ascii="Times New Roman" w:hAnsi="Times New Roman" w:cs="Times New Roman"/>
        </w:rPr>
      </w:pPr>
    </w:p>
    <w:p w14:paraId="0F56075C" w14:textId="77777777" w:rsidR="00E54ED5" w:rsidRPr="00E54ED5" w:rsidRDefault="00E54ED5" w:rsidP="00EE4508">
      <w:pPr>
        <w:pStyle w:val="PargrafodaLista"/>
        <w:widowControl w:val="0"/>
        <w:numPr>
          <w:ilvl w:val="2"/>
          <w:numId w:val="6"/>
        </w:numPr>
        <w:tabs>
          <w:tab w:val="left" w:pos="1083"/>
        </w:tabs>
        <w:autoSpaceDE w:val="0"/>
        <w:autoSpaceDN w:val="0"/>
        <w:spacing w:after="0" w:line="240" w:lineRule="auto"/>
        <w:ind w:left="607" w:right="116"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Descarga, espalhamento, conveniente umedecimento ou aeração, e compactação dos materiais oriundos de cortes ou empréstimos, destinados a substituir eventualmente os materiais a fim de melhorar as fundações dos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aterros.</w:t>
      </w:r>
    </w:p>
    <w:p w14:paraId="726520EC" w14:textId="77777777" w:rsidR="00E54ED5" w:rsidRPr="00E54ED5" w:rsidRDefault="00E54ED5" w:rsidP="00E54ED5">
      <w:pPr>
        <w:pStyle w:val="Corpodetexto"/>
        <w:spacing w:before="7"/>
        <w:rPr>
          <w:rFonts w:ascii="Times New Roman" w:hAnsi="Times New Roman" w:cs="Times New Roman"/>
        </w:rPr>
      </w:pPr>
    </w:p>
    <w:p w14:paraId="2CACE908" w14:textId="77777777"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Materiais</w:t>
      </w:r>
    </w:p>
    <w:p w14:paraId="0074B5F2" w14:textId="77777777" w:rsidR="00E54ED5" w:rsidRPr="00E54ED5" w:rsidRDefault="00E54ED5" w:rsidP="00E54ED5">
      <w:pPr>
        <w:pStyle w:val="Corpodetexto"/>
        <w:spacing w:before="3"/>
        <w:ind w:left="102" w:right="119" w:firstLine="566"/>
        <w:jc w:val="both"/>
        <w:rPr>
          <w:rFonts w:ascii="Times New Roman" w:hAnsi="Times New Roman" w:cs="Times New Roman"/>
        </w:rPr>
      </w:pPr>
      <w:r w:rsidRPr="00E54ED5">
        <w:rPr>
          <w:rFonts w:ascii="Times New Roman" w:hAnsi="Times New Roman" w:cs="Times New Roman"/>
        </w:rPr>
        <w:t>Os materiais deverão ser selecionados para atender à qualidade e à destinação prevista no projeto.</w:t>
      </w:r>
    </w:p>
    <w:p w14:paraId="1874B6D2" w14:textId="77777777" w:rsidR="00E54ED5" w:rsidRPr="00E54ED5" w:rsidRDefault="00E54ED5" w:rsidP="00E54ED5">
      <w:pPr>
        <w:pStyle w:val="Corpodetexto"/>
        <w:spacing w:before="1"/>
        <w:ind w:left="102" w:right="110" w:firstLine="566"/>
        <w:jc w:val="both"/>
        <w:rPr>
          <w:rFonts w:ascii="Times New Roman" w:hAnsi="Times New Roman" w:cs="Times New Roman"/>
        </w:rPr>
      </w:pPr>
      <w:r w:rsidRPr="00E54ED5">
        <w:rPr>
          <w:rFonts w:ascii="Times New Roman" w:hAnsi="Times New Roman" w:cs="Times New Roman"/>
        </w:rPr>
        <w:t>Os solos para os aterros provirão de empréstimos ou de cortes existentes, devidamente selecionados no projeto. A substituição desses materiais selecionados por outros de qualidade nunca inferior, quer seja por necessidade de serviço ou interesse do Executante, somente poderá ser processada após prévia autorização da fiscalização.</w:t>
      </w:r>
    </w:p>
    <w:p w14:paraId="509648B7" w14:textId="77777777" w:rsidR="00E54ED5" w:rsidRPr="00E54ED5" w:rsidRDefault="00E54ED5" w:rsidP="00E54ED5">
      <w:pPr>
        <w:pStyle w:val="Corpodetexto"/>
        <w:rPr>
          <w:rFonts w:ascii="Times New Roman" w:hAnsi="Times New Roman" w:cs="Times New Roman"/>
        </w:rPr>
      </w:pPr>
    </w:p>
    <w:p w14:paraId="30708330" w14:textId="77777777"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Os solos para os aterros deverão ser isentos de matérias orgânicas, micáceas e diatomáceas.</w:t>
      </w:r>
    </w:p>
    <w:p w14:paraId="67659D67"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Turfas e argilas orgânicas não devem ser empregadas.</w:t>
      </w:r>
    </w:p>
    <w:p w14:paraId="405477DF" w14:textId="77777777" w:rsidR="00E54ED5" w:rsidRPr="00E54ED5" w:rsidRDefault="00E54ED5" w:rsidP="00E54ED5">
      <w:pPr>
        <w:pStyle w:val="Corpodetexto"/>
        <w:spacing w:before="10"/>
        <w:rPr>
          <w:rFonts w:ascii="Times New Roman" w:hAnsi="Times New Roman" w:cs="Times New Roman"/>
        </w:rPr>
      </w:pPr>
    </w:p>
    <w:p w14:paraId="03877EBB" w14:textId="77777777"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Na execução do corpo de aterro só será permitido o uso de solos que tenham índice de suporte compatível com a estrutura do pavimento e expansão menor do que 4%.</w:t>
      </w:r>
    </w:p>
    <w:p w14:paraId="001581D0" w14:textId="77777777" w:rsidR="00E54ED5" w:rsidRPr="00E54ED5" w:rsidRDefault="00E54ED5" w:rsidP="00E54ED5">
      <w:pPr>
        <w:pStyle w:val="Corpodetexto"/>
        <w:spacing w:before="1"/>
        <w:rPr>
          <w:rFonts w:ascii="Times New Roman" w:hAnsi="Times New Roman" w:cs="Times New Roman"/>
        </w:rPr>
      </w:pPr>
    </w:p>
    <w:p w14:paraId="5421ACAD" w14:textId="77777777" w:rsidR="00E54ED5" w:rsidRPr="00E54ED5" w:rsidRDefault="00E54ED5" w:rsidP="00E54ED5">
      <w:pPr>
        <w:pStyle w:val="Corpodetexto"/>
        <w:spacing w:before="1"/>
        <w:ind w:left="102" w:right="118" w:firstLine="566"/>
        <w:jc w:val="both"/>
        <w:rPr>
          <w:rFonts w:ascii="Times New Roman" w:hAnsi="Times New Roman" w:cs="Times New Roman"/>
        </w:rPr>
      </w:pPr>
      <w:r w:rsidRPr="00E54ED5">
        <w:rPr>
          <w:rFonts w:ascii="Times New Roman" w:hAnsi="Times New Roman" w:cs="Times New Roman"/>
        </w:rPr>
        <w:t>A camada final dos aterros deverá ser constituída de solos selecionados na fase de projeto, dentre os melhores disponíveis, não sendo permitido o uso de solos com expansão maior do que 2%.</w:t>
      </w:r>
    </w:p>
    <w:p w14:paraId="2AEA57D2" w14:textId="77777777" w:rsidR="00E54ED5" w:rsidRPr="00E54ED5" w:rsidRDefault="00E54ED5" w:rsidP="00E54ED5">
      <w:pPr>
        <w:pStyle w:val="Ttulo1"/>
        <w:numPr>
          <w:ilvl w:val="1"/>
          <w:numId w:val="6"/>
        </w:numPr>
        <w:tabs>
          <w:tab w:val="left" w:pos="446"/>
        </w:tabs>
        <w:spacing w:before="116"/>
        <w:ind w:hanging="343"/>
        <w:rPr>
          <w:rFonts w:ascii="Times New Roman" w:hAnsi="Times New Roman" w:cs="Times New Roman"/>
        </w:rPr>
      </w:pPr>
      <w:r w:rsidRPr="00E54ED5">
        <w:rPr>
          <w:rFonts w:ascii="Times New Roman" w:hAnsi="Times New Roman" w:cs="Times New Roman"/>
        </w:rPr>
        <w:t>Equipamentos</w:t>
      </w:r>
    </w:p>
    <w:p w14:paraId="7B37D4C6" w14:textId="77777777" w:rsidR="00E54ED5" w:rsidRPr="00E54ED5" w:rsidRDefault="00E54ED5" w:rsidP="00E54ED5">
      <w:pPr>
        <w:pStyle w:val="Corpodetexto"/>
        <w:spacing w:before="4"/>
        <w:ind w:left="102" w:right="164" w:firstLine="566"/>
        <w:rPr>
          <w:rFonts w:ascii="Times New Roman" w:hAnsi="Times New Roman" w:cs="Times New Roman"/>
        </w:rPr>
      </w:pPr>
      <w:r w:rsidRPr="00E54ED5">
        <w:rPr>
          <w:rFonts w:ascii="Times New Roman" w:hAnsi="Times New Roman" w:cs="Times New Roman"/>
        </w:rPr>
        <w:t>A execução dos aterros deverá prever a utilização racional de equipamento apropriado, atendidas as condições locais e a produtividade exigida.</w:t>
      </w:r>
    </w:p>
    <w:p w14:paraId="27EAA6B1" w14:textId="77777777"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Na construção dos aterros poderão ser empregados tratores de lâminas, caminhões basculantes, motoniveladoras, rolos lisos de pneus, pés de carneiro, estáticos ou vibratórios.</w:t>
      </w:r>
    </w:p>
    <w:p w14:paraId="7009AA64" w14:textId="77777777" w:rsidR="00E54ED5" w:rsidRPr="00E54ED5" w:rsidRDefault="00E54ED5" w:rsidP="00E54ED5">
      <w:pPr>
        <w:pStyle w:val="Corpodetexto"/>
        <w:spacing w:before="6"/>
        <w:rPr>
          <w:rFonts w:ascii="Times New Roman" w:hAnsi="Times New Roman" w:cs="Times New Roman"/>
        </w:rPr>
      </w:pPr>
    </w:p>
    <w:p w14:paraId="3DDAB337" w14:textId="77777777"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lastRenderedPageBreak/>
        <w:t>Execução</w:t>
      </w:r>
    </w:p>
    <w:p w14:paraId="0A1A2C9C" w14:textId="77777777" w:rsidR="00E54ED5" w:rsidRPr="00E54ED5" w:rsidRDefault="00E54ED5" w:rsidP="00E54ED5">
      <w:pPr>
        <w:pStyle w:val="Corpodetexto"/>
        <w:rPr>
          <w:rFonts w:ascii="Times New Roman" w:hAnsi="Times New Roman" w:cs="Times New Roman"/>
          <w:b/>
        </w:rPr>
      </w:pPr>
    </w:p>
    <w:p w14:paraId="292E182B" w14:textId="77777777"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A execução dos aterros subordinar-se-á aos elementos técnicos fornecidos ao executante e constante das notas de serviços elaborada em conformidade com 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projeto.</w:t>
      </w:r>
    </w:p>
    <w:p w14:paraId="6861E5A3" w14:textId="77777777" w:rsidR="00E54ED5" w:rsidRPr="00E54ED5" w:rsidRDefault="00E54ED5" w:rsidP="00EE4508">
      <w:pPr>
        <w:pStyle w:val="Corpodetexto"/>
        <w:spacing w:before="10"/>
        <w:rPr>
          <w:rFonts w:ascii="Times New Roman" w:hAnsi="Times New Roman" w:cs="Times New Roman"/>
        </w:rPr>
      </w:pPr>
    </w:p>
    <w:p w14:paraId="0EB38B04" w14:textId="77777777" w:rsidR="00E54ED5" w:rsidRPr="00E54ED5" w:rsidRDefault="00E54ED5" w:rsidP="00EE4508">
      <w:pPr>
        <w:pStyle w:val="PargrafodaLista"/>
        <w:widowControl w:val="0"/>
        <w:numPr>
          <w:ilvl w:val="2"/>
          <w:numId w:val="6"/>
        </w:numPr>
        <w:tabs>
          <w:tab w:val="left" w:pos="1170"/>
        </w:tabs>
        <w:autoSpaceDE w:val="0"/>
        <w:autoSpaceDN w:val="0"/>
        <w:spacing w:before="1" w:after="0" w:line="240" w:lineRule="auto"/>
        <w:ind w:left="805"/>
        <w:contextualSpacing w:val="0"/>
        <w:rPr>
          <w:rFonts w:ascii="Times New Roman" w:hAnsi="Times New Roman" w:cs="Times New Roman"/>
          <w:sz w:val="20"/>
          <w:szCs w:val="20"/>
        </w:rPr>
      </w:pPr>
      <w:r w:rsidRPr="00E54ED5">
        <w:rPr>
          <w:rFonts w:ascii="Times New Roman" w:hAnsi="Times New Roman" w:cs="Times New Roman"/>
          <w:sz w:val="20"/>
          <w:szCs w:val="20"/>
        </w:rPr>
        <w:t>A operação será precedida da execução dos serviços de desmatamento 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limpeza.</w:t>
      </w:r>
    </w:p>
    <w:p w14:paraId="18E8C20B" w14:textId="77777777" w:rsidR="00E54ED5" w:rsidRPr="00E54ED5" w:rsidRDefault="00E54ED5" w:rsidP="00EE4508">
      <w:pPr>
        <w:pStyle w:val="Corpodetexto"/>
        <w:rPr>
          <w:rFonts w:ascii="Times New Roman" w:hAnsi="Times New Roman" w:cs="Times New Roman"/>
        </w:rPr>
      </w:pPr>
    </w:p>
    <w:p w14:paraId="3468CC34" w14:textId="77777777"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Preliminarmente à execução dos aterros, deverão estar concluídas as obras-de-arte correntes necessárias à drenagem da bacia hidrográfica interceptada pelos</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mesmos.</w:t>
      </w:r>
    </w:p>
    <w:p w14:paraId="336EC72D" w14:textId="77777777" w:rsidR="00E54ED5" w:rsidRPr="00E54ED5" w:rsidRDefault="00E54ED5" w:rsidP="00EE4508">
      <w:pPr>
        <w:pStyle w:val="Corpodetexto"/>
        <w:rPr>
          <w:rFonts w:ascii="Times New Roman" w:hAnsi="Times New Roman" w:cs="Times New Roman"/>
        </w:rPr>
      </w:pPr>
    </w:p>
    <w:p w14:paraId="3BDBCC7C" w14:textId="77777777"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right="119"/>
        <w:contextualSpacing w:val="0"/>
        <w:jc w:val="both"/>
        <w:rPr>
          <w:rFonts w:ascii="Times New Roman" w:hAnsi="Times New Roman" w:cs="Times New Roman"/>
          <w:sz w:val="20"/>
          <w:szCs w:val="20"/>
        </w:rPr>
      </w:pPr>
      <w:r w:rsidRPr="00E54ED5">
        <w:rPr>
          <w:rFonts w:ascii="Times New Roman" w:hAnsi="Times New Roman" w:cs="Times New Roman"/>
          <w:sz w:val="20"/>
          <w:szCs w:val="20"/>
        </w:rPr>
        <w:t>O lançamento do material para a construção dos aterros deve ser feito em camadas sucessivas, em toda a largura da seção transversal, e em extensões tais que permitam seu umedecimento e compactação de acordo com o previsto nestas especificações gerais.</w:t>
      </w:r>
    </w:p>
    <w:p w14:paraId="7A40814B" w14:textId="77777777" w:rsidR="00E54ED5" w:rsidRPr="00E54ED5" w:rsidRDefault="00E54ED5" w:rsidP="00EE4508">
      <w:pPr>
        <w:pStyle w:val="Corpodetexto"/>
        <w:ind w:left="805" w:firstLine="64"/>
        <w:rPr>
          <w:rFonts w:ascii="Times New Roman" w:hAnsi="Times New Roman" w:cs="Times New Roman"/>
        </w:rPr>
      </w:pPr>
      <w:r w:rsidRPr="00E54ED5">
        <w:rPr>
          <w:rFonts w:ascii="Times New Roman" w:hAnsi="Times New Roman" w:cs="Times New Roman"/>
        </w:rPr>
        <w:t>Para o corpo dos aterros e para as camadas finais a espessura da camada compactada não deverá ultrapassar de 0,20m.</w:t>
      </w:r>
    </w:p>
    <w:p w14:paraId="17AD08B1" w14:textId="77777777" w:rsidR="00E54ED5" w:rsidRPr="00E54ED5" w:rsidRDefault="00E54ED5" w:rsidP="00EE4508">
      <w:pPr>
        <w:pStyle w:val="Corpodetexto"/>
        <w:rPr>
          <w:rFonts w:ascii="Times New Roman" w:hAnsi="Times New Roman" w:cs="Times New Roman"/>
        </w:rPr>
      </w:pPr>
    </w:p>
    <w:p w14:paraId="64333E3F" w14:textId="77777777" w:rsidR="00E54ED5" w:rsidRPr="00E54ED5" w:rsidRDefault="00E54ED5" w:rsidP="00EE4508">
      <w:pPr>
        <w:pStyle w:val="PargrafodaLista"/>
        <w:widowControl w:val="0"/>
        <w:numPr>
          <w:ilvl w:val="2"/>
          <w:numId w:val="6"/>
        </w:numPr>
        <w:tabs>
          <w:tab w:val="left" w:pos="1096"/>
        </w:tabs>
        <w:autoSpaceDE w:val="0"/>
        <w:autoSpaceDN w:val="0"/>
        <w:spacing w:after="0" w:line="240" w:lineRule="auto"/>
        <w:ind w:left="730" w:right="109" w:hanging="285"/>
        <w:contextualSpacing w:val="0"/>
        <w:jc w:val="both"/>
        <w:rPr>
          <w:rFonts w:ascii="Times New Roman" w:hAnsi="Times New Roman" w:cs="Times New Roman"/>
          <w:sz w:val="20"/>
          <w:szCs w:val="20"/>
        </w:rPr>
      </w:pPr>
      <w:r w:rsidRPr="00E54ED5">
        <w:rPr>
          <w:rFonts w:ascii="Times New Roman" w:hAnsi="Times New Roman" w:cs="Times New Roman"/>
          <w:sz w:val="20"/>
          <w:szCs w:val="20"/>
        </w:rPr>
        <w:t>Todas as camadas do aterro deverão ser convenientemente compactadas. Esta compactação deverá ser na umidade ótima, mais ou menos 2%, até se obter a densidade aparente seca correspondente a 95% da massa aparente máxima seca, do ensaio Normal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compactação.</w:t>
      </w:r>
    </w:p>
    <w:p w14:paraId="1CE7EFD3" w14:textId="77777777" w:rsidR="00E54ED5" w:rsidRPr="00E54ED5" w:rsidRDefault="00E54ED5" w:rsidP="00EE4508">
      <w:pPr>
        <w:pStyle w:val="Corpodetexto"/>
        <w:rPr>
          <w:rFonts w:ascii="Times New Roman" w:hAnsi="Times New Roman" w:cs="Times New Roman"/>
        </w:rPr>
      </w:pPr>
    </w:p>
    <w:p w14:paraId="08E82B93" w14:textId="77777777" w:rsidR="00E54ED5" w:rsidRPr="00E54ED5" w:rsidRDefault="00E54ED5" w:rsidP="00EE4508">
      <w:pPr>
        <w:pStyle w:val="Corpodetexto"/>
        <w:ind w:left="730" w:right="115" w:firstLine="566"/>
        <w:jc w:val="both"/>
        <w:rPr>
          <w:rFonts w:ascii="Times New Roman" w:hAnsi="Times New Roman" w:cs="Times New Roman"/>
        </w:rPr>
      </w:pPr>
      <w:r w:rsidRPr="00E54ED5">
        <w:rPr>
          <w:rFonts w:ascii="Times New Roman" w:hAnsi="Times New Roman" w:cs="Times New Roman"/>
        </w:rPr>
        <w:t>Os trechos que não atingirem as condições mínimas de compactação e máxima de espessura deverão ser escarificados, homogeneizados, levados à umidade adequada e novamente compactados, de acordo com a densidade aparente seca exigida.</w:t>
      </w:r>
    </w:p>
    <w:p w14:paraId="4DDC698A" w14:textId="77777777" w:rsidR="00E54ED5" w:rsidRPr="00E54ED5" w:rsidRDefault="00E54ED5" w:rsidP="00EE4508">
      <w:pPr>
        <w:pStyle w:val="Corpodetexto"/>
        <w:spacing w:before="11"/>
        <w:rPr>
          <w:rFonts w:ascii="Times New Roman" w:hAnsi="Times New Roman" w:cs="Times New Roman"/>
        </w:rPr>
      </w:pPr>
    </w:p>
    <w:p w14:paraId="1BC9A362" w14:textId="77777777" w:rsidR="00E54ED5" w:rsidRPr="00E54ED5" w:rsidRDefault="00E54ED5" w:rsidP="00EE4508">
      <w:pPr>
        <w:pStyle w:val="PargrafodaLista"/>
        <w:widowControl w:val="0"/>
        <w:numPr>
          <w:ilvl w:val="2"/>
          <w:numId w:val="6"/>
        </w:numPr>
        <w:tabs>
          <w:tab w:val="left" w:pos="1120"/>
        </w:tabs>
        <w:autoSpaceDE w:val="0"/>
        <w:autoSpaceDN w:val="0"/>
        <w:spacing w:after="0" w:line="240" w:lineRule="auto"/>
        <w:ind w:left="805"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No caso de alargamento de aterros, sua execução obrigatoriamente será precedida de baixo para cima, acompanhada de degraus nos seus taludes. Desde que justificado em projeto, poderá a execução ser feita por meio de arrasamento parcial de aterro existente, até que o material escavado preencha a nova seção transversal, completando-se após, com material importado, toda a largura da referida seção transversal. No caso de aterros em meia encosta, o terreno natural deverá ser também escavado em</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degraus.</w:t>
      </w:r>
    </w:p>
    <w:p w14:paraId="218DAEAF" w14:textId="77777777" w:rsidR="00E54ED5" w:rsidRPr="00E54ED5" w:rsidRDefault="00E54ED5" w:rsidP="00EE4508">
      <w:pPr>
        <w:pStyle w:val="Corpodetexto"/>
        <w:spacing w:before="1"/>
        <w:rPr>
          <w:rFonts w:ascii="Times New Roman" w:hAnsi="Times New Roman" w:cs="Times New Roman"/>
        </w:rPr>
      </w:pPr>
    </w:p>
    <w:p w14:paraId="53733F5F" w14:textId="77777777" w:rsidR="00E54ED5" w:rsidRPr="00E54ED5" w:rsidRDefault="00E54ED5" w:rsidP="00EE4508">
      <w:pPr>
        <w:pStyle w:val="PargrafodaLista"/>
        <w:widowControl w:val="0"/>
        <w:numPr>
          <w:ilvl w:val="2"/>
          <w:numId w:val="6"/>
        </w:numPr>
        <w:tabs>
          <w:tab w:val="left" w:pos="1170"/>
        </w:tabs>
        <w:autoSpaceDE w:val="0"/>
        <w:autoSpaceDN w:val="0"/>
        <w:spacing w:after="0" w:line="240" w:lineRule="auto"/>
        <w:ind w:left="805"/>
        <w:contextualSpacing w:val="0"/>
        <w:rPr>
          <w:rFonts w:ascii="Times New Roman" w:hAnsi="Times New Roman" w:cs="Times New Roman"/>
          <w:sz w:val="20"/>
          <w:szCs w:val="20"/>
        </w:rPr>
      </w:pPr>
      <w:r w:rsidRPr="00E54ED5">
        <w:rPr>
          <w:rFonts w:ascii="Times New Roman" w:hAnsi="Times New Roman" w:cs="Times New Roman"/>
          <w:sz w:val="20"/>
          <w:szCs w:val="20"/>
        </w:rPr>
        <w:t>A inclinação dos taludes de aterro será de 1: 1,5</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(V:H)</w:t>
      </w:r>
    </w:p>
    <w:p w14:paraId="07530A83" w14:textId="77777777" w:rsidR="00E54ED5" w:rsidRPr="00E54ED5" w:rsidRDefault="00E54ED5" w:rsidP="00E54ED5">
      <w:pPr>
        <w:pStyle w:val="Corpodetexto"/>
        <w:rPr>
          <w:rFonts w:ascii="Times New Roman" w:hAnsi="Times New Roman" w:cs="Times New Roman"/>
        </w:rPr>
      </w:pPr>
    </w:p>
    <w:p w14:paraId="17C705C1" w14:textId="77777777"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Controle</w:t>
      </w:r>
    </w:p>
    <w:p w14:paraId="49347F80" w14:textId="77777777" w:rsidR="00E54ED5" w:rsidRPr="00E54ED5" w:rsidRDefault="00E54ED5" w:rsidP="00E54ED5">
      <w:pPr>
        <w:pStyle w:val="PargrafodaLista"/>
        <w:widowControl w:val="0"/>
        <w:numPr>
          <w:ilvl w:val="2"/>
          <w:numId w:val="81"/>
        </w:numPr>
        <w:tabs>
          <w:tab w:val="left" w:pos="612"/>
        </w:tabs>
        <w:autoSpaceDE w:val="0"/>
        <w:autoSpaceDN w:val="0"/>
        <w:spacing w:before="121" w:after="0" w:line="240" w:lineRule="auto"/>
        <w:ind w:hanging="509"/>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Tecnológico</w:t>
      </w:r>
    </w:p>
    <w:p w14:paraId="7E0C28CA" w14:textId="77777777" w:rsidR="00E54ED5" w:rsidRPr="00E54ED5" w:rsidRDefault="00E54ED5" w:rsidP="00E54ED5">
      <w:pPr>
        <w:pStyle w:val="Corpodetexto"/>
        <w:spacing w:before="5"/>
        <w:rPr>
          <w:rFonts w:ascii="Times New Roman" w:hAnsi="Times New Roman" w:cs="Times New Roman"/>
          <w:b/>
        </w:rPr>
      </w:pPr>
    </w:p>
    <w:p w14:paraId="3385BEAD" w14:textId="77777777" w:rsidR="00E54ED5" w:rsidRPr="00E54ED5" w:rsidRDefault="00E54ED5" w:rsidP="00EE4508">
      <w:pPr>
        <w:pStyle w:val="PargrafodaLista"/>
        <w:widowControl w:val="0"/>
        <w:numPr>
          <w:ilvl w:val="3"/>
          <w:numId w:val="81"/>
        </w:numPr>
        <w:tabs>
          <w:tab w:val="left" w:pos="1170"/>
        </w:tabs>
        <w:autoSpaceDE w:val="0"/>
        <w:autoSpaceDN w:val="0"/>
        <w:spacing w:before="1" w:after="0" w:line="240" w:lineRule="auto"/>
        <w:ind w:left="822" w:right="12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de compactação, segundo o ensaio Normal de compactação, para cada 250 m³ de um mesmo material do corpo do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aterro.</w:t>
      </w:r>
    </w:p>
    <w:p w14:paraId="2CF0BEE7" w14:textId="77777777" w:rsidR="00E54ED5" w:rsidRPr="00E54ED5" w:rsidRDefault="00E54ED5" w:rsidP="00EE4508">
      <w:pPr>
        <w:pStyle w:val="Corpodetexto"/>
        <w:spacing w:before="1"/>
        <w:rPr>
          <w:rFonts w:ascii="Times New Roman" w:hAnsi="Times New Roman" w:cs="Times New Roman"/>
        </w:rPr>
      </w:pPr>
    </w:p>
    <w:p w14:paraId="2AD86568" w14:textId="77777777" w:rsidR="00E54ED5" w:rsidRPr="00E54ED5" w:rsidRDefault="00E54ED5" w:rsidP="00EE4508">
      <w:pPr>
        <w:pStyle w:val="PargrafodaLista"/>
        <w:widowControl w:val="0"/>
        <w:numPr>
          <w:ilvl w:val="3"/>
          <w:numId w:val="81"/>
        </w:numPr>
        <w:tabs>
          <w:tab w:val="left" w:pos="1170"/>
        </w:tabs>
        <w:autoSpaceDE w:val="0"/>
        <w:autoSpaceDN w:val="0"/>
        <w:spacing w:after="0" w:line="240" w:lineRule="auto"/>
        <w:ind w:left="822" w:right="111"/>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para determinação na densidade aparente seca “in situ” para cada 250 m³ de material compactado do corpo do aterro, correspondente ao ensaio de compactação referido na alínea “a” e, no mínimo, duas determinações, por camada, por</w:t>
      </w:r>
      <w:r w:rsidRPr="00E54ED5">
        <w:rPr>
          <w:rFonts w:ascii="Times New Roman" w:hAnsi="Times New Roman" w:cs="Times New Roman"/>
          <w:spacing w:val="-21"/>
          <w:sz w:val="20"/>
          <w:szCs w:val="20"/>
        </w:rPr>
        <w:t xml:space="preserve"> </w:t>
      </w:r>
      <w:r w:rsidRPr="00E54ED5">
        <w:rPr>
          <w:rFonts w:ascii="Times New Roman" w:hAnsi="Times New Roman" w:cs="Times New Roman"/>
          <w:sz w:val="20"/>
          <w:szCs w:val="20"/>
        </w:rPr>
        <w:t>dia.</w:t>
      </w:r>
    </w:p>
    <w:p w14:paraId="4AB7172E" w14:textId="77777777" w:rsidR="00E54ED5" w:rsidRPr="00E54ED5" w:rsidRDefault="00E54ED5" w:rsidP="00EE4508">
      <w:pPr>
        <w:pStyle w:val="Corpodetexto"/>
        <w:spacing w:before="11"/>
        <w:rPr>
          <w:rFonts w:ascii="Times New Roman" w:hAnsi="Times New Roman" w:cs="Times New Roman"/>
        </w:rPr>
      </w:pPr>
    </w:p>
    <w:p w14:paraId="6D0115BA" w14:textId="77777777" w:rsidR="00E54ED5" w:rsidRPr="00E54ED5" w:rsidRDefault="00E54ED5" w:rsidP="00EE4508">
      <w:pPr>
        <w:pStyle w:val="PargrafodaLista"/>
        <w:widowControl w:val="0"/>
        <w:numPr>
          <w:ilvl w:val="3"/>
          <w:numId w:val="81"/>
        </w:numPr>
        <w:tabs>
          <w:tab w:val="left" w:pos="1170"/>
        </w:tabs>
        <w:autoSpaceDE w:val="0"/>
        <w:autoSpaceDN w:val="0"/>
        <w:spacing w:after="0" w:line="240" w:lineRule="auto"/>
        <w:ind w:left="822"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de granulometria, do limite de liquidez e do limite de plasticidade para o corpo do aterro, para todo grupo de dez amostras submetidas ao ensaio de compactação, segundo a alínea "a".</w:t>
      </w:r>
    </w:p>
    <w:p w14:paraId="5DAB6E7D" w14:textId="77777777" w:rsidR="00E54ED5" w:rsidRPr="00E54ED5" w:rsidRDefault="00E54ED5" w:rsidP="00EE4508">
      <w:pPr>
        <w:pStyle w:val="PargrafodaLista"/>
        <w:widowControl w:val="0"/>
        <w:numPr>
          <w:ilvl w:val="3"/>
          <w:numId w:val="81"/>
        </w:numPr>
        <w:tabs>
          <w:tab w:val="left" w:pos="1170"/>
        </w:tabs>
        <w:autoSpaceDE w:val="0"/>
        <w:autoSpaceDN w:val="0"/>
        <w:spacing w:before="119" w:after="0" w:line="240" w:lineRule="auto"/>
        <w:ind w:left="822" w:right="113"/>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do índice de Suporte Califórnia, com a energia do ensaio Normal de compactação, para as camadas finais para cada grupo de quatro amostras submetidas  ao ensaio de compactação, segundo alínea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"a".</w:t>
      </w:r>
    </w:p>
    <w:p w14:paraId="14BA9D3C" w14:textId="77777777" w:rsidR="00E54ED5" w:rsidRPr="00E54ED5" w:rsidRDefault="00E54ED5" w:rsidP="00E54ED5">
      <w:pPr>
        <w:pStyle w:val="Corpodetexto"/>
        <w:spacing w:before="2"/>
        <w:rPr>
          <w:rFonts w:ascii="Times New Roman" w:hAnsi="Times New Roman" w:cs="Times New Roman"/>
        </w:rPr>
      </w:pPr>
    </w:p>
    <w:p w14:paraId="562EC8E2" w14:textId="77777777" w:rsidR="00E54ED5" w:rsidRPr="00E54ED5" w:rsidRDefault="00E54ED5" w:rsidP="00E54ED5">
      <w:pPr>
        <w:pStyle w:val="Ttulo1"/>
        <w:numPr>
          <w:ilvl w:val="2"/>
          <w:numId w:val="81"/>
        </w:numPr>
        <w:tabs>
          <w:tab w:val="left" w:pos="612"/>
        </w:tabs>
        <w:ind w:hanging="509"/>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Geométrico</w:t>
      </w:r>
    </w:p>
    <w:p w14:paraId="5BDD67E2" w14:textId="77777777" w:rsidR="00E54ED5" w:rsidRPr="00E54ED5" w:rsidRDefault="00E54ED5" w:rsidP="00E54ED5">
      <w:pPr>
        <w:pStyle w:val="Corpodetexto"/>
        <w:spacing w:before="3"/>
        <w:ind w:left="102" w:right="111" w:firstLine="566"/>
        <w:jc w:val="both"/>
        <w:rPr>
          <w:rFonts w:ascii="Times New Roman" w:hAnsi="Times New Roman" w:cs="Times New Roman"/>
        </w:rPr>
      </w:pPr>
      <w:r w:rsidRPr="00E54ED5">
        <w:rPr>
          <w:rFonts w:ascii="Times New Roman" w:hAnsi="Times New Roman" w:cs="Times New Roman"/>
        </w:rPr>
        <w:t>O acabamento da plataforma de aterro será procedido mecanicamente, de forma a alcançar-se a conformação da seção transversal do projeto, admitidas as seguintes tolerâncias:</w:t>
      </w:r>
    </w:p>
    <w:p w14:paraId="57E72483" w14:textId="77777777" w:rsidR="00E54ED5" w:rsidRPr="00E54ED5" w:rsidRDefault="00E54ED5" w:rsidP="00E54ED5">
      <w:pPr>
        <w:pStyle w:val="Corpodetexto"/>
        <w:spacing w:before="10"/>
        <w:rPr>
          <w:rFonts w:ascii="Times New Roman" w:hAnsi="Times New Roman" w:cs="Times New Roman"/>
        </w:rPr>
      </w:pPr>
    </w:p>
    <w:p w14:paraId="5970A681" w14:textId="77777777" w:rsidR="00E54ED5" w:rsidRPr="00E54ED5" w:rsidRDefault="00E54ED5" w:rsidP="00E54ED5">
      <w:pPr>
        <w:pStyle w:val="PargrafodaLista"/>
        <w:widowControl w:val="0"/>
        <w:numPr>
          <w:ilvl w:val="3"/>
          <w:numId w:val="81"/>
        </w:numPr>
        <w:tabs>
          <w:tab w:val="left" w:pos="1043"/>
        </w:tabs>
        <w:autoSpaceDE w:val="0"/>
        <w:autoSpaceDN w:val="0"/>
        <w:spacing w:after="0" w:line="240" w:lineRule="auto"/>
        <w:ind w:left="810" w:right="117" w:firstLine="0"/>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Variação da altura máxima de ± 0,05 m para o eixo e bordos, desde que não ocorram cotas </w:t>
      </w:r>
      <w:r w:rsidRPr="00E54ED5">
        <w:rPr>
          <w:rFonts w:ascii="Times New Roman" w:hAnsi="Times New Roman" w:cs="Times New Roman"/>
          <w:sz w:val="20"/>
          <w:szCs w:val="20"/>
        </w:rPr>
        <w:lastRenderedPageBreak/>
        <w:t>obrigatórias em relação ao greide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final.</w:t>
      </w:r>
    </w:p>
    <w:p w14:paraId="51B098CD" w14:textId="77777777" w:rsidR="00E54ED5" w:rsidRPr="00E54ED5" w:rsidRDefault="00E54ED5" w:rsidP="00E54ED5">
      <w:pPr>
        <w:pStyle w:val="Corpodetexto"/>
        <w:spacing w:before="1"/>
        <w:rPr>
          <w:rFonts w:ascii="Times New Roman" w:hAnsi="Times New Roman" w:cs="Times New Roman"/>
        </w:rPr>
      </w:pPr>
    </w:p>
    <w:p w14:paraId="7EE2C690" w14:textId="77777777" w:rsidR="00E54ED5" w:rsidRPr="00E54ED5" w:rsidRDefault="00E54ED5" w:rsidP="00E54ED5">
      <w:pPr>
        <w:pStyle w:val="PargrafodaLista"/>
        <w:widowControl w:val="0"/>
        <w:numPr>
          <w:ilvl w:val="3"/>
          <w:numId w:val="81"/>
        </w:numPr>
        <w:tabs>
          <w:tab w:val="left" w:pos="1065"/>
        </w:tabs>
        <w:autoSpaceDE w:val="0"/>
        <w:autoSpaceDN w:val="0"/>
        <w:spacing w:after="0" w:line="240" w:lineRule="auto"/>
        <w:ind w:left="810" w:right="115" w:firstLine="0"/>
        <w:contextualSpacing w:val="0"/>
        <w:rPr>
          <w:rFonts w:ascii="Times New Roman" w:hAnsi="Times New Roman" w:cs="Times New Roman"/>
          <w:sz w:val="20"/>
          <w:szCs w:val="20"/>
        </w:rPr>
      </w:pPr>
      <w:r w:rsidRPr="00E54ED5">
        <w:rPr>
          <w:rFonts w:ascii="Times New Roman" w:hAnsi="Times New Roman" w:cs="Times New Roman"/>
          <w:sz w:val="20"/>
          <w:szCs w:val="20"/>
        </w:rPr>
        <w:t>Variação máxima de largura de + 0.30 m para a plataforma, não se admitindo menos; O controle será efetuado por nivelamento de eixo 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bordos.</w:t>
      </w:r>
    </w:p>
    <w:p w14:paraId="5CE87733" w14:textId="77777777" w:rsidR="00E54ED5" w:rsidRPr="00E54ED5" w:rsidRDefault="00E54ED5" w:rsidP="00E54ED5">
      <w:pPr>
        <w:pStyle w:val="Corpodetexto"/>
        <w:spacing w:before="11"/>
        <w:rPr>
          <w:rFonts w:ascii="Times New Roman" w:hAnsi="Times New Roman" w:cs="Times New Roman"/>
        </w:rPr>
      </w:pPr>
    </w:p>
    <w:p w14:paraId="5D31C727" w14:textId="77777777" w:rsidR="00E54ED5" w:rsidRPr="00E54ED5" w:rsidRDefault="00E54ED5" w:rsidP="00E54ED5">
      <w:pPr>
        <w:pStyle w:val="Corpodetexto"/>
        <w:ind w:left="102" w:right="121" w:firstLine="566"/>
        <w:jc w:val="both"/>
        <w:rPr>
          <w:rFonts w:ascii="Times New Roman" w:hAnsi="Times New Roman" w:cs="Times New Roman"/>
        </w:rPr>
      </w:pPr>
      <w:r w:rsidRPr="00E54ED5">
        <w:rPr>
          <w:rFonts w:ascii="Times New Roman" w:hAnsi="Times New Roman" w:cs="Times New Roman"/>
        </w:rPr>
        <w:t>O acabamento, quanto à declividade transversal e à inclinação dos taludes, será verificado pela fiscalização, de acordo com o projeto.</w:t>
      </w:r>
    </w:p>
    <w:p w14:paraId="59B20506" w14:textId="77777777" w:rsidR="00E54ED5" w:rsidRPr="00E54ED5" w:rsidRDefault="00E54ED5" w:rsidP="00E54ED5">
      <w:pPr>
        <w:pStyle w:val="Corpodetexto"/>
        <w:spacing w:before="9"/>
        <w:rPr>
          <w:rFonts w:ascii="Times New Roman" w:hAnsi="Times New Roman" w:cs="Times New Roman"/>
        </w:rPr>
      </w:pPr>
    </w:p>
    <w:p w14:paraId="1D779990" w14:textId="77777777" w:rsidR="00E54ED5" w:rsidRPr="00E54ED5" w:rsidRDefault="00E54ED5" w:rsidP="00E54ED5">
      <w:pPr>
        <w:pStyle w:val="Ttulo1"/>
        <w:numPr>
          <w:ilvl w:val="1"/>
          <w:numId w:val="80"/>
        </w:numPr>
        <w:tabs>
          <w:tab w:val="left" w:pos="446"/>
        </w:tabs>
        <w:ind w:hanging="343"/>
        <w:rPr>
          <w:rFonts w:ascii="Times New Roman" w:hAnsi="Times New Roman" w:cs="Times New Roman"/>
        </w:rPr>
      </w:pPr>
      <w:r w:rsidRPr="00E54ED5">
        <w:rPr>
          <w:rFonts w:ascii="Times New Roman" w:hAnsi="Times New Roman" w:cs="Times New Roman"/>
        </w:rPr>
        <w:t>Medição</w:t>
      </w:r>
    </w:p>
    <w:p w14:paraId="104AEFC0" w14:textId="77777777"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O volume de aterro será medido e pago por m</w:t>
      </w:r>
      <w:r w:rsidRPr="00E54ED5">
        <w:rPr>
          <w:rFonts w:ascii="Times New Roman" w:hAnsi="Times New Roman" w:cs="Times New Roman"/>
          <w:vertAlign w:val="superscript"/>
        </w:rPr>
        <w:t>3</w:t>
      </w:r>
      <w:r w:rsidRPr="00E54ED5">
        <w:rPr>
          <w:rFonts w:ascii="Times New Roman" w:hAnsi="Times New Roman" w:cs="Times New Roman"/>
        </w:rPr>
        <w:t xml:space="preserve"> compactado, determinado pela seção transversal após sua execução.</w:t>
      </w:r>
    </w:p>
    <w:p w14:paraId="25DC4256" w14:textId="77777777" w:rsidR="00E54ED5" w:rsidRPr="00E54ED5" w:rsidRDefault="00E54ED5" w:rsidP="00E54ED5">
      <w:pPr>
        <w:pStyle w:val="Corpodetexto"/>
        <w:spacing w:before="6"/>
        <w:rPr>
          <w:rFonts w:ascii="Times New Roman" w:hAnsi="Times New Roman" w:cs="Times New Roman"/>
        </w:rPr>
      </w:pPr>
    </w:p>
    <w:p w14:paraId="0DE9AFD1" w14:textId="77777777" w:rsidR="00E54ED5" w:rsidRPr="00E54ED5" w:rsidRDefault="00E54ED5" w:rsidP="00E54ED5">
      <w:pPr>
        <w:pStyle w:val="Ttulo1"/>
        <w:numPr>
          <w:ilvl w:val="1"/>
          <w:numId w:val="80"/>
        </w:numPr>
        <w:tabs>
          <w:tab w:val="left" w:pos="446"/>
        </w:tabs>
        <w:ind w:hanging="343"/>
        <w:rPr>
          <w:rFonts w:ascii="Times New Roman" w:hAnsi="Times New Roman" w:cs="Times New Roman"/>
        </w:rPr>
      </w:pPr>
      <w:r w:rsidRPr="00E54ED5">
        <w:rPr>
          <w:rFonts w:ascii="Times New Roman" w:hAnsi="Times New Roman" w:cs="Times New Roman"/>
        </w:rPr>
        <w:t>Pagamento</w:t>
      </w:r>
    </w:p>
    <w:p w14:paraId="590A9ED8" w14:textId="77777777" w:rsidR="00E54ED5" w:rsidRPr="00E54ED5" w:rsidRDefault="00E54ED5" w:rsidP="00EE4508">
      <w:pPr>
        <w:pStyle w:val="Corpodetexto"/>
        <w:ind w:left="102" w:right="111" w:firstLine="566"/>
        <w:jc w:val="both"/>
        <w:rPr>
          <w:rFonts w:ascii="Times New Roman" w:hAnsi="Times New Roman" w:cs="Times New Roman"/>
        </w:rPr>
      </w:pPr>
      <w:r w:rsidRPr="00E54ED5">
        <w:rPr>
          <w:rFonts w:ascii="Times New Roman" w:hAnsi="Times New Roman" w:cs="Times New Roman"/>
        </w:rPr>
        <w:t>Os serviços serão pagos pelos preços unitários contratuais, em conformidade com a medição referida no item anterior e que representem a integral indenização pelos serviços, mão-de-obra, equipamentos, despesas e encargos indiretos, bonific</w:t>
      </w:r>
      <w:r w:rsidR="00EE4508">
        <w:rPr>
          <w:rFonts w:ascii="Times New Roman" w:hAnsi="Times New Roman" w:cs="Times New Roman"/>
        </w:rPr>
        <w:t>ação, eventuais, lucro, etc.</w:t>
      </w:r>
    </w:p>
    <w:p w14:paraId="077CADF9"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 carga, transporte e descarga serão pagos à parte.</w:t>
      </w:r>
    </w:p>
    <w:p w14:paraId="552AD357" w14:textId="77777777" w:rsidR="00E54ED5" w:rsidRPr="00E54ED5" w:rsidRDefault="00E54ED5" w:rsidP="00E54ED5">
      <w:pPr>
        <w:pStyle w:val="Corpodetexto"/>
        <w:rPr>
          <w:rFonts w:ascii="Times New Roman" w:hAnsi="Times New Roman" w:cs="Times New Roman"/>
        </w:rPr>
      </w:pPr>
    </w:p>
    <w:p w14:paraId="66FA9F0C" w14:textId="77777777" w:rsidR="00E54ED5" w:rsidRPr="00E54ED5" w:rsidRDefault="00E54ED5" w:rsidP="00E54ED5">
      <w:pPr>
        <w:pStyle w:val="Ttulo1"/>
        <w:ind w:left="102" w:firstLine="0"/>
        <w:rPr>
          <w:rFonts w:ascii="Times New Roman" w:hAnsi="Times New Roman" w:cs="Times New Roman"/>
        </w:rPr>
      </w:pPr>
      <w:r w:rsidRPr="00E54ED5">
        <w:rPr>
          <w:rFonts w:ascii="Times New Roman" w:hAnsi="Times New Roman" w:cs="Times New Roman"/>
        </w:rPr>
        <w:t>PAVIMENTAÇÃO</w:t>
      </w:r>
    </w:p>
    <w:p w14:paraId="37B48586" w14:textId="77777777" w:rsidR="00E54ED5" w:rsidRPr="00E54ED5" w:rsidRDefault="00E54ED5" w:rsidP="00E54ED5">
      <w:pPr>
        <w:pStyle w:val="PargrafodaLista"/>
        <w:widowControl w:val="0"/>
        <w:numPr>
          <w:ilvl w:val="0"/>
          <w:numId w:val="6"/>
        </w:numPr>
        <w:tabs>
          <w:tab w:val="left" w:pos="606"/>
        </w:tabs>
        <w:autoSpaceDE w:val="0"/>
        <w:autoSpaceDN w:val="0"/>
        <w:spacing w:before="120" w:after="0" w:line="240" w:lineRule="auto"/>
        <w:ind w:left="606"/>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REGULARIZAÇÃO E COMPACTAÇÃO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SUBLEITO</w:t>
      </w:r>
    </w:p>
    <w:p w14:paraId="23732A51" w14:textId="77777777" w:rsidR="00E54ED5" w:rsidRPr="00E54ED5" w:rsidRDefault="00E54ED5" w:rsidP="00E54ED5">
      <w:pPr>
        <w:pStyle w:val="Corpodetexto"/>
        <w:rPr>
          <w:rFonts w:ascii="Times New Roman" w:hAnsi="Times New Roman" w:cs="Times New Roman"/>
          <w:b/>
        </w:rPr>
      </w:pPr>
    </w:p>
    <w:p w14:paraId="142B2797" w14:textId="77777777" w:rsidR="00E54ED5" w:rsidRPr="00E54ED5" w:rsidRDefault="00E54ED5" w:rsidP="00E54ED5">
      <w:pPr>
        <w:pStyle w:val="PargrafodaLista"/>
        <w:widowControl w:val="0"/>
        <w:numPr>
          <w:ilvl w:val="1"/>
          <w:numId w:val="79"/>
        </w:numPr>
        <w:tabs>
          <w:tab w:val="left" w:pos="434"/>
        </w:tabs>
        <w:autoSpaceDE w:val="0"/>
        <w:autoSpaceDN w:val="0"/>
        <w:spacing w:after="0" w:line="240" w:lineRule="auto"/>
        <w:ind w:hanging="331"/>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14:paraId="569A8E3E" w14:textId="77777777" w:rsidR="00E54ED5" w:rsidRPr="00E54ED5" w:rsidRDefault="00E54ED5" w:rsidP="00E54ED5">
      <w:pPr>
        <w:pStyle w:val="Corpodetexto"/>
        <w:spacing w:before="6"/>
        <w:rPr>
          <w:rFonts w:ascii="Times New Roman" w:hAnsi="Times New Roman" w:cs="Times New Roman"/>
          <w:b/>
        </w:rPr>
      </w:pPr>
    </w:p>
    <w:p w14:paraId="024FB7D2" w14:textId="77777777" w:rsidR="00E54ED5" w:rsidRPr="00E54ED5" w:rsidRDefault="00E54ED5" w:rsidP="00E54ED5">
      <w:pPr>
        <w:pStyle w:val="Corpodetexto"/>
        <w:ind w:left="102" w:right="111" w:firstLine="566"/>
        <w:jc w:val="both"/>
        <w:rPr>
          <w:rFonts w:ascii="Times New Roman" w:hAnsi="Times New Roman" w:cs="Times New Roman"/>
        </w:rPr>
      </w:pPr>
      <w:r w:rsidRPr="00E54ED5">
        <w:rPr>
          <w:rFonts w:ascii="Times New Roman" w:hAnsi="Times New Roman" w:cs="Times New Roman"/>
        </w:rPr>
        <w:t>Esta especificação se aplica a regularização e compactação do subleito de todas as vias a serem pavimentadas, compreendendo cortes e aterros de até 15 cm de espessura, com o objetivo de dar-lhes as condições previstas no projeto, executados após a terraplenagem.</w:t>
      </w:r>
    </w:p>
    <w:p w14:paraId="474B97DB" w14:textId="77777777" w:rsidR="00E54ED5" w:rsidRPr="00E54ED5" w:rsidRDefault="00E54ED5" w:rsidP="00E54ED5">
      <w:pPr>
        <w:pStyle w:val="Corpodetexto"/>
        <w:spacing w:before="8"/>
        <w:rPr>
          <w:rFonts w:ascii="Times New Roman" w:hAnsi="Times New Roman" w:cs="Times New Roman"/>
        </w:rPr>
      </w:pPr>
    </w:p>
    <w:p w14:paraId="3A0D789D" w14:textId="77777777" w:rsidR="00E54ED5" w:rsidRPr="00E54ED5" w:rsidRDefault="00E54ED5" w:rsidP="00E54ED5">
      <w:pPr>
        <w:pStyle w:val="Ttulo1"/>
        <w:numPr>
          <w:ilvl w:val="1"/>
          <w:numId w:val="79"/>
        </w:numPr>
        <w:tabs>
          <w:tab w:val="left" w:pos="434"/>
        </w:tabs>
        <w:spacing w:before="1"/>
        <w:ind w:hanging="331"/>
        <w:rPr>
          <w:rFonts w:ascii="Times New Roman" w:hAnsi="Times New Roman" w:cs="Times New Roman"/>
        </w:rPr>
      </w:pPr>
      <w:r w:rsidRPr="00E54ED5">
        <w:rPr>
          <w:rFonts w:ascii="Times New Roman" w:hAnsi="Times New Roman" w:cs="Times New Roman"/>
        </w:rPr>
        <w:t>Materiais</w:t>
      </w:r>
    </w:p>
    <w:p w14:paraId="31D8F787" w14:textId="77777777" w:rsidR="00E54ED5" w:rsidRPr="00E54ED5" w:rsidRDefault="00E54ED5" w:rsidP="00E54ED5">
      <w:pPr>
        <w:pStyle w:val="Corpodetexto"/>
        <w:spacing w:before="2"/>
        <w:ind w:left="102" w:right="110" w:firstLine="566"/>
        <w:jc w:val="both"/>
        <w:rPr>
          <w:rFonts w:ascii="Times New Roman" w:hAnsi="Times New Roman" w:cs="Times New Roman"/>
        </w:rPr>
      </w:pPr>
      <w:r w:rsidRPr="00E54ED5">
        <w:rPr>
          <w:rFonts w:ascii="Times New Roman" w:hAnsi="Times New Roman" w:cs="Times New Roman"/>
        </w:rPr>
        <w:t>Nos aterros será aproveitado o próprio material proveniente das escavações, do subleito desde que apresentem características uniformes e qualidades iguais ou superiores as previstas em projeto.</w:t>
      </w:r>
    </w:p>
    <w:p w14:paraId="6B9CBD5F" w14:textId="77777777" w:rsidR="00E54ED5" w:rsidRPr="00E54ED5" w:rsidRDefault="00E54ED5" w:rsidP="00E54ED5">
      <w:pPr>
        <w:pStyle w:val="Corpodetexto"/>
        <w:spacing w:before="11"/>
        <w:rPr>
          <w:rFonts w:ascii="Times New Roman" w:hAnsi="Times New Roman" w:cs="Times New Roman"/>
        </w:rPr>
      </w:pPr>
    </w:p>
    <w:p w14:paraId="7719E2B7" w14:textId="77777777"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Os cortes e aterros além de 15 cm máximos previstos serão executados de acordo com as especificações de terraplenagem. Em pontos isolados onde ocorrerá presença de solo inservível (orgânico ou turfoso) este será substituído por material adequado em conformidade com o projeto e serão pagos dentro dos serviços de terraplenagem (escavação, remoção e aterro).</w:t>
      </w:r>
    </w:p>
    <w:p w14:paraId="371B7467"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As exigências deste item, não eximirão as construtoras das responsabilidades futuras com relação às condições mínimas de resistência e estabilidade que o solo deverá satisfazer.</w:t>
      </w:r>
    </w:p>
    <w:p w14:paraId="334D58E1" w14:textId="77777777" w:rsidR="00E54ED5" w:rsidRPr="00E54ED5" w:rsidRDefault="00E54ED5" w:rsidP="00E54ED5">
      <w:pPr>
        <w:pStyle w:val="Corpodetexto"/>
        <w:spacing w:before="8"/>
        <w:rPr>
          <w:rFonts w:ascii="Times New Roman" w:hAnsi="Times New Roman" w:cs="Times New Roman"/>
        </w:rPr>
      </w:pPr>
    </w:p>
    <w:p w14:paraId="395771D3" w14:textId="77777777" w:rsidR="00E54ED5" w:rsidRPr="00E54ED5" w:rsidRDefault="00E54ED5" w:rsidP="00E54ED5">
      <w:pPr>
        <w:pStyle w:val="Ttulo1"/>
        <w:numPr>
          <w:ilvl w:val="1"/>
          <w:numId w:val="79"/>
        </w:numPr>
        <w:tabs>
          <w:tab w:val="left" w:pos="436"/>
        </w:tabs>
        <w:ind w:left="435" w:hanging="333"/>
        <w:rPr>
          <w:rFonts w:ascii="Times New Roman" w:hAnsi="Times New Roman" w:cs="Times New Roman"/>
        </w:rPr>
      </w:pPr>
      <w:r w:rsidRPr="00E54ED5">
        <w:rPr>
          <w:rFonts w:ascii="Times New Roman" w:hAnsi="Times New Roman" w:cs="Times New Roman"/>
        </w:rPr>
        <w:t>Equipamentos</w:t>
      </w:r>
    </w:p>
    <w:p w14:paraId="6AB68D6E" w14:textId="77777777" w:rsidR="00E54ED5" w:rsidRPr="00E54ED5" w:rsidRDefault="00E54ED5" w:rsidP="00E54ED5">
      <w:pPr>
        <w:pStyle w:val="PargrafodaLista"/>
        <w:widowControl w:val="0"/>
        <w:numPr>
          <w:ilvl w:val="2"/>
          <w:numId w:val="79"/>
        </w:numPr>
        <w:tabs>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Trator com lâmina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frontal</w:t>
      </w:r>
    </w:p>
    <w:p w14:paraId="785CB6BC" w14:textId="77777777" w:rsidR="00E54ED5" w:rsidRPr="00E54ED5" w:rsidRDefault="00E54ED5" w:rsidP="00E54ED5">
      <w:pPr>
        <w:pStyle w:val="PargrafodaLista"/>
        <w:widowControl w:val="0"/>
        <w:numPr>
          <w:ilvl w:val="2"/>
          <w:numId w:val="79"/>
        </w:numPr>
        <w:tabs>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Carregador</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frontal</w:t>
      </w:r>
    </w:p>
    <w:p w14:paraId="17DB3B37" w14:textId="77777777" w:rsidR="00E54ED5" w:rsidRPr="00E54ED5" w:rsidRDefault="00E54ED5" w:rsidP="00E54ED5">
      <w:pPr>
        <w:pStyle w:val="PargrafodaLista"/>
        <w:widowControl w:val="0"/>
        <w:numPr>
          <w:ilvl w:val="2"/>
          <w:numId w:val="79"/>
        </w:numPr>
        <w:tabs>
          <w:tab w:val="left" w:pos="822"/>
        </w:tabs>
        <w:autoSpaceDE w:val="0"/>
        <w:autoSpaceDN w:val="0"/>
        <w:spacing w:after="0" w:line="240" w:lineRule="auto"/>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Motoniveladora com</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escarificador</w:t>
      </w:r>
    </w:p>
    <w:p w14:paraId="507B7CA1" w14:textId="77777777" w:rsidR="00E54ED5" w:rsidRPr="00E54ED5" w:rsidRDefault="00E54ED5" w:rsidP="00E54ED5">
      <w:pPr>
        <w:pStyle w:val="PargrafodaLista"/>
        <w:widowControl w:val="0"/>
        <w:numPr>
          <w:ilvl w:val="2"/>
          <w:numId w:val="79"/>
        </w:numPr>
        <w:tabs>
          <w:tab w:val="left" w:pos="822"/>
        </w:tabs>
        <w:autoSpaceDE w:val="0"/>
        <w:autoSpaceDN w:val="0"/>
        <w:spacing w:before="119" w:after="0" w:line="240" w:lineRule="auto"/>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Rolo pé-de-carneiro, pneumático, compactador liso 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autopropulsores</w:t>
      </w:r>
    </w:p>
    <w:p w14:paraId="2C69098D" w14:textId="77777777" w:rsidR="00E54ED5" w:rsidRPr="00E54ED5" w:rsidRDefault="00E54ED5" w:rsidP="00E54ED5">
      <w:pPr>
        <w:pStyle w:val="PargrafodaLista"/>
        <w:widowControl w:val="0"/>
        <w:numPr>
          <w:ilvl w:val="2"/>
          <w:numId w:val="79"/>
        </w:numPr>
        <w:tabs>
          <w:tab w:val="left" w:pos="822"/>
        </w:tabs>
        <w:autoSpaceDE w:val="0"/>
        <w:autoSpaceDN w:val="0"/>
        <w:spacing w:before="1"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Carro tanque com barra distribuidora de</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água</w:t>
      </w:r>
    </w:p>
    <w:p w14:paraId="54A030A0" w14:textId="77777777" w:rsidR="00E54ED5" w:rsidRPr="00E54ED5" w:rsidRDefault="00E54ED5" w:rsidP="00E54ED5">
      <w:pPr>
        <w:pStyle w:val="PargrafodaLista"/>
        <w:widowControl w:val="0"/>
        <w:numPr>
          <w:ilvl w:val="2"/>
          <w:numId w:val="79"/>
        </w:numPr>
        <w:tabs>
          <w:tab w:val="left" w:pos="821"/>
          <w:tab w:val="left" w:pos="822"/>
        </w:tabs>
        <w:autoSpaceDE w:val="0"/>
        <w:autoSpaceDN w:val="0"/>
        <w:spacing w:after="0" w:line="229" w:lineRule="exact"/>
        <w:ind w:left="822" w:hanging="360"/>
        <w:contextualSpacing w:val="0"/>
        <w:rPr>
          <w:rFonts w:ascii="Times New Roman" w:hAnsi="Times New Roman" w:cs="Times New Roman"/>
          <w:color w:val="1B171F"/>
          <w:sz w:val="20"/>
          <w:szCs w:val="20"/>
        </w:rPr>
      </w:pPr>
      <w:r w:rsidRPr="00E54ED5">
        <w:rPr>
          <w:rFonts w:ascii="Times New Roman" w:hAnsi="Times New Roman" w:cs="Times New Roman"/>
          <w:sz w:val="20"/>
          <w:szCs w:val="20"/>
        </w:rPr>
        <w:t>Equipamento pulvimisturador ou grade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discos.</w:t>
      </w:r>
    </w:p>
    <w:p w14:paraId="20765221" w14:textId="77777777" w:rsidR="00E54ED5" w:rsidRPr="00E54ED5" w:rsidRDefault="00E54ED5" w:rsidP="00E54ED5">
      <w:pPr>
        <w:pStyle w:val="Corpodetexto"/>
        <w:spacing w:before="7"/>
        <w:rPr>
          <w:rFonts w:ascii="Times New Roman" w:hAnsi="Times New Roman" w:cs="Times New Roman"/>
        </w:rPr>
      </w:pPr>
    </w:p>
    <w:p w14:paraId="763973F5" w14:textId="77777777" w:rsidR="00E54ED5" w:rsidRPr="00E54ED5" w:rsidRDefault="00E54ED5" w:rsidP="00E54ED5">
      <w:pPr>
        <w:pStyle w:val="Ttulo1"/>
        <w:numPr>
          <w:ilvl w:val="1"/>
          <w:numId w:val="79"/>
        </w:numPr>
        <w:tabs>
          <w:tab w:val="left" w:pos="436"/>
        </w:tabs>
        <w:spacing w:before="1"/>
        <w:ind w:left="435" w:hanging="333"/>
        <w:rPr>
          <w:rFonts w:ascii="Times New Roman" w:hAnsi="Times New Roman" w:cs="Times New Roman"/>
        </w:rPr>
      </w:pPr>
      <w:r w:rsidRPr="00E54ED5">
        <w:rPr>
          <w:rFonts w:ascii="Times New Roman" w:hAnsi="Times New Roman" w:cs="Times New Roman"/>
        </w:rPr>
        <w:t>Execução</w:t>
      </w:r>
    </w:p>
    <w:p w14:paraId="15227225" w14:textId="77777777" w:rsidR="00E54ED5" w:rsidRPr="00E54ED5" w:rsidRDefault="00E54ED5" w:rsidP="00E54ED5">
      <w:pPr>
        <w:pStyle w:val="Corpodetexto"/>
        <w:spacing w:before="2"/>
        <w:ind w:left="102" w:right="115" w:firstLine="566"/>
        <w:jc w:val="both"/>
        <w:rPr>
          <w:rFonts w:ascii="Times New Roman" w:hAnsi="Times New Roman" w:cs="Times New Roman"/>
        </w:rPr>
      </w:pPr>
      <w:r w:rsidRPr="00E54ED5">
        <w:rPr>
          <w:rFonts w:ascii="Times New Roman" w:hAnsi="Times New Roman" w:cs="Times New Roman"/>
        </w:rPr>
        <w:t>A superfície do subleito deverá ser regularizada/conformada com motoniveladora, sempre em corte, de modo que assuma a forma determinada pela seção transversal e demais elementos de projeto. Não serão permitidas correções do greide por adição de material após a compactação, para a formação de lamelas.</w:t>
      </w:r>
    </w:p>
    <w:p w14:paraId="6581BDE5" w14:textId="77777777" w:rsidR="00E54ED5" w:rsidRPr="00E54ED5" w:rsidRDefault="00E54ED5" w:rsidP="00E54ED5">
      <w:pPr>
        <w:pStyle w:val="Corpodetexto"/>
        <w:ind w:left="102" w:right="164"/>
        <w:rPr>
          <w:rFonts w:ascii="Times New Roman" w:hAnsi="Times New Roman" w:cs="Times New Roman"/>
        </w:rPr>
      </w:pPr>
      <w:r w:rsidRPr="00E54ED5">
        <w:rPr>
          <w:rFonts w:ascii="Times New Roman" w:hAnsi="Times New Roman" w:cs="Times New Roman"/>
        </w:rPr>
        <w:t>Tanto a superfície do leito a ser aterrada, como a escavada, deverão ser previamente escarificadas até uma profundidade de 15 cm.</w:t>
      </w:r>
    </w:p>
    <w:p w14:paraId="3D5EECD5" w14:textId="77777777" w:rsidR="00E54ED5" w:rsidRPr="00E54ED5" w:rsidRDefault="00E54ED5" w:rsidP="00E54ED5">
      <w:pPr>
        <w:pStyle w:val="Corpodetexto"/>
        <w:spacing w:before="1"/>
        <w:rPr>
          <w:rFonts w:ascii="Times New Roman" w:hAnsi="Times New Roman" w:cs="Times New Roman"/>
        </w:rPr>
      </w:pPr>
    </w:p>
    <w:p w14:paraId="7DB07DC5" w14:textId="77777777" w:rsidR="00E54ED5" w:rsidRPr="00E54ED5" w:rsidRDefault="00E54ED5" w:rsidP="00E54ED5">
      <w:pPr>
        <w:pStyle w:val="Corpodetexto"/>
        <w:ind w:left="102" w:right="115" w:firstLine="566"/>
        <w:jc w:val="both"/>
        <w:rPr>
          <w:rFonts w:ascii="Times New Roman" w:hAnsi="Times New Roman" w:cs="Times New Roman"/>
        </w:rPr>
      </w:pPr>
      <w:r w:rsidRPr="00E54ED5">
        <w:rPr>
          <w:rFonts w:ascii="Times New Roman" w:hAnsi="Times New Roman" w:cs="Times New Roman"/>
        </w:rPr>
        <w:t xml:space="preserve">Quando necessário, é obrigatoriamente feito o umedecimento ou secagem do material a </w:t>
      </w:r>
      <w:r w:rsidRPr="00E54ED5">
        <w:rPr>
          <w:rFonts w:ascii="Times New Roman" w:hAnsi="Times New Roman" w:cs="Times New Roman"/>
        </w:rPr>
        <w:lastRenderedPageBreak/>
        <w:t>compactar, até obter-se a umidade ótima.</w:t>
      </w:r>
    </w:p>
    <w:p w14:paraId="76D5D8F6" w14:textId="77777777" w:rsidR="00E54ED5" w:rsidRPr="00E54ED5" w:rsidRDefault="00E54ED5" w:rsidP="00E54ED5">
      <w:pPr>
        <w:pStyle w:val="Corpodetexto"/>
        <w:spacing w:before="10"/>
        <w:rPr>
          <w:rFonts w:ascii="Times New Roman" w:hAnsi="Times New Roman" w:cs="Times New Roman"/>
        </w:rPr>
      </w:pPr>
    </w:p>
    <w:p w14:paraId="04F152E0" w14:textId="77777777" w:rsidR="00E54ED5" w:rsidRPr="00E54ED5" w:rsidRDefault="00E54ED5" w:rsidP="00E54ED5">
      <w:pPr>
        <w:pStyle w:val="Corpodetexto"/>
        <w:ind w:left="102" w:right="108" w:firstLine="566"/>
        <w:jc w:val="both"/>
        <w:rPr>
          <w:rFonts w:ascii="Times New Roman" w:hAnsi="Times New Roman" w:cs="Times New Roman"/>
        </w:rPr>
      </w:pPr>
      <w:r w:rsidRPr="00E54ED5">
        <w:rPr>
          <w:rFonts w:ascii="Times New Roman" w:hAnsi="Times New Roman" w:cs="Times New Roman"/>
        </w:rPr>
        <w:t>Quando não se dispuser de equipamento pulvimisturador, a homogeneização da umidade poderá ser feita com sucessivas passagens do carro tanque distribuidor de água, seguido de motoniveladora, que recolherá o material umedecido numa leira e assim sucessivamente até ter-se todo o material enleirado, promovendo-se então o seu novo espalhamento para fins de compactação.</w:t>
      </w:r>
    </w:p>
    <w:p w14:paraId="39051871" w14:textId="77777777" w:rsidR="00E54ED5" w:rsidRPr="00E54ED5" w:rsidRDefault="00E54ED5" w:rsidP="00E54ED5">
      <w:pPr>
        <w:pStyle w:val="Corpodetexto"/>
        <w:rPr>
          <w:rFonts w:ascii="Times New Roman" w:hAnsi="Times New Roman" w:cs="Times New Roman"/>
        </w:rPr>
      </w:pPr>
    </w:p>
    <w:p w14:paraId="13878251" w14:textId="77777777" w:rsidR="00E54ED5" w:rsidRPr="00E54ED5" w:rsidRDefault="00E54ED5" w:rsidP="00E54ED5">
      <w:pPr>
        <w:pStyle w:val="Corpodetexto"/>
        <w:spacing w:before="1"/>
        <w:ind w:left="102" w:right="111" w:firstLine="566"/>
        <w:jc w:val="both"/>
        <w:rPr>
          <w:rFonts w:ascii="Times New Roman" w:hAnsi="Times New Roman" w:cs="Times New Roman"/>
        </w:rPr>
      </w:pPr>
      <w:r w:rsidRPr="00E54ED5">
        <w:rPr>
          <w:rFonts w:ascii="Times New Roman" w:hAnsi="Times New Roman" w:cs="Times New Roman"/>
        </w:rPr>
        <w:t>Na compactação deverá obter-se a densidade mínima de 100% do ensaio Normal de compactação.</w:t>
      </w:r>
    </w:p>
    <w:p w14:paraId="509F1A0B" w14:textId="77777777" w:rsidR="00E54ED5" w:rsidRPr="00E54ED5" w:rsidRDefault="00E54ED5" w:rsidP="00E54ED5">
      <w:pPr>
        <w:pStyle w:val="Corpodetexto"/>
        <w:ind w:left="102" w:right="96"/>
        <w:rPr>
          <w:rFonts w:ascii="Times New Roman" w:hAnsi="Times New Roman" w:cs="Times New Roman"/>
        </w:rPr>
      </w:pPr>
      <w:r w:rsidRPr="00E54ED5">
        <w:rPr>
          <w:rFonts w:ascii="Times New Roman" w:hAnsi="Times New Roman" w:cs="Times New Roman"/>
        </w:rPr>
        <w:t>Após a regularização e compactação, deve proceder-se a relocação do eixo e dos bordos, permitindo- se as seguintes tolerâncias:</w:t>
      </w:r>
    </w:p>
    <w:p w14:paraId="02B6EFD1" w14:textId="77777777" w:rsidR="00E54ED5" w:rsidRPr="00E54ED5" w:rsidRDefault="00E54ED5" w:rsidP="00E54ED5">
      <w:pPr>
        <w:pStyle w:val="Corpodetexto"/>
        <w:spacing w:before="2"/>
        <w:rPr>
          <w:rFonts w:ascii="Times New Roman" w:hAnsi="Times New Roman" w:cs="Times New Roman"/>
        </w:rPr>
      </w:pPr>
    </w:p>
    <w:p w14:paraId="3F1AD3E8" w14:textId="77777777" w:rsidR="00E54ED5" w:rsidRPr="00E54ED5" w:rsidRDefault="00E54ED5" w:rsidP="00E54ED5">
      <w:pPr>
        <w:pStyle w:val="PargrafodaLista"/>
        <w:widowControl w:val="0"/>
        <w:numPr>
          <w:ilvl w:val="2"/>
          <w:numId w:val="79"/>
        </w:numPr>
        <w:tabs>
          <w:tab w:val="left" w:pos="954"/>
        </w:tabs>
        <w:autoSpaceDE w:val="0"/>
        <w:autoSpaceDN w:val="0"/>
        <w:spacing w:after="0" w:line="229" w:lineRule="exact"/>
        <w:ind w:left="954" w:hanging="286"/>
        <w:contextualSpacing w:val="0"/>
        <w:rPr>
          <w:rFonts w:ascii="Times New Roman" w:hAnsi="Times New Roman" w:cs="Times New Roman"/>
          <w:color w:val="1B171F"/>
          <w:sz w:val="20"/>
          <w:szCs w:val="20"/>
        </w:rPr>
      </w:pPr>
      <w:r w:rsidRPr="00E54ED5">
        <w:rPr>
          <w:rFonts w:ascii="Times New Roman" w:hAnsi="Times New Roman" w:cs="Times New Roman"/>
          <w:w w:val="110"/>
          <w:sz w:val="20"/>
          <w:szCs w:val="20"/>
        </w:rPr>
        <w:t>±</w:t>
      </w:r>
      <w:r w:rsidRPr="00E54ED5">
        <w:rPr>
          <w:rFonts w:ascii="Times New Roman" w:hAnsi="Times New Roman" w:cs="Times New Roman"/>
          <w:spacing w:val="-15"/>
          <w:w w:val="110"/>
          <w:sz w:val="20"/>
          <w:szCs w:val="20"/>
        </w:rPr>
        <w:t xml:space="preserve"> </w:t>
      </w:r>
      <w:r w:rsidRPr="00E54ED5">
        <w:rPr>
          <w:rFonts w:ascii="Times New Roman" w:hAnsi="Times New Roman" w:cs="Times New Roman"/>
          <w:w w:val="105"/>
          <w:sz w:val="20"/>
          <w:szCs w:val="20"/>
        </w:rPr>
        <w:t>2</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cm</w:t>
      </w:r>
      <w:r w:rsidRPr="00E54ED5">
        <w:rPr>
          <w:rFonts w:ascii="Times New Roman" w:hAnsi="Times New Roman" w:cs="Times New Roman"/>
          <w:spacing w:val="-15"/>
          <w:w w:val="105"/>
          <w:sz w:val="20"/>
          <w:szCs w:val="20"/>
        </w:rPr>
        <w:t xml:space="preserve"> </w:t>
      </w:r>
      <w:r w:rsidRPr="00E54ED5">
        <w:rPr>
          <w:rFonts w:ascii="Times New Roman" w:hAnsi="Times New Roman" w:cs="Times New Roman"/>
          <w:w w:val="105"/>
          <w:sz w:val="20"/>
          <w:szCs w:val="20"/>
        </w:rPr>
        <w:t>em</w:t>
      </w:r>
      <w:r w:rsidRPr="00E54ED5">
        <w:rPr>
          <w:rFonts w:ascii="Times New Roman" w:hAnsi="Times New Roman" w:cs="Times New Roman"/>
          <w:spacing w:val="-15"/>
          <w:w w:val="105"/>
          <w:sz w:val="20"/>
          <w:szCs w:val="20"/>
        </w:rPr>
        <w:t xml:space="preserve"> </w:t>
      </w:r>
      <w:r w:rsidRPr="00E54ED5">
        <w:rPr>
          <w:rFonts w:ascii="Times New Roman" w:hAnsi="Times New Roman" w:cs="Times New Roman"/>
          <w:w w:val="105"/>
          <w:sz w:val="20"/>
          <w:szCs w:val="20"/>
        </w:rPr>
        <w:t>relação</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às</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cotas</w:t>
      </w:r>
      <w:r w:rsidRPr="00E54ED5">
        <w:rPr>
          <w:rFonts w:ascii="Times New Roman" w:hAnsi="Times New Roman" w:cs="Times New Roman"/>
          <w:spacing w:val="-18"/>
          <w:w w:val="105"/>
          <w:sz w:val="20"/>
          <w:szCs w:val="20"/>
        </w:rPr>
        <w:t xml:space="preserve"> </w:t>
      </w:r>
      <w:r w:rsidRPr="00E54ED5">
        <w:rPr>
          <w:rFonts w:ascii="Times New Roman" w:hAnsi="Times New Roman" w:cs="Times New Roman"/>
          <w:w w:val="105"/>
          <w:sz w:val="20"/>
          <w:szCs w:val="20"/>
        </w:rPr>
        <w:t>de</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projeto</w:t>
      </w:r>
    </w:p>
    <w:p w14:paraId="034040DB" w14:textId="77777777" w:rsidR="00E54ED5" w:rsidRPr="00E54ED5" w:rsidRDefault="00E54ED5" w:rsidP="00E54ED5">
      <w:pPr>
        <w:pStyle w:val="PargrafodaLista"/>
        <w:widowControl w:val="0"/>
        <w:numPr>
          <w:ilvl w:val="2"/>
          <w:numId w:val="79"/>
        </w:numPr>
        <w:tabs>
          <w:tab w:val="left" w:pos="954"/>
        </w:tabs>
        <w:autoSpaceDE w:val="0"/>
        <w:autoSpaceDN w:val="0"/>
        <w:spacing w:after="0" w:line="229" w:lineRule="exact"/>
        <w:ind w:left="954" w:hanging="286"/>
        <w:contextualSpacing w:val="0"/>
        <w:rPr>
          <w:rFonts w:ascii="Times New Roman" w:hAnsi="Times New Roman" w:cs="Times New Roman"/>
          <w:color w:val="1B171F"/>
          <w:sz w:val="20"/>
          <w:szCs w:val="20"/>
        </w:rPr>
      </w:pPr>
      <w:r w:rsidRPr="00E54ED5">
        <w:rPr>
          <w:rFonts w:ascii="Times New Roman" w:hAnsi="Times New Roman" w:cs="Times New Roman"/>
          <w:w w:val="110"/>
          <w:sz w:val="20"/>
          <w:szCs w:val="20"/>
        </w:rPr>
        <w:t>±</w:t>
      </w:r>
      <w:r w:rsidRPr="00E54ED5">
        <w:rPr>
          <w:rFonts w:ascii="Times New Roman" w:hAnsi="Times New Roman" w:cs="Times New Roman"/>
          <w:spacing w:val="-17"/>
          <w:w w:val="110"/>
          <w:sz w:val="20"/>
          <w:szCs w:val="20"/>
        </w:rPr>
        <w:t xml:space="preserve"> </w:t>
      </w:r>
      <w:r w:rsidRPr="00E54ED5">
        <w:rPr>
          <w:rFonts w:ascii="Times New Roman" w:hAnsi="Times New Roman" w:cs="Times New Roman"/>
          <w:w w:val="105"/>
          <w:sz w:val="20"/>
          <w:szCs w:val="20"/>
        </w:rPr>
        <w:t>5</w:t>
      </w:r>
      <w:r w:rsidRPr="00E54ED5">
        <w:rPr>
          <w:rFonts w:ascii="Times New Roman" w:hAnsi="Times New Roman" w:cs="Times New Roman"/>
          <w:spacing w:val="-20"/>
          <w:w w:val="105"/>
          <w:sz w:val="20"/>
          <w:szCs w:val="20"/>
        </w:rPr>
        <w:t xml:space="preserve"> </w:t>
      </w:r>
      <w:r w:rsidRPr="00E54ED5">
        <w:rPr>
          <w:rFonts w:ascii="Times New Roman" w:hAnsi="Times New Roman" w:cs="Times New Roman"/>
          <w:w w:val="105"/>
          <w:sz w:val="20"/>
          <w:szCs w:val="20"/>
        </w:rPr>
        <w:t>cm</w:t>
      </w:r>
      <w:r w:rsidRPr="00E54ED5">
        <w:rPr>
          <w:rFonts w:ascii="Times New Roman" w:hAnsi="Times New Roman" w:cs="Times New Roman"/>
          <w:spacing w:val="-17"/>
          <w:w w:val="105"/>
          <w:sz w:val="20"/>
          <w:szCs w:val="20"/>
        </w:rPr>
        <w:t xml:space="preserve"> </w:t>
      </w:r>
      <w:r w:rsidRPr="00E54ED5">
        <w:rPr>
          <w:rFonts w:ascii="Times New Roman" w:hAnsi="Times New Roman" w:cs="Times New Roman"/>
          <w:w w:val="105"/>
          <w:sz w:val="20"/>
          <w:szCs w:val="20"/>
        </w:rPr>
        <w:t>quanto</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à</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largura</w:t>
      </w:r>
      <w:r w:rsidRPr="00E54ED5">
        <w:rPr>
          <w:rFonts w:ascii="Times New Roman" w:hAnsi="Times New Roman" w:cs="Times New Roman"/>
          <w:spacing w:val="-20"/>
          <w:w w:val="105"/>
          <w:sz w:val="20"/>
          <w:szCs w:val="20"/>
        </w:rPr>
        <w:t xml:space="preserve"> </w:t>
      </w:r>
      <w:r w:rsidRPr="00E54ED5">
        <w:rPr>
          <w:rFonts w:ascii="Times New Roman" w:hAnsi="Times New Roman" w:cs="Times New Roman"/>
          <w:w w:val="105"/>
          <w:sz w:val="20"/>
          <w:szCs w:val="20"/>
        </w:rPr>
        <w:t>da</w:t>
      </w:r>
      <w:r w:rsidRPr="00E54ED5">
        <w:rPr>
          <w:rFonts w:ascii="Times New Roman" w:hAnsi="Times New Roman" w:cs="Times New Roman"/>
          <w:spacing w:val="-19"/>
          <w:w w:val="105"/>
          <w:sz w:val="20"/>
          <w:szCs w:val="20"/>
        </w:rPr>
        <w:t xml:space="preserve"> </w:t>
      </w:r>
      <w:r w:rsidRPr="00E54ED5">
        <w:rPr>
          <w:rFonts w:ascii="Times New Roman" w:hAnsi="Times New Roman" w:cs="Times New Roman"/>
          <w:w w:val="105"/>
          <w:sz w:val="20"/>
          <w:szCs w:val="20"/>
        </w:rPr>
        <w:t>plataforma</w:t>
      </w:r>
    </w:p>
    <w:p w14:paraId="5304C64F" w14:textId="77777777" w:rsidR="00E54ED5" w:rsidRPr="00E54ED5" w:rsidRDefault="00E54ED5" w:rsidP="00E54ED5">
      <w:pPr>
        <w:pStyle w:val="Corpodetexto"/>
        <w:spacing w:before="8"/>
        <w:rPr>
          <w:rFonts w:ascii="Times New Roman" w:hAnsi="Times New Roman" w:cs="Times New Roman"/>
        </w:rPr>
      </w:pPr>
    </w:p>
    <w:p w14:paraId="793899BE" w14:textId="77777777" w:rsidR="00E54ED5" w:rsidRPr="00E54ED5" w:rsidRDefault="00E54ED5" w:rsidP="00E54ED5">
      <w:pPr>
        <w:pStyle w:val="Ttulo1"/>
        <w:numPr>
          <w:ilvl w:val="1"/>
          <w:numId w:val="79"/>
        </w:numPr>
        <w:tabs>
          <w:tab w:val="left" w:pos="434"/>
        </w:tabs>
        <w:ind w:hanging="331"/>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1"/>
        </w:rPr>
        <w:t xml:space="preserve"> </w:t>
      </w:r>
      <w:r w:rsidRPr="00E54ED5">
        <w:rPr>
          <w:rFonts w:ascii="Times New Roman" w:hAnsi="Times New Roman" w:cs="Times New Roman"/>
        </w:rPr>
        <w:t>Tecnológico</w:t>
      </w:r>
    </w:p>
    <w:p w14:paraId="0B6F0517" w14:textId="77777777" w:rsidR="00E54ED5" w:rsidRPr="00E54ED5" w:rsidRDefault="00E54ED5" w:rsidP="00E54ED5">
      <w:pPr>
        <w:pStyle w:val="Corpodetexto"/>
        <w:rPr>
          <w:rFonts w:ascii="Times New Roman" w:hAnsi="Times New Roman" w:cs="Times New Roman"/>
          <w:b/>
        </w:rPr>
      </w:pPr>
    </w:p>
    <w:p w14:paraId="3D22E898" w14:textId="77777777" w:rsidR="00E54ED5" w:rsidRPr="00E54ED5" w:rsidRDefault="00E54ED5" w:rsidP="00E54ED5">
      <w:pPr>
        <w:pStyle w:val="Corpodetexto"/>
        <w:spacing w:before="1"/>
        <w:rPr>
          <w:rFonts w:ascii="Times New Roman" w:hAnsi="Times New Roman" w:cs="Times New Roman"/>
          <w:b/>
        </w:rPr>
      </w:pPr>
    </w:p>
    <w:p w14:paraId="7F41F39E" w14:textId="77777777" w:rsidR="00E54ED5" w:rsidRPr="00E54ED5" w:rsidRDefault="00E54ED5" w:rsidP="00E54ED5">
      <w:pPr>
        <w:pStyle w:val="PargrafodaLista"/>
        <w:widowControl w:val="0"/>
        <w:numPr>
          <w:ilvl w:val="2"/>
          <w:numId w:val="79"/>
        </w:numPr>
        <w:tabs>
          <w:tab w:val="left" w:pos="1062"/>
        </w:tabs>
        <w:autoSpaceDE w:val="0"/>
        <w:autoSpaceDN w:val="0"/>
        <w:spacing w:before="1"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caracterização (LL, LP e granulometria) com espaçamento máximo de 250 m de pista, e no mínimo, dois grupos de ensaio por dia.</w:t>
      </w:r>
    </w:p>
    <w:p w14:paraId="202C03E3" w14:textId="77777777" w:rsidR="00E54ED5" w:rsidRPr="00E54ED5" w:rsidRDefault="00E54ED5" w:rsidP="00E54ED5">
      <w:pPr>
        <w:pStyle w:val="Corpodetexto"/>
        <w:spacing w:before="10"/>
        <w:rPr>
          <w:rFonts w:ascii="Times New Roman" w:hAnsi="Times New Roman" w:cs="Times New Roman"/>
        </w:rPr>
      </w:pPr>
    </w:p>
    <w:p w14:paraId="539DEF4F" w14:textId="77777777" w:rsidR="00E54ED5" w:rsidRPr="00E54ED5" w:rsidRDefault="00E54ED5" w:rsidP="00E54ED5">
      <w:pPr>
        <w:pStyle w:val="PargrafodaLista"/>
        <w:widowControl w:val="0"/>
        <w:numPr>
          <w:ilvl w:val="2"/>
          <w:numId w:val="79"/>
        </w:numPr>
        <w:tabs>
          <w:tab w:val="left" w:pos="1048"/>
        </w:tabs>
        <w:autoSpaceDE w:val="0"/>
        <w:autoSpaceDN w:val="0"/>
        <w:spacing w:after="0" w:line="240" w:lineRule="auto"/>
        <w:ind w:right="12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do I.S.C., com energia de compactação do ensaio Normal de compactação, em espaço máximo de 200 m de pista e no mínimo, dois ensaios por cada</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trecho.</w:t>
      </w:r>
    </w:p>
    <w:p w14:paraId="6CF28D5A" w14:textId="77777777" w:rsidR="00E54ED5" w:rsidRPr="00E54ED5" w:rsidRDefault="00E54ED5" w:rsidP="00E54ED5">
      <w:pPr>
        <w:pStyle w:val="Corpodetexto"/>
        <w:spacing w:before="1"/>
        <w:ind w:left="810"/>
        <w:rPr>
          <w:rFonts w:ascii="Times New Roman" w:hAnsi="Times New Roman" w:cs="Times New Roman"/>
        </w:rPr>
      </w:pPr>
      <w:r w:rsidRPr="00E54ED5">
        <w:rPr>
          <w:rFonts w:ascii="Times New Roman" w:hAnsi="Times New Roman" w:cs="Times New Roman"/>
          <w:w w:val="99"/>
        </w:rPr>
        <w:t>.</w:t>
      </w:r>
    </w:p>
    <w:p w14:paraId="3025A5DD" w14:textId="77777777" w:rsidR="00E54ED5" w:rsidRPr="00E54ED5" w:rsidRDefault="00E54ED5" w:rsidP="00E54ED5">
      <w:pPr>
        <w:pStyle w:val="PargrafodaLista"/>
        <w:widowControl w:val="0"/>
        <w:numPr>
          <w:ilvl w:val="2"/>
          <w:numId w:val="79"/>
        </w:numPr>
        <w:tabs>
          <w:tab w:val="left" w:pos="1096"/>
        </w:tabs>
        <w:autoSpaceDE w:val="0"/>
        <w:autoSpaceDN w:val="0"/>
        <w:spacing w:before="1" w:after="0" w:line="240" w:lineRule="auto"/>
        <w:ind w:right="120" w:firstLine="0"/>
        <w:contextualSpacing w:val="0"/>
        <w:jc w:val="both"/>
        <w:rPr>
          <w:rFonts w:ascii="Times New Roman" w:hAnsi="Times New Roman" w:cs="Times New Roman"/>
          <w:color w:val="1B171F"/>
          <w:sz w:val="20"/>
          <w:szCs w:val="20"/>
        </w:rPr>
      </w:pPr>
      <w:r w:rsidRPr="00E54ED5">
        <w:rPr>
          <w:rFonts w:ascii="Times New Roman" w:hAnsi="Times New Roman" w:cs="Times New Roman"/>
          <w:sz w:val="20"/>
          <w:szCs w:val="20"/>
        </w:rPr>
        <w:t>Determinação de densidade aparente seca, com espaçamento máximo de 40 m de pista, nos pontos onde foram coletadas as amostras para ensaio de</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compactação.</w:t>
      </w:r>
    </w:p>
    <w:p w14:paraId="2F58E5FB" w14:textId="77777777" w:rsidR="00E54ED5" w:rsidRPr="00E54ED5" w:rsidRDefault="00E54ED5" w:rsidP="00E54ED5">
      <w:pPr>
        <w:pStyle w:val="Corpodetexto"/>
        <w:spacing w:before="10"/>
        <w:rPr>
          <w:rFonts w:ascii="Times New Roman" w:hAnsi="Times New Roman" w:cs="Times New Roman"/>
        </w:rPr>
      </w:pPr>
    </w:p>
    <w:p w14:paraId="007B87BC" w14:textId="77777777" w:rsidR="00E54ED5" w:rsidRPr="00E54ED5" w:rsidRDefault="00E54ED5" w:rsidP="00E54ED5">
      <w:pPr>
        <w:pStyle w:val="PargrafodaLista"/>
        <w:widowControl w:val="0"/>
        <w:numPr>
          <w:ilvl w:val="2"/>
          <w:numId w:val="79"/>
        </w:numPr>
        <w:tabs>
          <w:tab w:val="left" w:pos="1096"/>
        </w:tabs>
        <w:autoSpaceDE w:val="0"/>
        <w:autoSpaceDN w:val="0"/>
        <w:spacing w:after="0" w:line="240" w:lineRule="auto"/>
        <w:ind w:right="113" w:firstLine="0"/>
        <w:contextualSpacing w:val="0"/>
        <w:jc w:val="both"/>
        <w:rPr>
          <w:rFonts w:ascii="Times New Roman" w:hAnsi="Times New Roman" w:cs="Times New Roman"/>
          <w:color w:val="1B171F"/>
          <w:sz w:val="20"/>
          <w:szCs w:val="20"/>
        </w:rPr>
      </w:pPr>
      <w:r w:rsidRPr="00E54ED5">
        <w:rPr>
          <w:rFonts w:ascii="Times New Roman" w:hAnsi="Times New Roman" w:cs="Times New Roman"/>
          <w:sz w:val="20"/>
          <w:szCs w:val="20"/>
        </w:rPr>
        <w:t>Uma determinação do teor de umidade, cada 100m, imediatamente antes da compactação.</w:t>
      </w:r>
    </w:p>
    <w:p w14:paraId="1E12D798" w14:textId="77777777" w:rsidR="00E54ED5" w:rsidRPr="00E54ED5" w:rsidRDefault="00E54ED5" w:rsidP="00E54ED5">
      <w:pPr>
        <w:pStyle w:val="Corpodetexto"/>
        <w:spacing w:before="1"/>
        <w:rPr>
          <w:rFonts w:ascii="Times New Roman" w:hAnsi="Times New Roman" w:cs="Times New Roman"/>
        </w:rPr>
      </w:pPr>
    </w:p>
    <w:p w14:paraId="53E5A0B6" w14:textId="77777777" w:rsidR="00E54ED5" w:rsidRPr="00E54ED5" w:rsidRDefault="00E54ED5" w:rsidP="00E54ED5">
      <w:pPr>
        <w:pStyle w:val="PargrafodaLista"/>
        <w:widowControl w:val="0"/>
        <w:numPr>
          <w:ilvl w:val="2"/>
          <w:numId w:val="79"/>
        </w:numPr>
        <w:tabs>
          <w:tab w:val="left" w:pos="1091"/>
        </w:tabs>
        <w:autoSpaceDE w:val="0"/>
        <w:autoSpaceDN w:val="0"/>
        <w:spacing w:after="0" w:line="240" w:lineRule="auto"/>
        <w:ind w:right="118"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Um ensaio Normal de compactação, para determinação da densidade aparente seca, máxima, com espaçamento máximo de 40 m de pista, com amostras coletadas em pontos obedecendo sempre a ordem: bordo direito, eixo, bordo esquerdo, eixo, bordo direito, etc., a 60 cm 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bordo.</w:t>
      </w:r>
    </w:p>
    <w:p w14:paraId="2B5337D4" w14:textId="77777777" w:rsidR="00E54ED5" w:rsidRPr="00E54ED5" w:rsidRDefault="00E54ED5" w:rsidP="00E54ED5">
      <w:pPr>
        <w:pStyle w:val="Corpodetexto"/>
        <w:rPr>
          <w:rFonts w:ascii="Times New Roman" w:hAnsi="Times New Roman" w:cs="Times New Roman"/>
        </w:rPr>
      </w:pPr>
    </w:p>
    <w:p w14:paraId="329189BF" w14:textId="77777777"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O número de ensaios de compactação poderá ser reduzido, desde que se verifique homogeneidade do material.</w:t>
      </w:r>
    </w:p>
    <w:p w14:paraId="145E340A" w14:textId="77777777" w:rsidR="00E54ED5" w:rsidRPr="00E54ED5" w:rsidRDefault="00E54ED5" w:rsidP="00E54ED5">
      <w:pPr>
        <w:pStyle w:val="Corpodetexto"/>
        <w:spacing w:before="9"/>
        <w:rPr>
          <w:rFonts w:ascii="Times New Roman" w:hAnsi="Times New Roman" w:cs="Times New Roman"/>
        </w:rPr>
      </w:pPr>
    </w:p>
    <w:p w14:paraId="7CFF1A54" w14:textId="77777777" w:rsidR="00E54ED5" w:rsidRPr="00E54ED5" w:rsidRDefault="00E54ED5" w:rsidP="00E54ED5">
      <w:pPr>
        <w:pStyle w:val="Ttulo1"/>
        <w:numPr>
          <w:ilvl w:val="1"/>
          <w:numId w:val="79"/>
        </w:numPr>
        <w:tabs>
          <w:tab w:val="left" w:pos="434"/>
        </w:tabs>
        <w:ind w:hanging="331"/>
        <w:rPr>
          <w:rFonts w:ascii="Times New Roman" w:hAnsi="Times New Roman" w:cs="Times New Roman"/>
        </w:rPr>
      </w:pPr>
      <w:r w:rsidRPr="00E54ED5">
        <w:rPr>
          <w:rFonts w:ascii="Times New Roman" w:hAnsi="Times New Roman" w:cs="Times New Roman"/>
        </w:rPr>
        <w:t>Medição</w:t>
      </w:r>
    </w:p>
    <w:p w14:paraId="61A1F948" w14:textId="77777777"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A medição dos serviços de regularização do subleito será feita por metro quadrado de plataforma concluída, com os dados fornecidos pelo projeto.</w:t>
      </w:r>
    </w:p>
    <w:p w14:paraId="1DE5273C" w14:textId="77777777" w:rsidR="00E54ED5" w:rsidRPr="00E54ED5" w:rsidRDefault="00E54ED5" w:rsidP="00E54ED5">
      <w:pPr>
        <w:pStyle w:val="Corpodetexto"/>
        <w:spacing w:before="9"/>
        <w:rPr>
          <w:rFonts w:ascii="Times New Roman" w:hAnsi="Times New Roman" w:cs="Times New Roman"/>
        </w:rPr>
      </w:pPr>
    </w:p>
    <w:p w14:paraId="7B1EE7BC" w14:textId="77777777" w:rsidR="00E54ED5" w:rsidRPr="00E54ED5" w:rsidRDefault="00E54ED5" w:rsidP="00E54ED5">
      <w:pPr>
        <w:pStyle w:val="Ttulo1"/>
        <w:numPr>
          <w:ilvl w:val="1"/>
          <w:numId w:val="79"/>
        </w:numPr>
        <w:tabs>
          <w:tab w:val="left" w:pos="436"/>
        </w:tabs>
        <w:ind w:left="435" w:hanging="333"/>
        <w:rPr>
          <w:rFonts w:ascii="Times New Roman" w:hAnsi="Times New Roman" w:cs="Times New Roman"/>
        </w:rPr>
      </w:pPr>
      <w:r w:rsidRPr="00E54ED5">
        <w:rPr>
          <w:rFonts w:ascii="Times New Roman" w:hAnsi="Times New Roman" w:cs="Times New Roman"/>
        </w:rPr>
        <w:t>Pagamento</w:t>
      </w:r>
    </w:p>
    <w:p w14:paraId="6BAD0750" w14:textId="77777777" w:rsidR="00E54ED5" w:rsidRPr="00E54ED5" w:rsidRDefault="00E54ED5" w:rsidP="00E54ED5">
      <w:pPr>
        <w:pStyle w:val="Corpodetexto"/>
        <w:spacing w:before="3"/>
        <w:rPr>
          <w:rFonts w:ascii="Times New Roman" w:hAnsi="Times New Roman" w:cs="Times New Roman"/>
          <w:b/>
        </w:rPr>
      </w:pPr>
    </w:p>
    <w:p w14:paraId="67FE772E" w14:textId="77777777" w:rsidR="00E54ED5" w:rsidRPr="00E54ED5" w:rsidRDefault="00E54ED5" w:rsidP="00E54ED5">
      <w:pPr>
        <w:pStyle w:val="Corpodetexto"/>
        <w:ind w:left="102" w:right="117" w:firstLine="566"/>
        <w:jc w:val="both"/>
        <w:rPr>
          <w:rFonts w:ascii="Times New Roman" w:hAnsi="Times New Roman" w:cs="Times New Roman"/>
        </w:rPr>
      </w:pPr>
      <w:r w:rsidRPr="00E54ED5">
        <w:rPr>
          <w:rFonts w:ascii="Times New Roman" w:hAnsi="Times New Roman" w:cs="Times New Roman"/>
        </w:rPr>
        <w:t>O pagamento será feito com base no pagamento unitário apresentado para este serviço, incluindo todas as operações necessárias à sua completa execução.</w:t>
      </w:r>
    </w:p>
    <w:p w14:paraId="282F07F0" w14:textId="77777777"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Todo e qualquer serviço que exceder de 15 cm, em corte ou aterro, será pago como serviço de terraplenagem.</w:t>
      </w:r>
    </w:p>
    <w:p w14:paraId="2F504F11" w14:textId="77777777" w:rsidR="00E54ED5" w:rsidRPr="00E54ED5" w:rsidRDefault="00E54ED5" w:rsidP="00E54ED5">
      <w:pPr>
        <w:pStyle w:val="Corpodetexto"/>
        <w:rPr>
          <w:rFonts w:ascii="Times New Roman" w:hAnsi="Times New Roman" w:cs="Times New Roman"/>
        </w:rPr>
      </w:pPr>
    </w:p>
    <w:p w14:paraId="36F60097" w14:textId="77777777" w:rsidR="00E54ED5" w:rsidRPr="00E54ED5" w:rsidRDefault="00E54ED5" w:rsidP="00E54ED5">
      <w:pPr>
        <w:pStyle w:val="Ttulo1"/>
        <w:numPr>
          <w:ilvl w:val="0"/>
          <w:numId w:val="6"/>
        </w:numPr>
        <w:tabs>
          <w:tab w:val="left" w:pos="335"/>
        </w:tabs>
        <w:ind w:left="334" w:hanging="232"/>
        <w:jc w:val="left"/>
        <w:rPr>
          <w:rFonts w:ascii="Times New Roman" w:hAnsi="Times New Roman" w:cs="Times New Roman"/>
        </w:rPr>
      </w:pPr>
      <w:r w:rsidRPr="00E54ED5">
        <w:rPr>
          <w:rFonts w:ascii="Times New Roman" w:hAnsi="Times New Roman" w:cs="Times New Roman"/>
        </w:rPr>
        <w:t>REFORÇO DO</w:t>
      </w:r>
      <w:r w:rsidRPr="00E54ED5">
        <w:rPr>
          <w:rFonts w:ascii="Times New Roman" w:hAnsi="Times New Roman" w:cs="Times New Roman"/>
          <w:spacing w:val="2"/>
        </w:rPr>
        <w:t xml:space="preserve"> </w:t>
      </w:r>
      <w:r w:rsidRPr="00E54ED5">
        <w:rPr>
          <w:rFonts w:ascii="Times New Roman" w:hAnsi="Times New Roman" w:cs="Times New Roman"/>
        </w:rPr>
        <w:t>SUBLEITO</w:t>
      </w:r>
    </w:p>
    <w:p w14:paraId="16816A4A" w14:textId="77777777" w:rsidR="00E54ED5" w:rsidRPr="00E54ED5" w:rsidRDefault="00E54ED5" w:rsidP="00E54ED5">
      <w:pPr>
        <w:pStyle w:val="PargrafodaLista"/>
        <w:widowControl w:val="0"/>
        <w:numPr>
          <w:ilvl w:val="1"/>
          <w:numId w:val="6"/>
        </w:numPr>
        <w:tabs>
          <w:tab w:val="left" w:pos="446"/>
        </w:tabs>
        <w:autoSpaceDE w:val="0"/>
        <w:autoSpaceDN w:val="0"/>
        <w:spacing w:before="120" w:after="0" w:line="240" w:lineRule="auto"/>
        <w:ind w:hanging="343"/>
        <w:contextualSpacing w:val="0"/>
        <w:rPr>
          <w:rFonts w:ascii="Times New Roman" w:hAnsi="Times New Roman" w:cs="Times New Roman"/>
          <w:b/>
          <w:sz w:val="20"/>
          <w:szCs w:val="20"/>
        </w:rPr>
      </w:pPr>
      <w:r w:rsidRPr="00E54ED5">
        <w:rPr>
          <w:rFonts w:ascii="Times New Roman" w:hAnsi="Times New Roman" w:cs="Times New Roman"/>
          <w:b/>
          <w:sz w:val="20"/>
          <w:szCs w:val="20"/>
        </w:rPr>
        <w:t>Generalidades</w:t>
      </w:r>
    </w:p>
    <w:p w14:paraId="7DD74CA8" w14:textId="77777777" w:rsidR="00E54ED5" w:rsidRPr="00E54ED5" w:rsidRDefault="00E54ED5" w:rsidP="00E54ED5">
      <w:pPr>
        <w:pStyle w:val="Corpodetexto"/>
        <w:spacing w:before="3"/>
        <w:ind w:left="102" w:right="113" w:firstLine="566"/>
        <w:jc w:val="both"/>
        <w:rPr>
          <w:rFonts w:ascii="Times New Roman" w:hAnsi="Times New Roman" w:cs="Times New Roman"/>
        </w:rPr>
      </w:pPr>
      <w:r w:rsidRPr="00E54ED5">
        <w:rPr>
          <w:rFonts w:ascii="Times New Roman" w:hAnsi="Times New Roman" w:cs="Times New Roman"/>
        </w:rPr>
        <w:t>Esta especificação tem por objetivo fixar as condições gerais e método construtivo para a execução de camada de reforço do subleito, sendo esta uma camada estabilizada granulometricamente, executada sobre o subleito devidamente compactado e regularizado, utilizada quando se torna necessário reduzir espessuras elevadas da camada de sub-base, originadas pela baixa capacidade de suporte do subleito.</w:t>
      </w:r>
    </w:p>
    <w:p w14:paraId="47A4B694" w14:textId="77777777" w:rsidR="00E54ED5" w:rsidRPr="00E54ED5" w:rsidRDefault="00E54ED5" w:rsidP="00E54ED5">
      <w:pPr>
        <w:pStyle w:val="Corpodetexto"/>
        <w:spacing w:before="7"/>
        <w:rPr>
          <w:rFonts w:ascii="Times New Roman" w:hAnsi="Times New Roman" w:cs="Times New Roman"/>
        </w:rPr>
      </w:pPr>
    </w:p>
    <w:p w14:paraId="14FD14D3" w14:textId="77777777"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Materiais</w:t>
      </w:r>
    </w:p>
    <w:p w14:paraId="4C1499F3" w14:textId="77777777" w:rsidR="00E54ED5" w:rsidRPr="00E54ED5" w:rsidRDefault="00E54ED5" w:rsidP="00E54ED5">
      <w:pPr>
        <w:pStyle w:val="Corpodetexto"/>
        <w:spacing w:before="3"/>
        <w:rPr>
          <w:rFonts w:ascii="Times New Roman" w:hAnsi="Times New Roman" w:cs="Times New Roman"/>
          <w:b/>
        </w:rPr>
      </w:pPr>
    </w:p>
    <w:p w14:paraId="4D62DB10" w14:textId="77777777" w:rsidR="00E54ED5" w:rsidRPr="00E54ED5" w:rsidRDefault="00E54ED5" w:rsidP="00E54ED5">
      <w:pPr>
        <w:pStyle w:val="Corpodetexto"/>
        <w:spacing w:before="1"/>
        <w:ind w:left="102" w:right="122" w:firstLine="566"/>
        <w:jc w:val="both"/>
        <w:rPr>
          <w:rFonts w:ascii="Times New Roman" w:hAnsi="Times New Roman" w:cs="Times New Roman"/>
        </w:rPr>
      </w:pPr>
      <w:r w:rsidRPr="00E54ED5">
        <w:rPr>
          <w:rFonts w:ascii="Times New Roman" w:hAnsi="Times New Roman" w:cs="Times New Roman"/>
        </w:rPr>
        <w:t>Os materiais constituintes do reforço do subleito devem ser selecionados para atender à qualidade e à destinação prevista no projeto.</w:t>
      </w:r>
    </w:p>
    <w:p w14:paraId="647AE235" w14:textId="77777777" w:rsidR="00E54ED5" w:rsidRPr="00E54ED5" w:rsidRDefault="00E54ED5" w:rsidP="00E54ED5">
      <w:pPr>
        <w:pStyle w:val="Corpodetexto"/>
        <w:spacing w:before="10"/>
        <w:rPr>
          <w:rFonts w:ascii="Times New Roman" w:hAnsi="Times New Roman" w:cs="Times New Roman"/>
        </w:rPr>
      </w:pPr>
    </w:p>
    <w:p w14:paraId="5944EC96" w14:textId="77777777" w:rsidR="00E54ED5" w:rsidRPr="00E54ED5" w:rsidRDefault="00E54ED5" w:rsidP="00E54ED5">
      <w:pPr>
        <w:pStyle w:val="PargrafodaLista"/>
        <w:widowControl w:val="0"/>
        <w:numPr>
          <w:ilvl w:val="2"/>
          <w:numId w:val="6"/>
        </w:numPr>
        <w:tabs>
          <w:tab w:val="left" w:pos="809"/>
          <w:tab w:val="left" w:pos="810"/>
        </w:tabs>
        <w:autoSpaceDE w:val="0"/>
        <w:autoSpaceDN w:val="0"/>
        <w:spacing w:after="0" w:line="240" w:lineRule="auto"/>
        <w:ind w:left="810" w:hanging="425"/>
        <w:contextualSpacing w:val="0"/>
        <w:rPr>
          <w:rFonts w:ascii="Times New Roman" w:hAnsi="Times New Roman" w:cs="Times New Roman"/>
          <w:sz w:val="20"/>
          <w:szCs w:val="20"/>
        </w:rPr>
      </w:pPr>
      <w:r w:rsidRPr="00E54ED5">
        <w:rPr>
          <w:rFonts w:ascii="Times New Roman" w:hAnsi="Times New Roman" w:cs="Times New Roman"/>
          <w:sz w:val="20"/>
          <w:szCs w:val="20"/>
        </w:rPr>
        <w:t>Os materiais constituintes são solos ou mistura de solos, de qualidade superior à do</w:t>
      </w:r>
      <w:r w:rsidRPr="00E54ED5">
        <w:rPr>
          <w:rFonts w:ascii="Times New Roman" w:hAnsi="Times New Roman" w:cs="Times New Roman"/>
          <w:spacing w:val="-25"/>
          <w:sz w:val="20"/>
          <w:szCs w:val="20"/>
        </w:rPr>
        <w:t xml:space="preserve"> </w:t>
      </w:r>
      <w:r w:rsidRPr="00E54ED5">
        <w:rPr>
          <w:rFonts w:ascii="Times New Roman" w:hAnsi="Times New Roman" w:cs="Times New Roman"/>
          <w:sz w:val="20"/>
          <w:szCs w:val="20"/>
        </w:rPr>
        <w:t>subleito;</w:t>
      </w:r>
    </w:p>
    <w:p w14:paraId="44350E75" w14:textId="77777777" w:rsidR="00E54ED5" w:rsidRPr="00E54ED5" w:rsidRDefault="00E54ED5" w:rsidP="00E54ED5">
      <w:pPr>
        <w:pStyle w:val="Corpodetexto"/>
        <w:spacing w:before="1"/>
        <w:rPr>
          <w:rFonts w:ascii="Times New Roman" w:hAnsi="Times New Roman" w:cs="Times New Roman"/>
        </w:rPr>
      </w:pPr>
    </w:p>
    <w:p w14:paraId="427881C9" w14:textId="77777777" w:rsidR="00E54ED5" w:rsidRPr="00E54ED5" w:rsidRDefault="00E54ED5" w:rsidP="00E54ED5">
      <w:pPr>
        <w:pStyle w:val="PargrafodaLista"/>
        <w:widowControl w:val="0"/>
        <w:numPr>
          <w:ilvl w:val="2"/>
          <w:numId w:val="6"/>
        </w:numPr>
        <w:tabs>
          <w:tab w:val="left" w:pos="810"/>
        </w:tabs>
        <w:autoSpaceDE w:val="0"/>
        <w:autoSpaceDN w:val="0"/>
        <w:spacing w:after="0" w:line="240" w:lineRule="auto"/>
        <w:ind w:left="810" w:right="111" w:hanging="425"/>
        <w:contextualSpacing w:val="0"/>
        <w:jc w:val="both"/>
        <w:rPr>
          <w:rFonts w:ascii="Times New Roman" w:hAnsi="Times New Roman" w:cs="Times New Roman"/>
          <w:sz w:val="20"/>
          <w:szCs w:val="20"/>
        </w:rPr>
      </w:pPr>
      <w:r w:rsidRPr="00E54ED5">
        <w:rPr>
          <w:rFonts w:ascii="Times New Roman" w:hAnsi="Times New Roman" w:cs="Times New Roman"/>
          <w:sz w:val="20"/>
          <w:szCs w:val="20"/>
        </w:rPr>
        <w:t>Quando submetidos aos ensaios de caracterização DNER-ME 080/94, DNER-ME 082/94 e DNER-ME 122/94, o Índice de Grupo (IG) deverá ser, no máximo, igual ao do subleito indicado no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projeto;</w:t>
      </w:r>
    </w:p>
    <w:p w14:paraId="2417C959" w14:textId="77777777" w:rsidR="00E54ED5" w:rsidRPr="00E54ED5" w:rsidRDefault="00E54ED5" w:rsidP="00E54ED5">
      <w:pPr>
        <w:pStyle w:val="Corpodetexto"/>
        <w:spacing w:before="1"/>
        <w:rPr>
          <w:rFonts w:ascii="Times New Roman" w:hAnsi="Times New Roman" w:cs="Times New Roman"/>
        </w:rPr>
      </w:pPr>
    </w:p>
    <w:p w14:paraId="3F942031" w14:textId="77777777" w:rsidR="00E54ED5" w:rsidRPr="00E54ED5" w:rsidRDefault="00E54ED5" w:rsidP="00E54ED5">
      <w:pPr>
        <w:pStyle w:val="PargrafodaLista"/>
        <w:widowControl w:val="0"/>
        <w:numPr>
          <w:ilvl w:val="2"/>
          <w:numId w:val="6"/>
        </w:numPr>
        <w:tabs>
          <w:tab w:val="left" w:pos="809"/>
          <w:tab w:val="left" w:pos="810"/>
        </w:tabs>
        <w:autoSpaceDE w:val="0"/>
        <w:autoSpaceDN w:val="0"/>
        <w:spacing w:after="0" w:line="240" w:lineRule="auto"/>
        <w:ind w:left="385" w:right="118" w:firstLine="0"/>
        <w:contextualSpacing w:val="0"/>
        <w:rPr>
          <w:rFonts w:ascii="Times New Roman" w:hAnsi="Times New Roman" w:cs="Times New Roman"/>
          <w:sz w:val="20"/>
          <w:szCs w:val="20"/>
        </w:rPr>
      </w:pPr>
      <w:r w:rsidRPr="00E54ED5">
        <w:rPr>
          <w:rFonts w:ascii="Times New Roman" w:hAnsi="Times New Roman" w:cs="Times New Roman"/>
          <w:sz w:val="20"/>
          <w:szCs w:val="20"/>
        </w:rPr>
        <w:t>Índice Suporte Califórnia - ISC - igual ou maior aos indicados no projeto, e Expansão ≤ 1%, determinados através dos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ensaios:</w:t>
      </w:r>
    </w:p>
    <w:p w14:paraId="30A3CEDE" w14:textId="77777777" w:rsidR="00E54ED5" w:rsidRPr="00E54ED5" w:rsidRDefault="00E54ED5" w:rsidP="00E54ED5">
      <w:pPr>
        <w:pStyle w:val="Corpodetexto"/>
        <w:rPr>
          <w:rFonts w:ascii="Times New Roman" w:hAnsi="Times New Roman" w:cs="Times New Roman"/>
        </w:rPr>
      </w:pPr>
    </w:p>
    <w:p w14:paraId="1743F70A" w14:textId="77777777" w:rsidR="00E54ED5" w:rsidRPr="00E54ED5" w:rsidRDefault="00E54ED5" w:rsidP="00E54ED5">
      <w:pPr>
        <w:pStyle w:val="PargrafodaLista"/>
        <w:widowControl w:val="0"/>
        <w:numPr>
          <w:ilvl w:val="3"/>
          <w:numId w:val="6"/>
        </w:numPr>
        <w:tabs>
          <w:tab w:val="left" w:pos="954"/>
        </w:tabs>
        <w:autoSpaceDE w:val="0"/>
        <w:autoSpaceDN w:val="0"/>
        <w:spacing w:after="0" w:line="240" w:lineRule="auto"/>
        <w:ind w:right="117" w:firstLine="425"/>
        <w:contextualSpacing w:val="0"/>
        <w:rPr>
          <w:rFonts w:ascii="Times New Roman" w:hAnsi="Times New Roman" w:cs="Times New Roman"/>
          <w:sz w:val="20"/>
          <w:szCs w:val="20"/>
        </w:rPr>
      </w:pPr>
      <w:r w:rsidRPr="00E54ED5">
        <w:rPr>
          <w:rFonts w:ascii="Times New Roman" w:hAnsi="Times New Roman" w:cs="Times New Roman"/>
          <w:sz w:val="20"/>
          <w:szCs w:val="20"/>
        </w:rPr>
        <w:t>Ensaio de Compactação - DNER-ME 129/94, na energia de compactação indicada</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no projeto;</w:t>
      </w:r>
    </w:p>
    <w:p w14:paraId="2568ECB0" w14:textId="77777777" w:rsidR="00E54ED5" w:rsidRPr="00E54ED5" w:rsidRDefault="00E54ED5" w:rsidP="00E54ED5">
      <w:pPr>
        <w:pStyle w:val="PargrafodaLista"/>
        <w:widowControl w:val="0"/>
        <w:numPr>
          <w:ilvl w:val="3"/>
          <w:numId w:val="6"/>
        </w:numPr>
        <w:tabs>
          <w:tab w:val="left" w:pos="954"/>
        </w:tabs>
        <w:autoSpaceDE w:val="0"/>
        <w:autoSpaceDN w:val="0"/>
        <w:spacing w:after="0" w:line="240" w:lineRule="auto"/>
        <w:ind w:left="954" w:right="111"/>
        <w:contextualSpacing w:val="0"/>
        <w:rPr>
          <w:rFonts w:ascii="Times New Roman" w:hAnsi="Times New Roman" w:cs="Times New Roman"/>
          <w:sz w:val="20"/>
          <w:szCs w:val="20"/>
        </w:rPr>
      </w:pPr>
      <w:r w:rsidRPr="00E54ED5">
        <w:rPr>
          <w:rFonts w:ascii="Times New Roman" w:hAnsi="Times New Roman" w:cs="Times New Roman"/>
          <w:sz w:val="20"/>
          <w:szCs w:val="20"/>
        </w:rPr>
        <w:t>Ensaio de Índice Suporte Califórnia - ISC e expansão pelo método DNER-ME 049/94, com energia de compactação indicada no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projeto.</w:t>
      </w:r>
    </w:p>
    <w:p w14:paraId="454CDC4D" w14:textId="77777777" w:rsidR="00E54ED5" w:rsidRPr="00E54ED5" w:rsidRDefault="00E54ED5" w:rsidP="00E54ED5">
      <w:pPr>
        <w:pStyle w:val="Ttulo1"/>
        <w:numPr>
          <w:ilvl w:val="1"/>
          <w:numId w:val="6"/>
        </w:numPr>
        <w:tabs>
          <w:tab w:val="left" w:pos="446"/>
        </w:tabs>
        <w:spacing w:before="1"/>
        <w:ind w:hanging="343"/>
        <w:rPr>
          <w:rFonts w:ascii="Times New Roman" w:hAnsi="Times New Roman" w:cs="Times New Roman"/>
        </w:rPr>
      </w:pPr>
      <w:r w:rsidRPr="00E54ED5">
        <w:rPr>
          <w:rFonts w:ascii="Times New Roman" w:hAnsi="Times New Roman" w:cs="Times New Roman"/>
        </w:rPr>
        <w:t>Equipamentos</w:t>
      </w:r>
    </w:p>
    <w:p w14:paraId="30AC50F0" w14:textId="77777777" w:rsidR="00E54ED5" w:rsidRPr="00E54ED5" w:rsidRDefault="00E54ED5" w:rsidP="00E54ED5">
      <w:pPr>
        <w:pStyle w:val="Corpodetexto"/>
        <w:spacing w:before="1"/>
        <w:rPr>
          <w:rFonts w:ascii="Times New Roman" w:hAnsi="Times New Roman" w:cs="Times New Roman"/>
          <w:b/>
        </w:rPr>
      </w:pPr>
    </w:p>
    <w:p w14:paraId="5DA9CE4B"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São indicados os seguintes tipos de equipamento para a execução de regularização:</w:t>
      </w:r>
    </w:p>
    <w:p w14:paraId="565BFB8C" w14:textId="77777777" w:rsidR="00E54ED5" w:rsidRPr="00E54ED5" w:rsidRDefault="00E54ED5" w:rsidP="00E54ED5">
      <w:pPr>
        <w:pStyle w:val="Corpodetexto"/>
        <w:spacing w:before="1"/>
        <w:rPr>
          <w:rFonts w:ascii="Times New Roman" w:hAnsi="Times New Roman" w:cs="Times New Roman"/>
        </w:rPr>
      </w:pPr>
    </w:p>
    <w:p w14:paraId="21CDFDB5" w14:textId="77777777" w:rsidR="00E54ED5" w:rsidRPr="00E54ED5" w:rsidRDefault="00E54ED5" w:rsidP="00E54ED5">
      <w:pPr>
        <w:pStyle w:val="PargrafodaLista"/>
        <w:widowControl w:val="0"/>
        <w:numPr>
          <w:ilvl w:val="0"/>
          <w:numId w:val="78"/>
        </w:numPr>
        <w:tabs>
          <w:tab w:val="left" w:pos="821"/>
          <w:tab w:val="left" w:pos="822"/>
        </w:tabs>
        <w:autoSpaceDE w:val="0"/>
        <w:autoSpaceDN w:val="0"/>
        <w:spacing w:before="1"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Motoniveladora pesada, com</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escarificador;</w:t>
      </w:r>
    </w:p>
    <w:p w14:paraId="768AC60B" w14:textId="77777777"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Carro tanque distribuidor de água;</w:t>
      </w:r>
    </w:p>
    <w:p w14:paraId="44DC842A" w14:textId="77777777"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Rolos compactadores autopropulsados tipos pé-de-carneiro, liso-vibratórios e</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pneumáticos;</w:t>
      </w:r>
    </w:p>
    <w:p w14:paraId="5AC715F3" w14:textId="77777777"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4" w:lineRule="exact"/>
        <w:contextualSpacing w:val="0"/>
        <w:rPr>
          <w:rFonts w:ascii="Times New Roman" w:hAnsi="Times New Roman" w:cs="Times New Roman"/>
          <w:sz w:val="20"/>
          <w:szCs w:val="20"/>
        </w:rPr>
      </w:pPr>
      <w:r w:rsidRPr="00E54ED5">
        <w:rPr>
          <w:rFonts w:ascii="Times New Roman" w:hAnsi="Times New Roman" w:cs="Times New Roman"/>
          <w:sz w:val="20"/>
          <w:szCs w:val="20"/>
        </w:rPr>
        <w:t>Grades de discos, arados de disco e tratores de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pneus;</w:t>
      </w:r>
    </w:p>
    <w:p w14:paraId="22A1EB30" w14:textId="77777777" w:rsidR="00E54ED5" w:rsidRPr="00E54ED5" w:rsidRDefault="00E54ED5" w:rsidP="00E54ED5">
      <w:pPr>
        <w:pStyle w:val="PargrafodaLista"/>
        <w:widowControl w:val="0"/>
        <w:numPr>
          <w:ilvl w:val="0"/>
          <w:numId w:val="78"/>
        </w:numPr>
        <w:tabs>
          <w:tab w:val="left" w:pos="821"/>
          <w:tab w:val="left" w:pos="822"/>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Pulvimisturador.</w:t>
      </w:r>
    </w:p>
    <w:p w14:paraId="38C85718" w14:textId="77777777" w:rsidR="00E54ED5" w:rsidRPr="00E54ED5" w:rsidRDefault="00E54ED5" w:rsidP="00E54ED5">
      <w:pPr>
        <w:pStyle w:val="Corpodetexto"/>
        <w:spacing w:before="8"/>
        <w:rPr>
          <w:rFonts w:ascii="Times New Roman" w:hAnsi="Times New Roman" w:cs="Times New Roman"/>
        </w:rPr>
      </w:pPr>
    </w:p>
    <w:p w14:paraId="78C21892" w14:textId="77777777" w:rsidR="00E54ED5" w:rsidRPr="00E54ED5" w:rsidRDefault="00E54ED5" w:rsidP="00E54ED5">
      <w:pPr>
        <w:pStyle w:val="Corpodetexto"/>
        <w:ind w:left="102" w:firstLine="427"/>
        <w:rPr>
          <w:rFonts w:ascii="Times New Roman" w:hAnsi="Times New Roman" w:cs="Times New Roman"/>
        </w:rPr>
      </w:pPr>
      <w:r w:rsidRPr="00E54ED5">
        <w:rPr>
          <w:rFonts w:ascii="Times New Roman" w:hAnsi="Times New Roman" w:cs="Times New Roman"/>
        </w:rPr>
        <w:t>Os equipamentos de compactação e misturas devem ser escolhidos de acordo com o tipo de material empregado.</w:t>
      </w:r>
    </w:p>
    <w:p w14:paraId="4935859C" w14:textId="77777777" w:rsidR="00E54ED5" w:rsidRPr="00E54ED5" w:rsidRDefault="00E54ED5" w:rsidP="00E54ED5">
      <w:pPr>
        <w:pStyle w:val="Corpodetexto"/>
        <w:spacing w:before="8"/>
        <w:rPr>
          <w:rFonts w:ascii="Times New Roman" w:hAnsi="Times New Roman" w:cs="Times New Roman"/>
        </w:rPr>
      </w:pPr>
    </w:p>
    <w:p w14:paraId="25539328" w14:textId="77777777"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Execução</w:t>
      </w:r>
    </w:p>
    <w:p w14:paraId="12412513" w14:textId="77777777" w:rsidR="00E54ED5" w:rsidRPr="00E54ED5" w:rsidRDefault="00E54ED5" w:rsidP="00E54ED5">
      <w:pPr>
        <w:pStyle w:val="Corpodetexto"/>
        <w:spacing w:before="1"/>
        <w:rPr>
          <w:rFonts w:ascii="Times New Roman" w:hAnsi="Times New Roman" w:cs="Times New Roman"/>
          <w:b/>
        </w:rPr>
      </w:pPr>
    </w:p>
    <w:p w14:paraId="6837FE93" w14:textId="77777777"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A execução do reforço do subleito compreende as operações de mistura e pulverização, umedecimento ou secagem dos materiais na pista, seguidas de espalhamento, compactação e acabamento, realizadas na pista devidamente preparada, na largura desejada e nas quantidades que permitam, após a compactação, atingir a espessura projetada.</w:t>
      </w:r>
    </w:p>
    <w:p w14:paraId="472E41D7" w14:textId="77777777" w:rsidR="00E54ED5" w:rsidRPr="00E54ED5" w:rsidRDefault="00E54ED5" w:rsidP="00E54ED5">
      <w:pPr>
        <w:pStyle w:val="Corpodetexto"/>
        <w:rPr>
          <w:rFonts w:ascii="Times New Roman" w:hAnsi="Times New Roman" w:cs="Times New Roman"/>
        </w:rPr>
      </w:pPr>
    </w:p>
    <w:p w14:paraId="54A0B949" w14:textId="77777777"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rPr>
        <w:t>Quando houver necessidade de executar camada de reforço com espessura final superior a 20 cm, estas devem ser subdivididas em camadas parciais. A espessura mínima de qualquer camada de reforço deve ser de 10 cm, após a compactação.</w:t>
      </w:r>
    </w:p>
    <w:p w14:paraId="34F0F9BD" w14:textId="77777777" w:rsidR="00E54ED5" w:rsidRPr="00E54ED5" w:rsidRDefault="00E54ED5" w:rsidP="00E54ED5">
      <w:pPr>
        <w:pStyle w:val="Corpodetexto"/>
        <w:spacing w:before="2"/>
        <w:rPr>
          <w:rFonts w:ascii="Times New Roman" w:hAnsi="Times New Roman" w:cs="Times New Roman"/>
        </w:rPr>
      </w:pPr>
    </w:p>
    <w:p w14:paraId="1BA9A7CC"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será permitida a execução dos serviços em dias de chuva.</w:t>
      </w:r>
    </w:p>
    <w:p w14:paraId="5696F24F" w14:textId="77777777" w:rsidR="00E54ED5" w:rsidRPr="00E54ED5" w:rsidRDefault="00E54ED5" w:rsidP="00E54ED5">
      <w:pPr>
        <w:pStyle w:val="Corpodetexto"/>
        <w:spacing w:before="10"/>
        <w:rPr>
          <w:rFonts w:ascii="Times New Roman" w:hAnsi="Times New Roman" w:cs="Times New Roman"/>
        </w:rPr>
      </w:pPr>
    </w:p>
    <w:p w14:paraId="77DA9930" w14:textId="77777777" w:rsidR="00E54ED5" w:rsidRPr="00E54ED5" w:rsidRDefault="00E54ED5" w:rsidP="00E54ED5">
      <w:pPr>
        <w:pStyle w:val="Corpodetexto"/>
        <w:ind w:left="102" w:right="119" w:firstLine="566"/>
        <w:jc w:val="both"/>
        <w:rPr>
          <w:rFonts w:ascii="Times New Roman" w:hAnsi="Times New Roman" w:cs="Times New Roman"/>
        </w:rPr>
      </w:pPr>
      <w:r w:rsidRPr="00E54ED5">
        <w:rPr>
          <w:rFonts w:ascii="Times New Roman" w:hAnsi="Times New Roman" w:cs="Times New Roman"/>
        </w:rPr>
        <w:t>É de responsabilidade da executante a proteção dos serviços e materiais contra a ação destrutiva das águas pluviais, do tráfego e de outros agentes que possam danificá-los.</w:t>
      </w:r>
    </w:p>
    <w:p w14:paraId="1833B423" w14:textId="77777777" w:rsidR="00E54ED5" w:rsidRPr="00E54ED5" w:rsidRDefault="00E54ED5" w:rsidP="00E54ED5">
      <w:pPr>
        <w:pStyle w:val="Ttulo1"/>
        <w:numPr>
          <w:ilvl w:val="1"/>
          <w:numId w:val="6"/>
        </w:numPr>
        <w:tabs>
          <w:tab w:val="left" w:pos="446"/>
        </w:tabs>
        <w:spacing w:before="116"/>
        <w:ind w:hanging="343"/>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Tecnológico</w:t>
      </w:r>
    </w:p>
    <w:p w14:paraId="12925332" w14:textId="77777777" w:rsidR="00E54ED5" w:rsidRPr="00E54ED5" w:rsidRDefault="00E54ED5" w:rsidP="00E54ED5">
      <w:pPr>
        <w:pStyle w:val="Corpodetexto"/>
        <w:spacing w:before="1"/>
        <w:rPr>
          <w:rFonts w:ascii="Times New Roman" w:hAnsi="Times New Roman" w:cs="Times New Roman"/>
          <w:b/>
        </w:rPr>
      </w:pPr>
    </w:p>
    <w:p w14:paraId="128E6CA6" w14:textId="77777777" w:rsidR="00E54ED5" w:rsidRPr="00E54ED5" w:rsidRDefault="00E54ED5" w:rsidP="00E54ED5">
      <w:pPr>
        <w:pStyle w:val="Corpodetexto"/>
        <w:spacing w:before="1"/>
        <w:ind w:left="102" w:right="164" w:firstLine="566"/>
        <w:rPr>
          <w:rFonts w:ascii="Times New Roman" w:hAnsi="Times New Roman" w:cs="Times New Roman"/>
        </w:rPr>
      </w:pPr>
      <w:r w:rsidRPr="00E54ED5">
        <w:rPr>
          <w:rFonts w:ascii="Times New Roman" w:hAnsi="Times New Roman" w:cs="Times New Roman"/>
        </w:rPr>
        <w:t>O controle da execução do reforço do subleito deve ser exercido mediante a coleta de  amostras e a execução dos ensaios e determinações a</w:t>
      </w:r>
      <w:r w:rsidRPr="00E54ED5">
        <w:rPr>
          <w:rFonts w:ascii="Times New Roman" w:hAnsi="Times New Roman" w:cs="Times New Roman"/>
          <w:spacing w:val="-3"/>
        </w:rPr>
        <w:t xml:space="preserve"> </w:t>
      </w:r>
      <w:r w:rsidRPr="00E54ED5">
        <w:rPr>
          <w:rFonts w:ascii="Times New Roman" w:hAnsi="Times New Roman" w:cs="Times New Roman"/>
        </w:rPr>
        <w:t>seguir:</w:t>
      </w:r>
    </w:p>
    <w:p w14:paraId="7CEADAB7" w14:textId="77777777" w:rsidR="00E54ED5" w:rsidRPr="00E54ED5" w:rsidRDefault="00E54ED5" w:rsidP="00E54ED5">
      <w:pPr>
        <w:pStyle w:val="Corpodetexto"/>
        <w:spacing w:before="1"/>
        <w:rPr>
          <w:rFonts w:ascii="Times New Roman" w:hAnsi="Times New Roman" w:cs="Times New Roman"/>
        </w:rPr>
      </w:pPr>
    </w:p>
    <w:p w14:paraId="58D5AA72" w14:textId="77777777"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caracterização (granulometria por peneiramento, LL e LP) e de compactação (DNER-ME 129/94) do material espalhado na pista em locais escolhidos aleatoriamente. Deve ser coletada uma amostra por camada, no mínimo para cada quadra ou por jornada diária de trabalho.</w:t>
      </w:r>
    </w:p>
    <w:p w14:paraId="17F8BCF2" w14:textId="77777777" w:rsidR="00E54ED5" w:rsidRPr="00E54ED5" w:rsidRDefault="00E54ED5" w:rsidP="00E54ED5">
      <w:pPr>
        <w:pStyle w:val="Corpodetexto"/>
        <w:spacing w:before="11"/>
        <w:rPr>
          <w:rFonts w:ascii="Times New Roman" w:hAnsi="Times New Roman" w:cs="Times New Roman"/>
        </w:rPr>
      </w:pPr>
    </w:p>
    <w:p w14:paraId="3C75481C" w14:textId="77777777"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Ensaios de compactação pelo método DNER-ME 129/94, com energia do Método A, ou maior que esta, para o material coletado na pista em locais escolhidos aleatoriamente. Deve ser coletada uma amostra por camada, no mínimo para cada quadra </w:t>
      </w:r>
      <w:r w:rsidRPr="00E54ED5">
        <w:rPr>
          <w:rFonts w:ascii="Times New Roman" w:hAnsi="Times New Roman" w:cs="Times New Roman"/>
          <w:spacing w:val="3"/>
          <w:sz w:val="20"/>
          <w:szCs w:val="20"/>
        </w:rPr>
        <w:t xml:space="preserve">ou </w:t>
      </w:r>
      <w:r w:rsidRPr="00E54ED5">
        <w:rPr>
          <w:rFonts w:ascii="Times New Roman" w:hAnsi="Times New Roman" w:cs="Times New Roman"/>
          <w:sz w:val="20"/>
          <w:szCs w:val="20"/>
        </w:rPr>
        <w:t>por jornada diária de trabalho.</w:t>
      </w:r>
    </w:p>
    <w:p w14:paraId="7A5C3CD9" w14:textId="77777777" w:rsidR="00E54ED5" w:rsidRPr="00E54ED5" w:rsidRDefault="00E54ED5" w:rsidP="00E54ED5">
      <w:pPr>
        <w:pStyle w:val="Corpodetexto"/>
        <w:spacing w:before="1"/>
        <w:rPr>
          <w:rFonts w:ascii="Times New Roman" w:hAnsi="Times New Roman" w:cs="Times New Roman"/>
        </w:rPr>
      </w:pPr>
    </w:p>
    <w:p w14:paraId="3F975980" w14:textId="77777777"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Índice Suporte Califórnia - ISC e expansão pelo método DNER-ME 049/94, com energia de compactação para o material coletado na pista, no mínimo para cada duas quadras, em locais escolhidos aleatoriamente, onde foram retiradas amostras para o Ensaio de Compactação.</w:t>
      </w:r>
    </w:p>
    <w:p w14:paraId="2C516954" w14:textId="77777777" w:rsidR="00E54ED5" w:rsidRPr="00E54ED5" w:rsidRDefault="00E54ED5" w:rsidP="00E54ED5">
      <w:pPr>
        <w:pStyle w:val="Corpodetexto"/>
        <w:spacing w:before="11"/>
        <w:rPr>
          <w:rFonts w:ascii="Times New Roman" w:hAnsi="Times New Roman" w:cs="Times New Roman"/>
        </w:rPr>
      </w:pPr>
    </w:p>
    <w:p w14:paraId="4A428F96" w14:textId="77777777"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4"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umidade higroscópica do material, imediatamente antes da compactação, por camada, para cada 100 m³ de material a ser compactado, em locais escolhidos aleatoriamente (método DNER-ME 052/94 ou DNER-ME 088/94). A tolerância admitida para a umidade higroscópica deve ser de ± 2% em relação à umidade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ótima.</w:t>
      </w:r>
    </w:p>
    <w:p w14:paraId="768B3FAF" w14:textId="77777777" w:rsidR="00E54ED5" w:rsidRPr="00E54ED5" w:rsidRDefault="00E54ED5" w:rsidP="00E54ED5">
      <w:pPr>
        <w:pStyle w:val="Corpodetexto"/>
        <w:spacing w:before="10"/>
        <w:rPr>
          <w:rFonts w:ascii="Times New Roman" w:hAnsi="Times New Roman" w:cs="Times New Roman"/>
        </w:rPr>
      </w:pPr>
    </w:p>
    <w:p w14:paraId="571726BE" w14:textId="77777777"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 de massa específica aparente seca </w:t>
      </w:r>
      <w:r w:rsidRPr="00E54ED5">
        <w:rPr>
          <w:rFonts w:ascii="Times New Roman" w:hAnsi="Times New Roman" w:cs="Times New Roman"/>
          <w:i/>
          <w:sz w:val="20"/>
          <w:szCs w:val="20"/>
        </w:rPr>
        <w:t xml:space="preserve">“in situ” </w:t>
      </w:r>
      <w:r w:rsidRPr="00E54ED5">
        <w:rPr>
          <w:rFonts w:ascii="Times New Roman" w:hAnsi="Times New Roman" w:cs="Times New Roman"/>
          <w:sz w:val="20"/>
          <w:szCs w:val="20"/>
        </w:rPr>
        <w:t>para cada 100 m de pista, por camada, determinada pelos métodos DNER-ME 092/94 ou DNER-ME 036/94, em locais escolhidos aleatoriamente.</w:t>
      </w:r>
    </w:p>
    <w:p w14:paraId="2E361EC4" w14:textId="77777777" w:rsidR="00E54ED5" w:rsidRPr="00E54ED5" w:rsidRDefault="00E54ED5" w:rsidP="00E54ED5">
      <w:pPr>
        <w:pStyle w:val="Corpodetexto"/>
        <w:spacing w:before="1"/>
        <w:rPr>
          <w:rFonts w:ascii="Times New Roman" w:hAnsi="Times New Roman" w:cs="Times New Roman"/>
        </w:rPr>
      </w:pPr>
    </w:p>
    <w:p w14:paraId="6D471393" w14:textId="77777777"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Os cálculos de grau de compactação devem ser realizados utilizando-se os valores da massa específica aparente seca máxima obtida no laboratório e da massa específica aparente seca “</w:t>
      </w:r>
      <w:r w:rsidRPr="00E54ED5">
        <w:rPr>
          <w:rFonts w:ascii="Times New Roman" w:hAnsi="Times New Roman" w:cs="Times New Roman"/>
          <w:i/>
          <w:sz w:val="20"/>
          <w:szCs w:val="20"/>
        </w:rPr>
        <w:t xml:space="preserve">in situ” </w:t>
      </w:r>
      <w:r w:rsidRPr="00E54ED5">
        <w:rPr>
          <w:rFonts w:ascii="Times New Roman" w:hAnsi="Times New Roman" w:cs="Times New Roman"/>
          <w:sz w:val="20"/>
          <w:szCs w:val="20"/>
        </w:rPr>
        <w:t>obtida na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pista.</w:t>
      </w:r>
    </w:p>
    <w:p w14:paraId="5AC6EE74" w14:textId="77777777" w:rsidR="00E54ED5" w:rsidRPr="00E54ED5" w:rsidRDefault="00E54ED5" w:rsidP="00E54ED5">
      <w:pPr>
        <w:pStyle w:val="Corpodetexto"/>
        <w:spacing w:before="1"/>
        <w:rPr>
          <w:rFonts w:ascii="Times New Roman" w:hAnsi="Times New Roman" w:cs="Times New Roman"/>
        </w:rPr>
      </w:pPr>
    </w:p>
    <w:p w14:paraId="1CB6C251" w14:textId="77777777"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Não devem ser aceitos valores de grau de compactação inferiores a 100% em relação à massa específica aparente seca máxima obtida no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laboratório.</w:t>
      </w:r>
    </w:p>
    <w:p w14:paraId="2A495FAA" w14:textId="77777777" w:rsidR="00E54ED5" w:rsidRPr="00E54ED5" w:rsidRDefault="00E54ED5" w:rsidP="00E54ED5">
      <w:pPr>
        <w:pStyle w:val="Corpodetexto"/>
        <w:spacing w:before="11"/>
        <w:rPr>
          <w:rFonts w:ascii="Times New Roman" w:hAnsi="Times New Roman" w:cs="Times New Roman"/>
        </w:rPr>
      </w:pPr>
    </w:p>
    <w:p w14:paraId="5BE7C61C" w14:textId="77777777" w:rsidR="00E54ED5" w:rsidRPr="00E54ED5" w:rsidRDefault="00E54ED5" w:rsidP="00E54ED5">
      <w:pPr>
        <w:pStyle w:val="PargrafodaLista"/>
        <w:widowControl w:val="0"/>
        <w:numPr>
          <w:ilvl w:val="0"/>
          <w:numId w:val="77"/>
        </w:numPr>
        <w:tabs>
          <w:tab w:val="left" w:pos="954"/>
        </w:tabs>
        <w:autoSpaceDE w:val="0"/>
        <w:autoSpaceDN w:val="0"/>
        <w:spacing w:after="0" w:line="240" w:lineRule="auto"/>
        <w:ind w:right="114"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Após a execução do reforço do subleito deve-se proceder ao controle geométrico, mediante a relocação e nivelamento do eixo e das bordas, permitindo-se as seguintes</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tolerâncias:</w:t>
      </w:r>
    </w:p>
    <w:p w14:paraId="65A819B4" w14:textId="77777777" w:rsidR="00E54ED5" w:rsidRPr="00E54ED5" w:rsidRDefault="00E54ED5" w:rsidP="00E54ED5">
      <w:pPr>
        <w:pStyle w:val="Corpodetexto"/>
        <w:spacing w:before="2"/>
        <w:rPr>
          <w:rFonts w:ascii="Times New Roman" w:hAnsi="Times New Roman" w:cs="Times New Roman"/>
        </w:rPr>
      </w:pPr>
    </w:p>
    <w:p w14:paraId="7CEF000E" w14:textId="77777777"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10 cm, quanto à largura da</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plataforma;</w:t>
      </w:r>
    </w:p>
    <w:p w14:paraId="77E207FA" w14:textId="77777777" w:rsidR="00E54ED5" w:rsidRPr="00E54ED5" w:rsidRDefault="00E54ED5" w:rsidP="00E54ED5">
      <w:pPr>
        <w:pStyle w:val="Corpodetexto"/>
        <w:spacing w:before="9"/>
        <w:rPr>
          <w:rFonts w:ascii="Times New Roman" w:hAnsi="Times New Roman" w:cs="Times New Roman"/>
        </w:rPr>
      </w:pPr>
    </w:p>
    <w:p w14:paraId="3558FB6E" w14:textId="77777777"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Até 20%, em excesso, para a flecha de abaulamento, não se tolerando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falta;</w:t>
      </w:r>
    </w:p>
    <w:p w14:paraId="31B27D4F" w14:textId="77777777" w:rsidR="00E54ED5" w:rsidRPr="00E54ED5" w:rsidRDefault="00E54ED5" w:rsidP="00E54ED5">
      <w:pPr>
        <w:pStyle w:val="Corpodetexto"/>
        <w:spacing w:before="11"/>
        <w:rPr>
          <w:rFonts w:ascii="Times New Roman" w:hAnsi="Times New Roman" w:cs="Times New Roman"/>
        </w:rPr>
      </w:pPr>
    </w:p>
    <w:p w14:paraId="277E0B14" w14:textId="77777777" w:rsidR="00E54ED5" w:rsidRPr="00E54ED5" w:rsidRDefault="00E54ED5" w:rsidP="00E54ED5">
      <w:pPr>
        <w:pStyle w:val="PargrafodaLista"/>
        <w:widowControl w:val="0"/>
        <w:numPr>
          <w:ilvl w:val="1"/>
          <w:numId w:val="77"/>
        </w:numPr>
        <w:tabs>
          <w:tab w:val="left" w:pos="1529"/>
          <w:tab w:val="left" w:pos="1530"/>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 10%, quanto à espessura da camada indicada no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projeto.</w:t>
      </w:r>
    </w:p>
    <w:p w14:paraId="297BCDC4" w14:textId="77777777" w:rsidR="00E54ED5" w:rsidRPr="00E54ED5" w:rsidRDefault="00E54ED5" w:rsidP="00E54ED5">
      <w:pPr>
        <w:pStyle w:val="Corpodetexto"/>
        <w:spacing w:before="4"/>
        <w:rPr>
          <w:rFonts w:ascii="Times New Roman" w:hAnsi="Times New Roman" w:cs="Times New Roman"/>
        </w:rPr>
      </w:pPr>
    </w:p>
    <w:p w14:paraId="0D91A755" w14:textId="77777777"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Critérios de</w:t>
      </w:r>
      <w:r w:rsidRPr="00E54ED5">
        <w:rPr>
          <w:rFonts w:ascii="Times New Roman" w:hAnsi="Times New Roman" w:cs="Times New Roman"/>
          <w:spacing w:val="-3"/>
        </w:rPr>
        <w:t xml:space="preserve"> </w:t>
      </w:r>
      <w:r w:rsidRPr="00E54ED5">
        <w:rPr>
          <w:rFonts w:ascii="Times New Roman" w:hAnsi="Times New Roman" w:cs="Times New Roman"/>
        </w:rPr>
        <w:t>Medição</w:t>
      </w:r>
    </w:p>
    <w:p w14:paraId="27CD142A" w14:textId="77777777" w:rsidR="00E54ED5" w:rsidRPr="00E54ED5" w:rsidRDefault="00E54ED5" w:rsidP="00E54ED5">
      <w:pPr>
        <w:pStyle w:val="Corpodetexto"/>
        <w:spacing w:before="3"/>
        <w:rPr>
          <w:rFonts w:ascii="Times New Roman" w:hAnsi="Times New Roman" w:cs="Times New Roman"/>
          <w:b/>
        </w:rPr>
      </w:pPr>
    </w:p>
    <w:p w14:paraId="018B5026" w14:textId="77777777" w:rsidR="00E54ED5" w:rsidRPr="00E54ED5" w:rsidRDefault="00E54ED5" w:rsidP="00E54ED5">
      <w:pPr>
        <w:pStyle w:val="Corpodetexto"/>
        <w:ind w:left="102" w:firstLine="566"/>
        <w:rPr>
          <w:rFonts w:ascii="Times New Roman" w:hAnsi="Times New Roman" w:cs="Times New Roman"/>
        </w:rPr>
      </w:pPr>
      <w:r w:rsidRPr="00E54ED5">
        <w:rPr>
          <w:rFonts w:ascii="Times New Roman" w:hAnsi="Times New Roman" w:cs="Times New Roman"/>
        </w:rPr>
        <w:t>A camada de reforço do subleito deve ser medida em metros cúbicos, considerando o volume efetivamente executado.</w:t>
      </w:r>
    </w:p>
    <w:p w14:paraId="588E80D1" w14:textId="77777777" w:rsidR="00E54ED5" w:rsidRPr="00E54ED5" w:rsidRDefault="00E54ED5" w:rsidP="00E54ED5">
      <w:pPr>
        <w:pStyle w:val="Corpodetexto"/>
        <w:rPr>
          <w:rFonts w:ascii="Times New Roman" w:hAnsi="Times New Roman" w:cs="Times New Roman"/>
        </w:rPr>
      </w:pPr>
    </w:p>
    <w:p w14:paraId="6DF0C8E9" w14:textId="77777777" w:rsidR="00E54ED5" w:rsidRPr="00E54ED5" w:rsidRDefault="00E54ED5" w:rsidP="00E54ED5">
      <w:pPr>
        <w:pStyle w:val="Corpodetexto"/>
        <w:ind w:left="102" w:right="164" w:firstLine="566"/>
        <w:rPr>
          <w:rFonts w:ascii="Times New Roman" w:hAnsi="Times New Roman" w:cs="Times New Roman"/>
        </w:rPr>
      </w:pPr>
      <w:r w:rsidRPr="00E54ED5">
        <w:rPr>
          <w:rFonts w:ascii="Times New Roman" w:hAnsi="Times New Roman" w:cs="Times New Roman"/>
        </w:rPr>
        <w:t>No cálculo dos volumes de reforço do subleito devem ser consideradas as larguras e espessuras médias da camada obtidas no controle geométrico.</w:t>
      </w:r>
    </w:p>
    <w:p w14:paraId="49588908" w14:textId="77777777" w:rsidR="00E54ED5" w:rsidRPr="00E54ED5" w:rsidRDefault="00E54ED5" w:rsidP="00E54ED5">
      <w:pPr>
        <w:pStyle w:val="Corpodetexto"/>
        <w:spacing w:before="1"/>
        <w:rPr>
          <w:rFonts w:ascii="Times New Roman" w:hAnsi="Times New Roman" w:cs="Times New Roman"/>
        </w:rPr>
      </w:pPr>
    </w:p>
    <w:p w14:paraId="648DD172"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devem ser considerados quantitativos de serviço superiores aos indicados no projeto.</w:t>
      </w:r>
    </w:p>
    <w:p w14:paraId="2FA8DE94" w14:textId="77777777" w:rsidR="00E54ED5" w:rsidRPr="00E54ED5" w:rsidRDefault="00E54ED5" w:rsidP="00E54ED5">
      <w:pPr>
        <w:pStyle w:val="Corpodetexto"/>
        <w:spacing w:before="8"/>
        <w:rPr>
          <w:rFonts w:ascii="Times New Roman" w:hAnsi="Times New Roman" w:cs="Times New Roman"/>
        </w:rPr>
      </w:pPr>
    </w:p>
    <w:p w14:paraId="7C6F9746" w14:textId="77777777" w:rsidR="00E54ED5" w:rsidRPr="00E54ED5" w:rsidRDefault="00E54ED5" w:rsidP="00E54ED5">
      <w:pPr>
        <w:pStyle w:val="Ttulo1"/>
        <w:numPr>
          <w:ilvl w:val="1"/>
          <w:numId w:val="6"/>
        </w:numPr>
        <w:tabs>
          <w:tab w:val="left" w:pos="446"/>
        </w:tabs>
        <w:ind w:hanging="343"/>
        <w:rPr>
          <w:rFonts w:ascii="Times New Roman" w:hAnsi="Times New Roman" w:cs="Times New Roman"/>
        </w:rPr>
      </w:pPr>
      <w:r w:rsidRPr="00E54ED5">
        <w:rPr>
          <w:rFonts w:ascii="Times New Roman" w:hAnsi="Times New Roman" w:cs="Times New Roman"/>
        </w:rPr>
        <w:t>Pagamento</w:t>
      </w:r>
    </w:p>
    <w:p w14:paraId="600B4B85" w14:textId="77777777" w:rsidR="00E54ED5" w:rsidRPr="00E54ED5" w:rsidRDefault="00E54ED5" w:rsidP="00E54ED5">
      <w:pPr>
        <w:pStyle w:val="Corpodetexto"/>
        <w:spacing w:before="1"/>
        <w:rPr>
          <w:rFonts w:ascii="Times New Roman" w:hAnsi="Times New Roman" w:cs="Times New Roman"/>
          <w:b/>
        </w:rPr>
      </w:pPr>
    </w:p>
    <w:p w14:paraId="2C5D0728" w14:textId="77777777" w:rsidR="00E54ED5" w:rsidRPr="00E54ED5" w:rsidRDefault="00E54ED5" w:rsidP="00E54ED5">
      <w:pPr>
        <w:pStyle w:val="Corpodetexto"/>
        <w:ind w:left="102" w:firstLine="566"/>
        <w:rPr>
          <w:rFonts w:ascii="Times New Roman" w:hAnsi="Times New Roman" w:cs="Times New Roman"/>
        </w:rPr>
      </w:pPr>
      <w:r w:rsidRPr="00E54ED5">
        <w:rPr>
          <w:rFonts w:ascii="Times New Roman" w:hAnsi="Times New Roman" w:cs="Times New Roman"/>
        </w:rPr>
        <w:t>O pagamento será feito com base no preço unitário apresentado para este serviço, incluindo as operações de aquisição e fornecimento de materiais, carga, transporte, descarga, espalhamento, mistura, umedecimento ou secagem, compactação e acabamento, mão-de-obra e encargos, equipamentos e eventuais necessários à complementar à execução dos serviços.</w:t>
      </w:r>
    </w:p>
    <w:p w14:paraId="07E85B35" w14:textId="77777777"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O transporte do material de jazida será pago à parte</w:t>
      </w:r>
    </w:p>
    <w:p w14:paraId="77FFB347" w14:textId="77777777" w:rsidR="00E54ED5" w:rsidRPr="00E54ED5" w:rsidRDefault="00E54ED5" w:rsidP="00E54ED5">
      <w:pPr>
        <w:pStyle w:val="Corpodetexto"/>
        <w:rPr>
          <w:rFonts w:ascii="Times New Roman" w:hAnsi="Times New Roman" w:cs="Times New Roman"/>
        </w:rPr>
      </w:pPr>
    </w:p>
    <w:p w14:paraId="278D9F62" w14:textId="77777777" w:rsidR="00E54ED5" w:rsidRPr="00E54ED5" w:rsidRDefault="00E54ED5" w:rsidP="00E54ED5">
      <w:pPr>
        <w:pStyle w:val="Ttulo1"/>
        <w:numPr>
          <w:ilvl w:val="0"/>
          <w:numId w:val="6"/>
        </w:numPr>
        <w:tabs>
          <w:tab w:val="left" w:pos="323"/>
        </w:tabs>
        <w:ind w:left="102" w:right="177" w:firstLine="0"/>
        <w:jc w:val="left"/>
        <w:rPr>
          <w:rFonts w:ascii="Times New Roman" w:hAnsi="Times New Roman" w:cs="Times New Roman"/>
        </w:rPr>
      </w:pPr>
      <w:r w:rsidRPr="00E54ED5">
        <w:rPr>
          <w:rFonts w:ascii="Times New Roman" w:hAnsi="Times New Roman" w:cs="Times New Roman"/>
        </w:rPr>
        <w:t>SUB-BASE E BASE ESTABILIZADA GRANULOMETRICAMENTE COM UTILIZAÇÃO DE SOLO LATERÍTICO</w:t>
      </w:r>
    </w:p>
    <w:p w14:paraId="7F283E5A" w14:textId="77777777" w:rsidR="00E54ED5" w:rsidRPr="00E54ED5" w:rsidRDefault="00E54ED5" w:rsidP="00E54ED5">
      <w:pPr>
        <w:pStyle w:val="PargrafodaLista"/>
        <w:widowControl w:val="0"/>
        <w:numPr>
          <w:ilvl w:val="1"/>
          <w:numId w:val="6"/>
        </w:numPr>
        <w:tabs>
          <w:tab w:val="left" w:pos="434"/>
        </w:tabs>
        <w:autoSpaceDE w:val="0"/>
        <w:autoSpaceDN w:val="0"/>
        <w:spacing w:before="121" w:after="0" w:line="240" w:lineRule="auto"/>
        <w:ind w:left="433" w:hanging="33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Generalidades</w:t>
      </w:r>
    </w:p>
    <w:p w14:paraId="45ECF509" w14:textId="77777777" w:rsidR="00E54ED5" w:rsidRPr="00E54ED5" w:rsidRDefault="00E54ED5" w:rsidP="00E54ED5">
      <w:pPr>
        <w:pStyle w:val="Corpodetexto"/>
        <w:spacing w:before="6"/>
        <w:rPr>
          <w:rFonts w:ascii="Times New Roman" w:hAnsi="Times New Roman" w:cs="Times New Roman"/>
          <w:b/>
        </w:rPr>
      </w:pPr>
    </w:p>
    <w:p w14:paraId="2E813B4E" w14:textId="77777777" w:rsidR="00E54ED5" w:rsidRPr="00E54ED5" w:rsidRDefault="00E54ED5" w:rsidP="00E54ED5">
      <w:pPr>
        <w:pStyle w:val="Corpodetexto"/>
        <w:ind w:left="102" w:right="116" w:firstLine="566"/>
        <w:jc w:val="both"/>
        <w:rPr>
          <w:rFonts w:ascii="Times New Roman" w:hAnsi="Times New Roman" w:cs="Times New Roman"/>
        </w:rPr>
      </w:pPr>
      <w:r w:rsidRPr="00E54ED5">
        <w:rPr>
          <w:rFonts w:ascii="Times New Roman" w:hAnsi="Times New Roman" w:cs="Times New Roman"/>
        </w:rPr>
        <w:t>Esta especificação tem por objetivo fixar as condições gerais e o método construtivo para a execução das camadas de Sub-base e Base estabilizadas granulometricamente com utilização de solo laterítico.</w:t>
      </w:r>
    </w:p>
    <w:p w14:paraId="2ECCDB6E" w14:textId="77777777" w:rsidR="00E54ED5" w:rsidRPr="00E54ED5" w:rsidRDefault="00E54ED5" w:rsidP="00E54ED5">
      <w:pPr>
        <w:pStyle w:val="Corpodetexto"/>
        <w:spacing w:before="1"/>
        <w:rPr>
          <w:rFonts w:ascii="Times New Roman" w:hAnsi="Times New Roman" w:cs="Times New Roman"/>
        </w:rPr>
      </w:pPr>
    </w:p>
    <w:p w14:paraId="040AD85E" w14:textId="77777777"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Para efeito desta especificação são adotadas as seguintes definições:</w:t>
      </w:r>
    </w:p>
    <w:p w14:paraId="2F1B339D" w14:textId="77777777" w:rsidR="00E54ED5" w:rsidRPr="00E54ED5" w:rsidRDefault="00E54ED5" w:rsidP="00E54ED5">
      <w:pPr>
        <w:pStyle w:val="Corpodetexto"/>
        <w:rPr>
          <w:rFonts w:ascii="Times New Roman" w:hAnsi="Times New Roman" w:cs="Times New Roman"/>
        </w:rPr>
      </w:pPr>
    </w:p>
    <w:p w14:paraId="4197E0FB" w14:textId="77777777" w:rsidR="00E54ED5" w:rsidRPr="00E54ED5" w:rsidRDefault="00E54ED5" w:rsidP="00E54ED5">
      <w:pPr>
        <w:pStyle w:val="PargrafodaLista"/>
        <w:widowControl w:val="0"/>
        <w:numPr>
          <w:ilvl w:val="0"/>
          <w:numId w:val="76"/>
        </w:numPr>
        <w:tabs>
          <w:tab w:val="left" w:pos="669"/>
        </w:tabs>
        <w:autoSpaceDE w:val="0"/>
        <w:autoSpaceDN w:val="0"/>
        <w:spacing w:after="0" w:line="240" w:lineRule="auto"/>
        <w:ind w:right="11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Sub-base de solo laterítico – camada granular de pavimentação, complementar à base e com as mesmas funções desta, utilizando solo laterítico. Será executada sobre o subleito ou reforço do subleito, devidamente compactado 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regularizado.</w:t>
      </w:r>
    </w:p>
    <w:p w14:paraId="7A9ED9F1" w14:textId="77777777" w:rsidR="00E54ED5" w:rsidRPr="00E54ED5" w:rsidRDefault="00E54ED5" w:rsidP="00E54ED5">
      <w:pPr>
        <w:pStyle w:val="Corpodetexto"/>
        <w:spacing w:before="10"/>
        <w:rPr>
          <w:rFonts w:ascii="Times New Roman" w:hAnsi="Times New Roman" w:cs="Times New Roman"/>
        </w:rPr>
      </w:pPr>
    </w:p>
    <w:p w14:paraId="3B1BEDCF" w14:textId="77777777" w:rsidR="00E54ED5" w:rsidRPr="00E54ED5" w:rsidRDefault="00E54ED5" w:rsidP="00E54ED5">
      <w:pPr>
        <w:pStyle w:val="PargrafodaLista"/>
        <w:widowControl w:val="0"/>
        <w:numPr>
          <w:ilvl w:val="0"/>
          <w:numId w:val="76"/>
        </w:numPr>
        <w:tabs>
          <w:tab w:val="left" w:pos="669"/>
        </w:tabs>
        <w:autoSpaceDE w:val="0"/>
        <w:autoSpaceDN w:val="0"/>
        <w:spacing w:before="1" w:after="0" w:line="240" w:lineRule="auto"/>
        <w:ind w:right="117"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Base de solo laterítico - camada granular de pavimentação, utilizando solo laterítico, executada sobre a sub-base, devidamente compactada 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regularizada.</w:t>
      </w:r>
    </w:p>
    <w:p w14:paraId="397EF065" w14:textId="77777777" w:rsidR="00E54ED5" w:rsidRPr="00E54ED5" w:rsidRDefault="00E54ED5" w:rsidP="00E54ED5">
      <w:pPr>
        <w:pStyle w:val="Corpodetexto"/>
        <w:spacing w:before="9"/>
        <w:rPr>
          <w:rFonts w:ascii="Times New Roman" w:hAnsi="Times New Roman" w:cs="Times New Roman"/>
        </w:rPr>
      </w:pPr>
    </w:p>
    <w:p w14:paraId="55D9367F" w14:textId="77777777" w:rsidR="00E54ED5" w:rsidRPr="00DF32A2" w:rsidRDefault="00E54ED5" w:rsidP="00E54ED5">
      <w:pPr>
        <w:pStyle w:val="PargrafodaLista"/>
        <w:widowControl w:val="0"/>
        <w:numPr>
          <w:ilvl w:val="0"/>
          <w:numId w:val="76"/>
        </w:numPr>
        <w:tabs>
          <w:tab w:val="left" w:pos="669"/>
        </w:tabs>
        <w:autoSpaceDE w:val="0"/>
        <w:autoSpaceDN w:val="0"/>
        <w:spacing w:after="0" w:line="240" w:lineRule="auto"/>
        <w:ind w:right="118" w:firstLine="0"/>
        <w:contextualSpacing w:val="0"/>
        <w:jc w:val="both"/>
        <w:rPr>
          <w:rFonts w:ascii="Times New Roman" w:hAnsi="Times New Roman" w:cs="Times New Roman"/>
        </w:rPr>
      </w:pPr>
      <w:r w:rsidRPr="00DF32A2">
        <w:rPr>
          <w:rFonts w:ascii="Times New Roman" w:hAnsi="Times New Roman" w:cs="Times New Roman"/>
          <w:sz w:val="20"/>
          <w:szCs w:val="20"/>
        </w:rPr>
        <w:t>Estabilização granulométrica – processo de melhoria da capacidade resistente de materiais “in natura” ou mistura de materiais, mediante emprego de energia de compactação adequada, de forma a se obter um produto final com propriedades adequadas de estabilidade e</w:t>
      </w:r>
      <w:r w:rsidRPr="00DF32A2">
        <w:rPr>
          <w:rFonts w:ascii="Times New Roman" w:hAnsi="Times New Roman" w:cs="Times New Roman"/>
          <w:spacing w:val="-16"/>
          <w:sz w:val="20"/>
          <w:szCs w:val="20"/>
        </w:rPr>
        <w:t xml:space="preserve"> </w:t>
      </w:r>
      <w:r w:rsidRPr="00DF32A2">
        <w:rPr>
          <w:rFonts w:ascii="Times New Roman" w:hAnsi="Times New Roman" w:cs="Times New Roman"/>
          <w:sz w:val="20"/>
          <w:szCs w:val="20"/>
        </w:rPr>
        <w:t>durabilidade.</w:t>
      </w:r>
    </w:p>
    <w:p w14:paraId="090C7DE2" w14:textId="77777777" w:rsidR="00E54ED5" w:rsidRPr="00E54ED5" w:rsidRDefault="00E54ED5" w:rsidP="00E54ED5">
      <w:pPr>
        <w:pStyle w:val="Corpodetexto"/>
        <w:spacing w:before="4"/>
        <w:rPr>
          <w:rFonts w:ascii="Times New Roman" w:hAnsi="Times New Roman" w:cs="Times New Roman"/>
        </w:rPr>
      </w:pPr>
    </w:p>
    <w:p w14:paraId="3F45EF1D" w14:textId="77777777" w:rsidR="00E54ED5" w:rsidRPr="00E54ED5" w:rsidRDefault="00E54ED5" w:rsidP="00E54ED5">
      <w:pPr>
        <w:pStyle w:val="PargrafodaLista"/>
        <w:widowControl w:val="0"/>
        <w:numPr>
          <w:ilvl w:val="0"/>
          <w:numId w:val="76"/>
        </w:numPr>
        <w:tabs>
          <w:tab w:val="left" w:pos="669"/>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Solos lateríticos – solos cuja relação molecular entre sílica e sesquióxidos de ferro e alumínio, determinada pelo método DNER-ME 030/94 for menor que 2 e apresentarem expansão inferior a 0,2% medida no ensaio DNER-ME 049/94 (determinação de ISC) com 26 ou 56 golpes por camada.</w:t>
      </w:r>
    </w:p>
    <w:p w14:paraId="78F30539" w14:textId="77777777" w:rsidR="00E54ED5" w:rsidRPr="00E54ED5" w:rsidRDefault="00E54ED5" w:rsidP="00E54ED5">
      <w:pPr>
        <w:pStyle w:val="Corpodetexto"/>
        <w:spacing w:before="10"/>
        <w:rPr>
          <w:rFonts w:ascii="Times New Roman" w:hAnsi="Times New Roman" w:cs="Times New Roman"/>
        </w:rPr>
      </w:pPr>
    </w:p>
    <w:p w14:paraId="1E1C45CF" w14:textId="77777777" w:rsidR="00E54ED5" w:rsidRPr="00E54ED5" w:rsidRDefault="00E54ED5" w:rsidP="00E54ED5">
      <w:pPr>
        <w:pStyle w:val="Corpodetexto"/>
        <w:ind w:left="102" w:right="164" w:firstLine="283"/>
        <w:rPr>
          <w:rFonts w:ascii="Times New Roman" w:hAnsi="Times New Roman" w:cs="Times New Roman"/>
        </w:rPr>
      </w:pPr>
      <w:r w:rsidRPr="00E54ED5">
        <w:rPr>
          <w:rFonts w:ascii="Times New Roman" w:hAnsi="Times New Roman" w:cs="Times New Roman"/>
        </w:rPr>
        <w:t>Admite-se o valor da expansão até 0,5% no ensaio de ISC desde que, no ensaio de expansibilidade DNER-ME 029/94, o valor seja menor que 10,0%.</w:t>
      </w:r>
    </w:p>
    <w:p w14:paraId="3DAED178" w14:textId="77777777" w:rsidR="00E54ED5" w:rsidRPr="00E54ED5" w:rsidRDefault="00E54ED5" w:rsidP="00E54ED5">
      <w:pPr>
        <w:pStyle w:val="Corpodetexto"/>
        <w:spacing w:before="6"/>
        <w:rPr>
          <w:rFonts w:ascii="Times New Roman" w:hAnsi="Times New Roman" w:cs="Times New Roman"/>
        </w:rPr>
      </w:pPr>
    </w:p>
    <w:p w14:paraId="76A6B611" w14:textId="77777777" w:rsidR="00E54ED5" w:rsidRPr="00E54ED5" w:rsidRDefault="00E54ED5" w:rsidP="00E54ED5">
      <w:pPr>
        <w:pStyle w:val="Ttulo1"/>
        <w:numPr>
          <w:ilvl w:val="1"/>
          <w:numId w:val="6"/>
        </w:numPr>
        <w:tabs>
          <w:tab w:val="left" w:pos="453"/>
        </w:tabs>
        <w:ind w:left="452" w:hanging="350"/>
        <w:rPr>
          <w:rFonts w:ascii="Times New Roman" w:hAnsi="Times New Roman" w:cs="Times New Roman"/>
        </w:rPr>
      </w:pPr>
      <w:r w:rsidRPr="00E54ED5">
        <w:rPr>
          <w:rFonts w:ascii="Times New Roman" w:hAnsi="Times New Roman" w:cs="Times New Roman"/>
          <w:w w:val="105"/>
        </w:rPr>
        <w:t>Material</w:t>
      </w:r>
    </w:p>
    <w:p w14:paraId="74A3A355" w14:textId="77777777" w:rsidR="00E54ED5" w:rsidRPr="00E54ED5" w:rsidRDefault="00E54ED5" w:rsidP="00E54ED5">
      <w:pPr>
        <w:pStyle w:val="Corpodetexto"/>
        <w:spacing w:before="3"/>
        <w:ind w:left="102" w:right="97" w:firstLine="566"/>
        <w:rPr>
          <w:rFonts w:ascii="Times New Roman" w:hAnsi="Times New Roman" w:cs="Times New Roman"/>
        </w:rPr>
      </w:pPr>
      <w:r w:rsidRPr="00E54ED5">
        <w:rPr>
          <w:rFonts w:ascii="Times New Roman" w:hAnsi="Times New Roman" w:cs="Times New Roman"/>
        </w:rPr>
        <w:t>Os materiais constituintes são solos lateríticos de graduação graúda, conforme definição acima, proveniente de jazidas, podendo ser beneficiados por um ou mais dos seguintes processos:</w:t>
      </w:r>
    </w:p>
    <w:p w14:paraId="44BDE924" w14:textId="77777777" w:rsidR="00E54ED5" w:rsidRPr="00E54ED5" w:rsidRDefault="00E54ED5" w:rsidP="00E54ED5">
      <w:pPr>
        <w:pStyle w:val="Corpodetexto"/>
        <w:spacing w:before="1"/>
        <w:rPr>
          <w:rFonts w:ascii="Times New Roman" w:hAnsi="Times New Roman" w:cs="Times New Roman"/>
        </w:rPr>
      </w:pPr>
    </w:p>
    <w:p w14:paraId="44A5EE42" w14:textId="77777777" w:rsidR="00E54ED5" w:rsidRPr="00E54ED5" w:rsidRDefault="00E54ED5" w:rsidP="00E54ED5">
      <w:pPr>
        <w:pStyle w:val="PargrafodaLista"/>
        <w:widowControl w:val="0"/>
        <w:numPr>
          <w:ilvl w:val="2"/>
          <w:numId w:val="6"/>
        </w:numPr>
        <w:tabs>
          <w:tab w:val="left" w:pos="669"/>
        </w:tabs>
        <w:autoSpaceDE w:val="0"/>
        <w:autoSpaceDN w:val="0"/>
        <w:spacing w:after="0" w:line="240" w:lineRule="auto"/>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Britagem;</w:t>
      </w:r>
    </w:p>
    <w:p w14:paraId="2CB22E33" w14:textId="77777777" w:rsidR="00E54ED5" w:rsidRPr="00E54ED5" w:rsidRDefault="00E54ED5" w:rsidP="00E54ED5">
      <w:pPr>
        <w:pStyle w:val="PargrafodaLista"/>
        <w:widowControl w:val="0"/>
        <w:numPr>
          <w:ilvl w:val="2"/>
          <w:numId w:val="6"/>
        </w:numPr>
        <w:tabs>
          <w:tab w:val="left" w:pos="669"/>
        </w:tabs>
        <w:autoSpaceDE w:val="0"/>
        <w:autoSpaceDN w:val="0"/>
        <w:spacing w:before="1" w:after="0" w:line="229" w:lineRule="exact"/>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Mistura com outros solos</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arenosos;</w:t>
      </w:r>
    </w:p>
    <w:p w14:paraId="4AA3144C" w14:textId="77777777" w:rsidR="00E54ED5" w:rsidRPr="00E54ED5" w:rsidRDefault="00E54ED5" w:rsidP="00E54ED5">
      <w:pPr>
        <w:pStyle w:val="PargrafodaLista"/>
        <w:widowControl w:val="0"/>
        <w:numPr>
          <w:ilvl w:val="2"/>
          <w:numId w:val="6"/>
        </w:numPr>
        <w:tabs>
          <w:tab w:val="left" w:pos="669"/>
        </w:tabs>
        <w:autoSpaceDE w:val="0"/>
        <w:autoSpaceDN w:val="0"/>
        <w:spacing w:after="0" w:line="229" w:lineRule="exact"/>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Desagregação na pista;</w:t>
      </w:r>
    </w:p>
    <w:p w14:paraId="6D4E832B" w14:textId="77777777" w:rsidR="00E54ED5" w:rsidRPr="00E54ED5" w:rsidRDefault="00E54ED5" w:rsidP="00E54ED5">
      <w:pPr>
        <w:pStyle w:val="PargrafodaLista"/>
        <w:widowControl w:val="0"/>
        <w:numPr>
          <w:ilvl w:val="2"/>
          <w:numId w:val="6"/>
        </w:numPr>
        <w:tabs>
          <w:tab w:val="left" w:pos="669"/>
        </w:tabs>
        <w:autoSpaceDE w:val="0"/>
        <w:autoSpaceDN w:val="0"/>
        <w:spacing w:after="0" w:line="240" w:lineRule="auto"/>
        <w:ind w:left="668" w:hanging="283"/>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Peneiramento com ou sem</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lavagem.</w:t>
      </w:r>
    </w:p>
    <w:p w14:paraId="780B0779" w14:textId="77777777" w:rsidR="00E54ED5" w:rsidRPr="00E54ED5" w:rsidRDefault="00E54ED5" w:rsidP="00E54ED5">
      <w:pPr>
        <w:pStyle w:val="Corpodetexto"/>
        <w:spacing w:before="1"/>
        <w:rPr>
          <w:rFonts w:ascii="Times New Roman" w:hAnsi="Times New Roman" w:cs="Times New Roman"/>
        </w:rPr>
      </w:pPr>
    </w:p>
    <w:p w14:paraId="5A2A9ABA" w14:textId="77777777" w:rsidR="00E54ED5" w:rsidRPr="00E54ED5" w:rsidRDefault="00E54ED5" w:rsidP="00E54ED5">
      <w:pPr>
        <w:pStyle w:val="Corpodetexto"/>
        <w:ind w:left="102" w:right="109"/>
        <w:jc w:val="both"/>
        <w:rPr>
          <w:rFonts w:ascii="Times New Roman" w:hAnsi="Times New Roman" w:cs="Times New Roman"/>
        </w:rPr>
      </w:pPr>
      <w:r w:rsidRPr="00E54ED5">
        <w:rPr>
          <w:rFonts w:ascii="Times New Roman" w:hAnsi="Times New Roman" w:cs="Times New Roman"/>
        </w:rPr>
        <w:t>Estes materiais lateríticos de graduação graúda "in natura" ou beneficiados, destinados à construção de sub-base ou base, quando submetidos aos ensaios de caracterização (DNER-ME 054/97</w:t>
      </w:r>
      <w:r w:rsidRPr="00E54ED5">
        <w:rPr>
          <w:rFonts w:ascii="Times New Roman" w:hAnsi="Times New Roman" w:cs="Times New Roman"/>
          <w:i/>
        </w:rPr>
        <w:t xml:space="preserve">, </w:t>
      </w:r>
      <w:r w:rsidRPr="00E54ED5">
        <w:rPr>
          <w:rFonts w:ascii="Times New Roman" w:hAnsi="Times New Roman" w:cs="Times New Roman"/>
        </w:rPr>
        <w:t>DNER- ME 080/94</w:t>
      </w:r>
      <w:r w:rsidRPr="00E54ED5">
        <w:rPr>
          <w:rFonts w:ascii="Times New Roman" w:hAnsi="Times New Roman" w:cs="Times New Roman"/>
          <w:i/>
        </w:rPr>
        <w:t xml:space="preserve">, </w:t>
      </w:r>
      <w:r w:rsidRPr="00E54ED5">
        <w:rPr>
          <w:rFonts w:ascii="Times New Roman" w:hAnsi="Times New Roman" w:cs="Times New Roman"/>
        </w:rPr>
        <w:t>DNER-ME 082/94 e DNER-ME 122/94)</w:t>
      </w:r>
      <w:r w:rsidRPr="00E54ED5">
        <w:rPr>
          <w:rFonts w:ascii="Times New Roman" w:hAnsi="Times New Roman" w:cs="Times New Roman"/>
          <w:i/>
        </w:rPr>
        <w:t xml:space="preserve">, </w:t>
      </w:r>
      <w:r w:rsidRPr="00E54ED5">
        <w:rPr>
          <w:rFonts w:ascii="Times New Roman" w:hAnsi="Times New Roman" w:cs="Times New Roman"/>
        </w:rPr>
        <w:t>devem apresentar as características descritas a seguir.</w:t>
      </w:r>
    </w:p>
    <w:p w14:paraId="2F7EAF75" w14:textId="77777777" w:rsidR="00E54ED5" w:rsidRPr="00E54ED5" w:rsidRDefault="00E54ED5" w:rsidP="00E54ED5">
      <w:pPr>
        <w:pStyle w:val="Ttulo1"/>
        <w:numPr>
          <w:ilvl w:val="2"/>
          <w:numId w:val="75"/>
        </w:numPr>
        <w:tabs>
          <w:tab w:val="left" w:pos="602"/>
        </w:tabs>
        <w:ind w:hanging="499"/>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Sub-base</w:t>
      </w:r>
    </w:p>
    <w:p w14:paraId="2A1DE5D6" w14:textId="77777777" w:rsidR="00E54ED5" w:rsidRPr="00E54ED5" w:rsidRDefault="00E54ED5" w:rsidP="00E54ED5">
      <w:pPr>
        <w:pStyle w:val="Corpodetexto"/>
        <w:spacing w:before="8"/>
        <w:rPr>
          <w:rFonts w:ascii="Times New Roman" w:hAnsi="Times New Roman" w:cs="Times New Roman"/>
          <w:b/>
        </w:rPr>
      </w:pPr>
    </w:p>
    <w:p w14:paraId="5806FD69" w14:textId="77777777" w:rsidR="00E54ED5" w:rsidRPr="00E54ED5" w:rsidRDefault="00E54ED5" w:rsidP="00E54ED5">
      <w:pPr>
        <w:pStyle w:val="PargrafodaLista"/>
        <w:widowControl w:val="0"/>
        <w:numPr>
          <w:ilvl w:val="3"/>
          <w:numId w:val="75"/>
        </w:numPr>
        <w:tabs>
          <w:tab w:val="left" w:pos="954"/>
        </w:tabs>
        <w:autoSpaceDE w:val="0"/>
        <w:autoSpaceDN w:val="0"/>
        <w:spacing w:after="0" w:line="240" w:lineRule="auto"/>
        <w:ind w:right="120" w:firstLine="566"/>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Índice de Grupo (IG) igual a zero; se diferente de zero e expansão &gt; 1,0%, deve apresentar um valor menor que 10,0% no ensaio de expansibilidade (DNER-ME</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029/94);</w:t>
      </w:r>
    </w:p>
    <w:p w14:paraId="1F34879A" w14:textId="77777777" w:rsidR="00E54ED5" w:rsidRPr="00E54ED5" w:rsidRDefault="00E54ED5" w:rsidP="00E54ED5">
      <w:pPr>
        <w:pStyle w:val="Corpodetexto"/>
        <w:spacing w:before="10"/>
        <w:rPr>
          <w:rFonts w:ascii="Times New Roman" w:hAnsi="Times New Roman" w:cs="Times New Roman"/>
        </w:rPr>
      </w:pPr>
    </w:p>
    <w:p w14:paraId="3D42EC59" w14:textId="77777777" w:rsidR="00E54ED5" w:rsidRPr="00E54ED5" w:rsidRDefault="00E54ED5" w:rsidP="00E54ED5">
      <w:pPr>
        <w:pStyle w:val="PargrafodaLista"/>
        <w:widowControl w:val="0"/>
        <w:numPr>
          <w:ilvl w:val="3"/>
          <w:numId w:val="75"/>
        </w:numPr>
        <w:tabs>
          <w:tab w:val="left" w:pos="938"/>
        </w:tabs>
        <w:autoSpaceDE w:val="0"/>
        <w:autoSpaceDN w:val="0"/>
        <w:spacing w:after="0" w:line="240" w:lineRule="auto"/>
        <w:ind w:left="668" w:right="121" w:firstLine="0"/>
        <w:contextualSpacing w:val="0"/>
        <w:rPr>
          <w:rFonts w:ascii="Times New Roman" w:hAnsi="Times New Roman" w:cs="Times New Roman"/>
          <w:sz w:val="20"/>
          <w:szCs w:val="20"/>
        </w:rPr>
      </w:pPr>
      <w:r w:rsidRPr="00E54ED5">
        <w:rPr>
          <w:rFonts w:ascii="Times New Roman" w:hAnsi="Times New Roman" w:cs="Times New Roman"/>
          <w:sz w:val="20"/>
          <w:szCs w:val="20"/>
        </w:rPr>
        <w:t>Índice de suporte Califórnia (ISC) ≥ 20% e Expansão ≤ 1,0%, determinados através dos ensaios DNER-ME 129/94 e DNER-ME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049/94.</w:t>
      </w:r>
    </w:p>
    <w:p w14:paraId="4B71DE29" w14:textId="77777777" w:rsidR="00E54ED5" w:rsidRPr="00E54ED5" w:rsidRDefault="00E54ED5" w:rsidP="00E54ED5">
      <w:pPr>
        <w:pStyle w:val="Ttulo1"/>
        <w:numPr>
          <w:ilvl w:val="2"/>
          <w:numId w:val="75"/>
        </w:numPr>
        <w:tabs>
          <w:tab w:val="left" w:pos="602"/>
        </w:tabs>
        <w:spacing w:before="116"/>
        <w:ind w:hanging="499"/>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Base</w:t>
      </w:r>
    </w:p>
    <w:p w14:paraId="6A649DD6" w14:textId="77777777" w:rsidR="00E54ED5" w:rsidRPr="00E54ED5" w:rsidRDefault="00E54ED5" w:rsidP="00E54ED5">
      <w:pPr>
        <w:pStyle w:val="Corpodetexto"/>
        <w:spacing w:before="124"/>
        <w:ind w:left="102" w:right="110" w:firstLine="566"/>
        <w:jc w:val="both"/>
        <w:rPr>
          <w:rFonts w:ascii="Times New Roman" w:hAnsi="Times New Roman" w:cs="Times New Roman"/>
        </w:rPr>
      </w:pPr>
      <w:r w:rsidRPr="00E54ED5">
        <w:rPr>
          <w:rFonts w:ascii="Times New Roman" w:hAnsi="Times New Roman" w:cs="Times New Roman"/>
        </w:rPr>
        <w:t>Camada de pavimentação destinada a resistir aos esforços verticais oriundos dos veículos, distribuindo-os adequadamente à camada subjacente, executada sobre a sub-base, subleito ou reforço do subleito devidamente regularizado e compactado.</w:t>
      </w:r>
    </w:p>
    <w:p w14:paraId="31081DDE" w14:textId="77777777" w:rsidR="00E54ED5" w:rsidRPr="00E54ED5" w:rsidRDefault="00E54ED5" w:rsidP="00E54ED5">
      <w:pPr>
        <w:pStyle w:val="Ttulo1"/>
        <w:numPr>
          <w:ilvl w:val="3"/>
          <w:numId w:val="74"/>
        </w:numPr>
        <w:tabs>
          <w:tab w:val="left" w:pos="810"/>
        </w:tabs>
        <w:spacing w:before="116"/>
        <w:rPr>
          <w:rFonts w:ascii="Times New Roman" w:hAnsi="Times New Roman" w:cs="Times New Roman"/>
        </w:rPr>
      </w:pPr>
      <w:r w:rsidRPr="00E54ED5">
        <w:rPr>
          <w:rFonts w:ascii="Times New Roman" w:hAnsi="Times New Roman" w:cs="Times New Roman"/>
        </w:rPr>
        <w:t>Estabilização Granulométrica</w:t>
      </w:r>
    </w:p>
    <w:p w14:paraId="1F6EA28B" w14:textId="77777777" w:rsidR="00E54ED5" w:rsidRPr="00E54ED5" w:rsidRDefault="00E54ED5" w:rsidP="00E54ED5">
      <w:pPr>
        <w:pStyle w:val="Corpodetexto"/>
        <w:spacing w:before="123"/>
        <w:ind w:left="102" w:right="108" w:firstLine="566"/>
        <w:jc w:val="both"/>
        <w:rPr>
          <w:rFonts w:ascii="Times New Roman" w:hAnsi="Times New Roman" w:cs="Times New Roman"/>
        </w:rPr>
      </w:pPr>
      <w:r w:rsidRPr="00E54ED5">
        <w:rPr>
          <w:rFonts w:ascii="Times New Roman" w:hAnsi="Times New Roman" w:cs="Times New Roman"/>
        </w:rPr>
        <w:t xml:space="preserve">Processo de melhoria da capacidade resistente de materiais “in natura” ou mistura </w:t>
      </w:r>
      <w:r w:rsidRPr="00E54ED5">
        <w:rPr>
          <w:rFonts w:ascii="Times New Roman" w:hAnsi="Times New Roman" w:cs="Times New Roman"/>
          <w:spacing w:val="4"/>
        </w:rPr>
        <w:t xml:space="preserve">de </w:t>
      </w:r>
      <w:r w:rsidRPr="00E54ED5">
        <w:rPr>
          <w:rFonts w:ascii="Times New Roman" w:hAnsi="Times New Roman" w:cs="Times New Roman"/>
        </w:rPr>
        <w:t xml:space="preserve">materiais, mediante emprego de energia de compactação adequada, de forma a se obter um produto final com </w:t>
      </w:r>
      <w:r w:rsidRPr="00E54ED5">
        <w:rPr>
          <w:rFonts w:ascii="Times New Roman" w:hAnsi="Times New Roman" w:cs="Times New Roman"/>
        </w:rPr>
        <w:lastRenderedPageBreak/>
        <w:t>propriedades adequadas de estabilidade e</w:t>
      </w:r>
      <w:r w:rsidRPr="00E54ED5">
        <w:rPr>
          <w:rFonts w:ascii="Times New Roman" w:hAnsi="Times New Roman" w:cs="Times New Roman"/>
          <w:spacing w:val="1"/>
        </w:rPr>
        <w:t xml:space="preserve"> </w:t>
      </w:r>
      <w:r w:rsidRPr="00E54ED5">
        <w:rPr>
          <w:rFonts w:ascii="Times New Roman" w:hAnsi="Times New Roman" w:cs="Times New Roman"/>
        </w:rPr>
        <w:t>durabilidade.</w:t>
      </w:r>
    </w:p>
    <w:p w14:paraId="725E809D" w14:textId="77777777" w:rsidR="00E54ED5" w:rsidRPr="00E54ED5" w:rsidRDefault="00E54ED5" w:rsidP="00E54ED5">
      <w:pPr>
        <w:pStyle w:val="Ttulo1"/>
        <w:numPr>
          <w:ilvl w:val="3"/>
          <w:numId w:val="74"/>
        </w:numPr>
        <w:tabs>
          <w:tab w:val="left" w:pos="822"/>
        </w:tabs>
        <w:spacing w:before="116"/>
        <w:ind w:left="822" w:hanging="720"/>
        <w:rPr>
          <w:rFonts w:ascii="Times New Roman" w:hAnsi="Times New Roman" w:cs="Times New Roman"/>
        </w:rPr>
      </w:pPr>
      <w:r w:rsidRPr="00E54ED5">
        <w:rPr>
          <w:rFonts w:ascii="Times New Roman" w:hAnsi="Times New Roman" w:cs="Times New Roman"/>
        </w:rPr>
        <w:t>Base estabilizada</w:t>
      </w:r>
      <w:r w:rsidRPr="00E54ED5">
        <w:rPr>
          <w:rFonts w:ascii="Times New Roman" w:hAnsi="Times New Roman" w:cs="Times New Roman"/>
          <w:spacing w:val="3"/>
        </w:rPr>
        <w:t xml:space="preserve"> </w:t>
      </w:r>
      <w:r w:rsidRPr="00E54ED5">
        <w:rPr>
          <w:rFonts w:ascii="Times New Roman" w:hAnsi="Times New Roman" w:cs="Times New Roman"/>
        </w:rPr>
        <w:t>Granulometricamente</w:t>
      </w:r>
    </w:p>
    <w:p w14:paraId="2E790A3C" w14:textId="77777777" w:rsidR="00E54ED5" w:rsidRPr="00E54ED5" w:rsidRDefault="00E54ED5" w:rsidP="00E54ED5">
      <w:pPr>
        <w:pStyle w:val="PargrafodaLista"/>
        <w:widowControl w:val="0"/>
        <w:numPr>
          <w:ilvl w:val="4"/>
          <w:numId w:val="74"/>
        </w:numPr>
        <w:tabs>
          <w:tab w:val="left" w:pos="901"/>
        </w:tabs>
        <w:autoSpaceDE w:val="0"/>
        <w:autoSpaceDN w:val="0"/>
        <w:spacing w:before="123"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Não deve ser permitida a execução dos serviços, objeto desta Norma, em dias de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chuva.</w:t>
      </w:r>
    </w:p>
    <w:p w14:paraId="748A7BBB" w14:textId="77777777" w:rsidR="00E54ED5" w:rsidRPr="00E54ED5" w:rsidRDefault="00E54ED5" w:rsidP="00E54ED5">
      <w:pPr>
        <w:pStyle w:val="PargrafodaLista"/>
        <w:widowControl w:val="0"/>
        <w:numPr>
          <w:ilvl w:val="4"/>
          <w:numId w:val="74"/>
        </w:numPr>
        <w:tabs>
          <w:tab w:val="left" w:pos="1014"/>
        </w:tabs>
        <w:autoSpaceDE w:val="0"/>
        <w:autoSpaceDN w:val="0"/>
        <w:spacing w:before="121" w:after="0" w:line="240" w:lineRule="auto"/>
        <w:ind w:left="102" w:right="123" w:firstLine="621"/>
        <w:contextualSpacing w:val="0"/>
        <w:jc w:val="both"/>
        <w:rPr>
          <w:rFonts w:ascii="Times New Roman" w:hAnsi="Times New Roman" w:cs="Times New Roman"/>
          <w:sz w:val="20"/>
          <w:szCs w:val="20"/>
        </w:rPr>
      </w:pPr>
      <w:r w:rsidRPr="00E54ED5">
        <w:rPr>
          <w:rFonts w:ascii="Times New Roman" w:hAnsi="Times New Roman" w:cs="Times New Roman"/>
          <w:sz w:val="20"/>
          <w:szCs w:val="20"/>
        </w:rPr>
        <w:t>É responsabilidade da executante a proteção dos serviços e materiais contra a ação destrutiva das águas pluviais, do tráfego e de outros agentes que possam</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danificá-los.</w:t>
      </w:r>
    </w:p>
    <w:p w14:paraId="7FB9B043" w14:textId="77777777" w:rsidR="00E54ED5" w:rsidRPr="00E54ED5" w:rsidRDefault="00E54ED5" w:rsidP="00E54ED5">
      <w:pPr>
        <w:pStyle w:val="Corpodetexto"/>
        <w:rPr>
          <w:rFonts w:ascii="Times New Roman" w:hAnsi="Times New Roman" w:cs="Times New Roman"/>
        </w:rPr>
      </w:pPr>
    </w:p>
    <w:p w14:paraId="11ABF9F2" w14:textId="77777777" w:rsidR="00E54ED5" w:rsidRPr="00E54ED5" w:rsidRDefault="00E54ED5" w:rsidP="00E54ED5">
      <w:pPr>
        <w:pStyle w:val="Corpodetexto"/>
        <w:spacing w:before="9"/>
        <w:rPr>
          <w:rFonts w:ascii="Times New Roman" w:hAnsi="Times New Roman" w:cs="Times New Roman"/>
        </w:rPr>
      </w:pPr>
    </w:p>
    <w:p w14:paraId="0DA07948" w14:textId="77777777" w:rsidR="00E54ED5" w:rsidRPr="00E54ED5" w:rsidRDefault="00E54ED5" w:rsidP="00E54ED5">
      <w:pPr>
        <w:pStyle w:val="Ttulo1"/>
        <w:numPr>
          <w:ilvl w:val="1"/>
          <w:numId w:val="74"/>
        </w:numPr>
        <w:tabs>
          <w:tab w:val="left" w:pos="434"/>
        </w:tabs>
        <w:ind w:left="433" w:hanging="331"/>
        <w:rPr>
          <w:rFonts w:ascii="Times New Roman" w:hAnsi="Times New Roman" w:cs="Times New Roman"/>
        </w:rPr>
      </w:pPr>
      <w:r w:rsidRPr="00E54ED5">
        <w:rPr>
          <w:rFonts w:ascii="Times New Roman" w:hAnsi="Times New Roman" w:cs="Times New Roman"/>
        </w:rPr>
        <w:t>Condições</w:t>
      </w:r>
      <w:r w:rsidRPr="00E54ED5">
        <w:rPr>
          <w:rFonts w:ascii="Times New Roman" w:hAnsi="Times New Roman" w:cs="Times New Roman"/>
          <w:spacing w:val="1"/>
        </w:rPr>
        <w:t xml:space="preserve"> </w:t>
      </w:r>
      <w:r w:rsidRPr="00E54ED5">
        <w:rPr>
          <w:rFonts w:ascii="Times New Roman" w:hAnsi="Times New Roman" w:cs="Times New Roman"/>
        </w:rPr>
        <w:t>Específicas</w:t>
      </w:r>
    </w:p>
    <w:p w14:paraId="605973C1" w14:textId="77777777" w:rsidR="00E54ED5" w:rsidRPr="00E54ED5" w:rsidRDefault="00E54ED5" w:rsidP="00E54ED5">
      <w:pPr>
        <w:pStyle w:val="PargrafodaLista"/>
        <w:widowControl w:val="0"/>
        <w:numPr>
          <w:ilvl w:val="2"/>
          <w:numId w:val="73"/>
        </w:numPr>
        <w:tabs>
          <w:tab w:val="left" w:pos="1168"/>
        </w:tabs>
        <w:autoSpaceDE w:val="0"/>
        <w:autoSpaceDN w:val="0"/>
        <w:spacing w:before="118" w:after="0" w:line="240" w:lineRule="auto"/>
        <w:ind w:hanging="499"/>
        <w:contextualSpacing w:val="0"/>
        <w:jc w:val="left"/>
        <w:rPr>
          <w:rFonts w:ascii="Times New Roman" w:hAnsi="Times New Roman" w:cs="Times New Roman"/>
          <w:b/>
          <w:sz w:val="20"/>
          <w:szCs w:val="20"/>
        </w:rPr>
      </w:pPr>
      <w:r w:rsidRPr="00E54ED5">
        <w:rPr>
          <w:rFonts w:ascii="Times New Roman" w:hAnsi="Times New Roman" w:cs="Times New Roman"/>
          <w:b/>
          <w:sz w:val="20"/>
          <w:szCs w:val="20"/>
        </w:rPr>
        <w:t>Material</w:t>
      </w:r>
    </w:p>
    <w:p w14:paraId="62BAA095" w14:textId="77777777" w:rsidR="00E54ED5" w:rsidRPr="00E54ED5" w:rsidRDefault="00E54ED5" w:rsidP="00E54ED5">
      <w:pPr>
        <w:pStyle w:val="PargrafodaLista"/>
        <w:widowControl w:val="0"/>
        <w:numPr>
          <w:ilvl w:val="3"/>
          <w:numId w:val="73"/>
        </w:numPr>
        <w:tabs>
          <w:tab w:val="left" w:pos="1103"/>
        </w:tabs>
        <w:autoSpaceDE w:val="0"/>
        <w:autoSpaceDN w:val="0"/>
        <w:spacing w:before="123" w:after="0" w:line="240" w:lineRule="auto"/>
        <w:ind w:left="102" w:right="120" w:firstLine="708"/>
        <w:contextualSpacing w:val="0"/>
        <w:rPr>
          <w:rFonts w:ascii="Times New Roman" w:hAnsi="Times New Roman" w:cs="Times New Roman"/>
          <w:sz w:val="20"/>
          <w:szCs w:val="20"/>
        </w:rPr>
      </w:pPr>
      <w:r w:rsidRPr="00E54ED5">
        <w:rPr>
          <w:rFonts w:ascii="Times New Roman" w:hAnsi="Times New Roman" w:cs="Times New Roman"/>
          <w:sz w:val="20"/>
          <w:szCs w:val="20"/>
        </w:rPr>
        <w:t>Os materiais constituintes são solos, mistura de solos, mistura de solos e materiais britados.</w:t>
      </w:r>
    </w:p>
    <w:p w14:paraId="2CAF5C6E" w14:textId="77777777" w:rsidR="00E54ED5" w:rsidRPr="00E54ED5" w:rsidRDefault="00E54ED5" w:rsidP="00E54ED5">
      <w:pPr>
        <w:pStyle w:val="PargrafodaLista"/>
        <w:widowControl w:val="0"/>
        <w:numPr>
          <w:ilvl w:val="3"/>
          <w:numId w:val="73"/>
        </w:numPr>
        <w:tabs>
          <w:tab w:val="left" w:pos="1053"/>
        </w:tabs>
        <w:autoSpaceDE w:val="0"/>
        <w:autoSpaceDN w:val="0"/>
        <w:spacing w:before="121" w:after="0" w:line="240" w:lineRule="auto"/>
        <w:ind w:left="102" w:right="114" w:firstLine="708"/>
        <w:contextualSpacing w:val="0"/>
        <w:jc w:val="both"/>
        <w:rPr>
          <w:rFonts w:ascii="Times New Roman" w:hAnsi="Times New Roman" w:cs="Times New Roman"/>
          <w:sz w:val="20"/>
          <w:szCs w:val="20"/>
        </w:rPr>
      </w:pPr>
      <w:r w:rsidRPr="00E54ED5">
        <w:rPr>
          <w:rFonts w:ascii="Times New Roman" w:hAnsi="Times New Roman" w:cs="Times New Roman"/>
          <w:sz w:val="20"/>
          <w:szCs w:val="20"/>
        </w:rPr>
        <w:t>Quando submetidos aos ensaios de caracterização DNER-ME 080/94, DNERME 082/94 e DNER-ME 122/94, e ao ensaio DNER-ME 054/97, os materiais devem apresentar as características indicadas a seguir:</w:t>
      </w:r>
    </w:p>
    <w:p w14:paraId="5E79BBCE" w14:textId="77777777" w:rsidR="00E54ED5" w:rsidRPr="00E54ED5" w:rsidRDefault="00E54ED5" w:rsidP="00E54ED5">
      <w:pPr>
        <w:pStyle w:val="Corpodetexto"/>
        <w:spacing w:before="119"/>
        <w:ind w:left="102"/>
        <w:rPr>
          <w:rFonts w:ascii="Times New Roman" w:hAnsi="Times New Roman" w:cs="Times New Roman"/>
        </w:rPr>
      </w:pPr>
      <w:r w:rsidRPr="00E54ED5">
        <w:rPr>
          <w:rFonts w:ascii="Times New Roman" w:hAnsi="Times New Roman" w:cs="Times New Roman"/>
        </w:rPr>
        <w:t>Devem possuir composição granulométrica satisfazendo a uma das faixas da Tabela a anexa, de acordo com o Número N de tráfego calculado segundo a metodologia do USACE.</w:t>
      </w:r>
    </w:p>
    <w:p w14:paraId="7F26B17D" w14:textId="77777777" w:rsidR="00E54ED5" w:rsidRPr="00E54ED5" w:rsidRDefault="00E54ED5" w:rsidP="00E54ED5">
      <w:pPr>
        <w:pStyle w:val="Corpodetexto"/>
        <w:rPr>
          <w:rFonts w:ascii="Times New Roman" w:hAnsi="Times New Roman" w:cs="Times New Roman"/>
        </w:rPr>
      </w:pPr>
    </w:p>
    <w:p w14:paraId="0A73F895" w14:textId="77777777" w:rsidR="00E54ED5" w:rsidRPr="00E54ED5" w:rsidRDefault="00E54ED5" w:rsidP="00E54ED5">
      <w:pPr>
        <w:pStyle w:val="Corpodetexto"/>
        <w:spacing w:before="8"/>
        <w:rPr>
          <w:rFonts w:ascii="Times New Roman" w:hAnsi="Times New Roman" w:cs="Times New Roman"/>
        </w:rPr>
      </w:pPr>
    </w:p>
    <w:p w14:paraId="1E141C76" w14:textId="77777777" w:rsidR="00E54ED5" w:rsidRPr="00E54ED5" w:rsidRDefault="00E54ED5" w:rsidP="00E54ED5">
      <w:pPr>
        <w:pStyle w:val="Ttulo1"/>
        <w:numPr>
          <w:ilvl w:val="2"/>
          <w:numId w:val="73"/>
        </w:numPr>
        <w:tabs>
          <w:tab w:val="left" w:pos="602"/>
        </w:tabs>
        <w:ind w:left="601" w:hanging="499"/>
        <w:jc w:val="left"/>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Sub-Base</w:t>
      </w:r>
    </w:p>
    <w:p w14:paraId="0494946B" w14:textId="77777777" w:rsidR="00E54ED5" w:rsidRPr="00E54ED5" w:rsidRDefault="00E54ED5" w:rsidP="00E54ED5">
      <w:pPr>
        <w:pStyle w:val="Corpodetexto"/>
        <w:spacing w:before="6"/>
        <w:rPr>
          <w:rFonts w:ascii="Times New Roman" w:hAnsi="Times New Roman" w:cs="Times New Roman"/>
          <w:b/>
        </w:rPr>
      </w:pPr>
    </w:p>
    <w:p w14:paraId="530E6D2A" w14:textId="77777777"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1095" w:right="118" w:hanging="285"/>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Índice de Grupo (IG) igual a zero; se diferente de zero e expansão &gt; 1,0%, deve apresentar um valor menor que 10,0% no ensaio de expansibilidade (DNER-ME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029/94);</w:t>
      </w:r>
    </w:p>
    <w:p w14:paraId="6B7EC91C" w14:textId="77777777" w:rsidR="00E54ED5" w:rsidRPr="00E54ED5" w:rsidRDefault="00E54ED5" w:rsidP="00E54ED5">
      <w:pPr>
        <w:pStyle w:val="Corpodetexto"/>
        <w:spacing w:before="2"/>
        <w:rPr>
          <w:rFonts w:ascii="Times New Roman" w:hAnsi="Times New Roman" w:cs="Times New Roman"/>
        </w:rPr>
      </w:pPr>
    </w:p>
    <w:p w14:paraId="79F623BD" w14:textId="77777777" w:rsidR="00E54ED5" w:rsidRPr="00E54ED5" w:rsidRDefault="00E54ED5" w:rsidP="00E54ED5">
      <w:pPr>
        <w:pStyle w:val="PargrafodaLista"/>
        <w:widowControl w:val="0"/>
        <w:numPr>
          <w:ilvl w:val="3"/>
          <w:numId w:val="73"/>
        </w:numPr>
        <w:tabs>
          <w:tab w:val="left" w:pos="1041"/>
        </w:tabs>
        <w:autoSpaceDE w:val="0"/>
        <w:autoSpaceDN w:val="0"/>
        <w:spacing w:after="0" w:line="240" w:lineRule="auto"/>
        <w:ind w:left="1095" w:right="120" w:hanging="317"/>
        <w:contextualSpacing w:val="0"/>
        <w:rPr>
          <w:rFonts w:ascii="Times New Roman" w:hAnsi="Times New Roman" w:cs="Times New Roman"/>
          <w:sz w:val="20"/>
          <w:szCs w:val="20"/>
        </w:rPr>
      </w:pPr>
      <w:r w:rsidRPr="00E54ED5">
        <w:rPr>
          <w:rFonts w:ascii="Times New Roman" w:hAnsi="Times New Roman" w:cs="Times New Roman"/>
          <w:sz w:val="20"/>
          <w:szCs w:val="20"/>
        </w:rPr>
        <w:t>Índice de suporte Califórnia (ISC) ≥ 20% e Expansão ≤ 1,0%, determinados através dos ensaios DNER-ME 129/94 e DNER-ME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049/94.</w:t>
      </w:r>
    </w:p>
    <w:p w14:paraId="72C61181" w14:textId="77777777" w:rsidR="00E54ED5" w:rsidRPr="00E54ED5" w:rsidRDefault="00E54ED5" w:rsidP="00E54ED5">
      <w:pPr>
        <w:pStyle w:val="Ttulo1"/>
        <w:numPr>
          <w:ilvl w:val="2"/>
          <w:numId w:val="73"/>
        </w:numPr>
        <w:tabs>
          <w:tab w:val="left" w:pos="602"/>
        </w:tabs>
        <w:spacing w:before="118"/>
        <w:ind w:left="601" w:hanging="499"/>
        <w:jc w:val="left"/>
        <w:rPr>
          <w:rFonts w:ascii="Times New Roman" w:hAnsi="Times New Roman" w:cs="Times New Roman"/>
        </w:rPr>
      </w:pPr>
      <w:r w:rsidRPr="00E54ED5">
        <w:rPr>
          <w:rFonts w:ascii="Times New Roman" w:hAnsi="Times New Roman" w:cs="Times New Roman"/>
        </w:rPr>
        <w:t>Camada de</w:t>
      </w:r>
      <w:r w:rsidRPr="00E54ED5">
        <w:rPr>
          <w:rFonts w:ascii="Times New Roman" w:hAnsi="Times New Roman" w:cs="Times New Roman"/>
          <w:spacing w:val="-1"/>
        </w:rPr>
        <w:t xml:space="preserve"> </w:t>
      </w:r>
      <w:r w:rsidRPr="00E54ED5">
        <w:rPr>
          <w:rFonts w:ascii="Times New Roman" w:hAnsi="Times New Roman" w:cs="Times New Roman"/>
        </w:rPr>
        <w:t>Base</w:t>
      </w:r>
    </w:p>
    <w:p w14:paraId="339A67D7" w14:textId="77777777" w:rsidR="00E54ED5" w:rsidRPr="00E54ED5" w:rsidRDefault="00E54ED5" w:rsidP="00E54ED5">
      <w:pPr>
        <w:pStyle w:val="Corpodetexto"/>
        <w:spacing w:before="121"/>
        <w:ind w:left="810"/>
        <w:rPr>
          <w:rFonts w:ascii="Times New Roman" w:hAnsi="Times New Roman" w:cs="Times New Roman"/>
        </w:rPr>
      </w:pPr>
      <w:r w:rsidRPr="00E54ED5">
        <w:rPr>
          <w:rFonts w:ascii="Times New Roman" w:hAnsi="Times New Roman" w:cs="Times New Roman"/>
        </w:rPr>
        <w:t>Camada de base executada com utilização do processo de estabilização granulométrica.</w:t>
      </w:r>
    </w:p>
    <w:p w14:paraId="458E8530" w14:textId="77777777" w:rsidR="00E54ED5" w:rsidRPr="00E54ED5" w:rsidRDefault="00E54ED5" w:rsidP="00E54ED5">
      <w:pPr>
        <w:pStyle w:val="Corpodetexto"/>
        <w:spacing w:before="5"/>
        <w:rPr>
          <w:rFonts w:ascii="Times New Roman" w:hAnsi="Times New Roman" w:cs="Times New Roman"/>
        </w:rPr>
      </w:pPr>
    </w:p>
    <w:p w14:paraId="0798535D" w14:textId="77777777" w:rsidR="00E54ED5" w:rsidRPr="00E54ED5" w:rsidRDefault="00E54ED5" w:rsidP="00E54ED5">
      <w:pPr>
        <w:pStyle w:val="PargrafodaLista"/>
        <w:widowControl w:val="0"/>
        <w:numPr>
          <w:ilvl w:val="3"/>
          <w:numId w:val="73"/>
        </w:numPr>
        <w:tabs>
          <w:tab w:val="left" w:pos="1096"/>
        </w:tabs>
        <w:autoSpaceDE w:val="0"/>
        <w:autoSpaceDN w:val="0"/>
        <w:spacing w:before="1" w:after="0" w:line="240" w:lineRule="auto"/>
        <w:ind w:left="810" w:right="119" w:firstLine="0"/>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O índice de Suporte Califórnia (ISC) deverá obedecer aos seguintes valores relacionados ao número N de operações do eixo padrão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8,2t:</w:t>
      </w:r>
    </w:p>
    <w:p w14:paraId="79C2D0DA" w14:textId="77777777" w:rsidR="00E54ED5" w:rsidRPr="00E54ED5" w:rsidRDefault="00E54ED5" w:rsidP="00E54ED5">
      <w:pPr>
        <w:pStyle w:val="Corpodetexto"/>
        <w:spacing w:before="2"/>
        <w:rPr>
          <w:rFonts w:ascii="Times New Roman" w:hAnsi="Times New Roman" w:cs="Times New Roman"/>
        </w:rPr>
      </w:pPr>
    </w:p>
    <w:p w14:paraId="41D332A2" w14:textId="77777777" w:rsidR="00E54ED5" w:rsidRPr="00E54ED5" w:rsidRDefault="00E54ED5" w:rsidP="00E54ED5">
      <w:pPr>
        <w:pStyle w:val="PargrafodaLista"/>
        <w:widowControl w:val="0"/>
        <w:numPr>
          <w:ilvl w:val="0"/>
          <w:numId w:val="72"/>
        </w:numPr>
        <w:tabs>
          <w:tab w:val="left" w:pos="1096"/>
        </w:tabs>
        <w:autoSpaceDE w:val="0"/>
        <w:autoSpaceDN w:val="0"/>
        <w:spacing w:after="0" w:line="244" w:lineRule="exact"/>
        <w:ind w:firstLine="0"/>
        <w:contextualSpacing w:val="0"/>
        <w:rPr>
          <w:rFonts w:ascii="Times New Roman" w:hAnsi="Times New Roman" w:cs="Times New Roman"/>
          <w:sz w:val="20"/>
          <w:szCs w:val="20"/>
        </w:rPr>
      </w:pPr>
      <w:r w:rsidRPr="00E54ED5">
        <w:rPr>
          <w:rFonts w:ascii="Times New Roman" w:hAnsi="Times New Roman" w:cs="Times New Roman"/>
          <w:sz w:val="20"/>
          <w:szCs w:val="20"/>
        </w:rPr>
        <w:t>ISC ≥ 60% para N ≤ 5 X</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10</w:t>
      </w:r>
      <w:r w:rsidRPr="00E54ED5">
        <w:rPr>
          <w:rFonts w:ascii="Times New Roman" w:hAnsi="Times New Roman" w:cs="Times New Roman"/>
          <w:sz w:val="20"/>
          <w:szCs w:val="20"/>
          <w:vertAlign w:val="superscript"/>
        </w:rPr>
        <w:t>6</w:t>
      </w:r>
    </w:p>
    <w:p w14:paraId="5E4A3902" w14:textId="77777777" w:rsidR="00E54ED5" w:rsidRPr="00E54ED5" w:rsidRDefault="00E54ED5" w:rsidP="00E54ED5">
      <w:pPr>
        <w:pStyle w:val="PargrafodaLista"/>
        <w:widowControl w:val="0"/>
        <w:numPr>
          <w:ilvl w:val="0"/>
          <w:numId w:val="72"/>
        </w:numPr>
        <w:tabs>
          <w:tab w:val="left" w:pos="1096"/>
        </w:tabs>
        <w:autoSpaceDE w:val="0"/>
        <w:autoSpaceDN w:val="0"/>
        <w:spacing w:after="0" w:line="463" w:lineRule="auto"/>
        <w:ind w:right="5341" w:firstLine="0"/>
        <w:contextualSpacing w:val="0"/>
        <w:rPr>
          <w:rFonts w:ascii="Times New Roman" w:hAnsi="Times New Roman" w:cs="Times New Roman"/>
          <w:sz w:val="20"/>
          <w:szCs w:val="20"/>
        </w:rPr>
      </w:pPr>
      <w:r w:rsidRPr="00E54ED5">
        <w:rPr>
          <w:rFonts w:ascii="Times New Roman" w:hAnsi="Times New Roman" w:cs="Times New Roman"/>
          <w:sz w:val="20"/>
          <w:szCs w:val="20"/>
        </w:rPr>
        <w:t>ISC ≥ 80% para N &gt; 5 x 10</w:t>
      </w:r>
      <w:r w:rsidRPr="00E54ED5">
        <w:rPr>
          <w:rFonts w:ascii="Times New Roman" w:hAnsi="Times New Roman" w:cs="Times New Roman"/>
          <w:sz w:val="20"/>
          <w:szCs w:val="20"/>
          <w:vertAlign w:val="superscript"/>
        </w:rPr>
        <w:t>6</w:t>
      </w:r>
      <w:r w:rsidRPr="00E54ED5">
        <w:rPr>
          <w:rFonts w:ascii="Times New Roman" w:hAnsi="Times New Roman" w:cs="Times New Roman"/>
          <w:sz w:val="20"/>
          <w:szCs w:val="20"/>
        </w:rPr>
        <w:t xml:space="preserve"> Determinados através dos</w:t>
      </w:r>
      <w:r w:rsidRPr="00E54ED5">
        <w:rPr>
          <w:rFonts w:ascii="Times New Roman" w:hAnsi="Times New Roman" w:cs="Times New Roman"/>
          <w:spacing w:val="3"/>
          <w:sz w:val="20"/>
          <w:szCs w:val="20"/>
        </w:rPr>
        <w:t xml:space="preserve"> </w:t>
      </w:r>
      <w:r w:rsidRPr="00E54ED5">
        <w:rPr>
          <w:rFonts w:ascii="Times New Roman" w:hAnsi="Times New Roman" w:cs="Times New Roman"/>
          <w:spacing w:val="-3"/>
          <w:sz w:val="20"/>
          <w:szCs w:val="20"/>
        </w:rPr>
        <w:t>ensaios:</w:t>
      </w:r>
    </w:p>
    <w:p w14:paraId="6079D87E" w14:textId="77777777" w:rsidR="00E54ED5" w:rsidRPr="00E54ED5" w:rsidRDefault="00E54ED5" w:rsidP="00E54ED5">
      <w:pPr>
        <w:pStyle w:val="Corpodetexto"/>
        <w:spacing w:before="15"/>
        <w:ind w:left="668" w:right="164" w:firstLine="427"/>
        <w:rPr>
          <w:rFonts w:ascii="Times New Roman" w:hAnsi="Times New Roman" w:cs="Times New Roman"/>
        </w:rPr>
      </w:pPr>
      <w:r w:rsidRPr="00E54ED5">
        <w:rPr>
          <w:rFonts w:ascii="Times New Roman" w:hAnsi="Times New Roman" w:cs="Times New Roman"/>
        </w:rPr>
        <w:t>Ensaio de Compactação - DNER-ME 129/94, na energia do Proctor modificado, indicada no projeto;</w:t>
      </w:r>
    </w:p>
    <w:p w14:paraId="3D7340A7" w14:textId="77777777" w:rsidR="00E54ED5" w:rsidRPr="00E54ED5" w:rsidRDefault="00E54ED5" w:rsidP="00E54ED5">
      <w:pPr>
        <w:pStyle w:val="Corpodetexto"/>
        <w:spacing w:before="10"/>
        <w:rPr>
          <w:rFonts w:ascii="Times New Roman" w:hAnsi="Times New Roman" w:cs="Times New Roman"/>
        </w:rPr>
      </w:pPr>
    </w:p>
    <w:p w14:paraId="09840935" w14:textId="77777777" w:rsidR="00E54ED5" w:rsidRPr="00E54ED5" w:rsidRDefault="00E54ED5" w:rsidP="00E54ED5">
      <w:pPr>
        <w:pStyle w:val="Corpodetexto"/>
        <w:ind w:left="668" w:firstLine="427"/>
        <w:rPr>
          <w:rFonts w:ascii="Times New Roman" w:hAnsi="Times New Roman" w:cs="Times New Roman"/>
        </w:rPr>
      </w:pPr>
      <w:r w:rsidRPr="00E54ED5">
        <w:rPr>
          <w:rFonts w:ascii="Times New Roman" w:hAnsi="Times New Roman" w:cs="Times New Roman"/>
        </w:rPr>
        <w:t>Ensaio de Índice de Suporte Califórnia - DNER-ME 049/94, com a energia do ensaio de compactação.</w:t>
      </w:r>
    </w:p>
    <w:p w14:paraId="2961F51F" w14:textId="77777777" w:rsidR="00E54ED5" w:rsidRPr="00E54ED5" w:rsidRDefault="00E54ED5" w:rsidP="00E54ED5">
      <w:pPr>
        <w:pStyle w:val="Corpodetexto"/>
        <w:spacing w:before="11"/>
        <w:rPr>
          <w:rFonts w:ascii="Times New Roman" w:hAnsi="Times New Roman" w:cs="Times New Roman"/>
        </w:rPr>
      </w:pPr>
    </w:p>
    <w:p w14:paraId="2E0568F3" w14:textId="77777777"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08"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O material será compactado no laboratório, conforme a norma DNER-ME 49/94</w:t>
      </w:r>
      <w:r w:rsidRPr="00E54ED5">
        <w:rPr>
          <w:rFonts w:ascii="Times New Roman" w:hAnsi="Times New Roman" w:cs="Times New Roman"/>
          <w:i/>
          <w:sz w:val="20"/>
          <w:szCs w:val="20"/>
        </w:rPr>
        <w:t xml:space="preserve">, </w:t>
      </w:r>
      <w:r w:rsidRPr="00E54ED5">
        <w:rPr>
          <w:rFonts w:ascii="Times New Roman" w:hAnsi="Times New Roman" w:cs="Times New Roman"/>
          <w:sz w:val="20"/>
          <w:szCs w:val="20"/>
        </w:rPr>
        <w:t>com 26 ou 56 golpes por camada, para atender aos valores mínimos de ISC especificados no item a. Os valores mínimos do ISC devem ser verificados dentro de uma faixa de variação de umidade, a qual será fixada pelo</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Projeto.</w:t>
      </w:r>
    </w:p>
    <w:p w14:paraId="2097FF15" w14:textId="77777777" w:rsidR="00E54ED5" w:rsidRPr="00E54ED5" w:rsidRDefault="00E54ED5" w:rsidP="00E54ED5">
      <w:pPr>
        <w:pStyle w:val="PargrafodaLista"/>
        <w:widowControl w:val="0"/>
        <w:numPr>
          <w:ilvl w:val="3"/>
          <w:numId w:val="73"/>
        </w:numPr>
        <w:tabs>
          <w:tab w:val="left" w:pos="1096"/>
        </w:tabs>
        <w:autoSpaceDE w:val="0"/>
        <w:autoSpaceDN w:val="0"/>
        <w:spacing w:before="93" w:after="0" w:line="240" w:lineRule="auto"/>
        <w:ind w:left="810" w:right="119"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A fração que passa na peneira Nº 40 deverá apresentar limite de liquidez inferior ou igual</w:t>
      </w:r>
      <w:r w:rsidRPr="00E54ED5">
        <w:rPr>
          <w:rFonts w:ascii="Times New Roman" w:hAnsi="Times New Roman" w:cs="Times New Roman"/>
          <w:spacing w:val="-33"/>
          <w:sz w:val="20"/>
          <w:szCs w:val="20"/>
        </w:rPr>
        <w:t xml:space="preserve"> </w:t>
      </w:r>
      <w:r w:rsidRPr="00E54ED5">
        <w:rPr>
          <w:rFonts w:ascii="Times New Roman" w:hAnsi="Times New Roman" w:cs="Times New Roman"/>
          <w:sz w:val="20"/>
          <w:szCs w:val="20"/>
        </w:rPr>
        <w:t>a 40% e índice de plasticidade inferior ou igual 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15%.</w:t>
      </w:r>
    </w:p>
    <w:p w14:paraId="02218314" w14:textId="77777777" w:rsidR="00E54ED5" w:rsidRPr="00E54ED5" w:rsidRDefault="00E54ED5" w:rsidP="00E54ED5">
      <w:pPr>
        <w:pStyle w:val="Corpodetexto"/>
        <w:spacing w:before="10"/>
        <w:rPr>
          <w:rFonts w:ascii="Times New Roman" w:hAnsi="Times New Roman" w:cs="Times New Roman"/>
        </w:rPr>
      </w:pPr>
    </w:p>
    <w:p w14:paraId="5AAE3D74" w14:textId="77777777"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14"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lastRenderedPageBreak/>
        <w:t>Os solos lateríticos com IP &gt; 15% poderão ser usados em misturas como outros materiais de IP ≤ 6%, satisfazendo a mistura resultante aos seguintes</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requisitos:</w:t>
      </w:r>
    </w:p>
    <w:p w14:paraId="697864E8" w14:textId="77777777" w:rsidR="00E54ED5" w:rsidRPr="00E54ED5" w:rsidRDefault="00E54ED5" w:rsidP="00E54ED5">
      <w:pPr>
        <w:pStyle w:val="Corpodetexto"/>
        <w:spacing w:before="2"/>
        <w:rPr>
          <w:rFonts w:ascii="Times New Roman" w:hAnsi="Times New Roman" w:cs="Times New Roman"/>
        </w:rPr>
      </w:pPr>
    </w:p>
    <w:p w14:paraId="4AC3F9FD" w14:textId="77777777" w:rsidR="00E54ED5" w:rsidRPr="00E54ED5" w:rsidRDefault="00E54ED5" w:rsidP="00E54ED5">
      <w:pPr>
        <w:pStyle w:val="PargrafodaLista"/>
        <w:widowControl w:val="0"/>
        <w:numPr>
          <w:ilvl w:val="4"/>
          <w:numId w:val="73"/>
        </w:numPr>
        <w:tabs>
          <w:tab w:val="left" w:pos="1521"/>
        </w:tabs>
        <w:autoSpaceDE w:val="0"/>
        <w:autoSpaceDN w:val="0"/>
        <w:spacing w:after="0" w:line="244" w:lineRule="exact"/>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LL ≤ 40% e lP ≤</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15%;</w:t>
      </w:r>
    </w:p>
    <w:p w14:paraId="5B5A335A" w14:textId="77777777" w:rsidR="00E54ED5" w:rsidRPr="00E54ED5" w:rsidRDefault="00E54ED5" w:rsidP="00E54ED5">
      <w:pPr>
        <w:pStyle w:val="PargrafodaLista"/>
        <w:widowControl w:val="0"/>
        <w:numPr>
          <w:ilvl w:val="4"/>
          <w:numId w:val="73"/>
        </w:numPr>
        <w:tabs>
          <w:tab w:val="left" w:pos="1521"/>
        </w:tabs>
        <w:autoSpaceDE w:val="0"/>
        <w:autoSpaceDN w:val="0"/>
        <w:spacing w:after="0" w:line="242" w:lineRule="exact"/>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A relação S/R e a expansão e/ou expansibilidade definidas nesta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especificação;</w:t>
      </w:r>
    </w:p>
    <w:p w14:paraId="2E70F8BC" w14:textId="77777777" w:rsidR="00E54ED5" w:rsidRPr="00E54ED5" w:rsidRDefault="00E54ED5" w:rsidP="00E54ED5">
      <w:pPr>
        <w:pStyle w:val="PargrafodaLista"/>
        <w:widowControl w:val="0"/>
        <w:numPr>
          <w:ilvl w:val="4"/>
          <w:numId w:val="73"/>
        </w:numPr>
        <w:tabs>
          <w:tab w:val="left" w:pos="1521"/>
        </w:tabs>
        <w:autoSpaceDE w:val="0"/>
        <w:autoSpaceDN w:val="0"/>
        <w:spacing w:after="0" w:line="240" w:lineRule="auto"/>
        <w:ind w:right="118" w:hanging="142"/>
        <w:contextualSpacing w:val="0"/>
        <w:rPr>
          <w:rFonts w:ascii="Times New Roman" w:hAnsi="Times New Roman" w:cs="Times New Roman"/>
          <w:sz w:val="20"/>
          <w:szCs w:val="20"/>
        </w:rPr>
      </w:pPr>
      <w:r w:rsidRPr="00E54ED5">
        <w:rPr>
          <w:rFonts w:ascii="Times New Roman" w:hAnsi="Times New Roman" w:cs="Times New Roman"/>
          <w:sz w:val="20"/>
          <w:szCs w:val="20"/>
        </w:rPr>
        <w:t>Ausência de argilas das famílias das nontronitas e/ou montmorilonitas, constatadas em análise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mineralógicas.</w:t>
      </w:r>
    </w:p>
    <w:p w14:paraId="3F03137F" w14:textId="77777777" w:rsidR="00E54ED5" w:rsidRPr="00E54ED5" w:rsidRDefault="00E54ED5" w:rsidP="00E54ED5">
      <w:pPr>
        <w:pStyle w:val="PargrafodaLista"/>
        <w:widowControl w:val="0"/>
        <w:numPr>
          <w:ilvl w:val="4"/>
          <w:numId w:val="73"/>
        </w:numPr>
        <w:tabs>
          <w:tab w:val="left" w:pos="1521"/>
        </w:tabs>
        <w:autoSpaceDE w:val="0"/>
        <w:autoSpaceDN w:val="0"/>
        <w:spacing w:after="0" w:line="240" w:lineRule="auto"/>
        <w:ind w:hanging="142"/>
        <w:contextualSpacing w:val="0"/>
        <w:rPr>
          <w:rFonts w:ascii="Times New Roman" w:hAnsi="Times New Roman" w:cs="Times New Roman"/>
          <w:sz w:val="20"/>
          <w:szCs w:val="20"/>
        </w:rPr>
      </w:pPr>
      <w:r w:rsidRPr="00E54ED5">
        <w:rPr>
          <w:rFonts w:ascii="Times New Roman" w:hAnsi="Times New Roman" w:cs="Times New Roman"/>
          <w:sz w:val="20"/>
          <w:szCs w:val="20"/>
        </w:rPr>
        <w:t>E todos os demais requisitos desta</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especificação.</w:t>
      </w:r>
    </w:p>
    <w:p w14:paraId="740FC8C0" w14:textId="77777777" w:rsidR="00E54ED5" w:rsidRPr="00E54ED5" w:rsidRDefault="00E54ED5" w:rsidP="00E54ED5">
      <w:pPr>
        <w:pStyle w:val="Corpodetexto"/>
        <w:spacing w:before="7"/>
        <w:rPr>
          <w:rFonts w:ascii="Times New Roman" w:hAnsi="Times New Roman" w:cs="Times New Roman"/>
        </w:rPr>
      </w:pPr>
    </w:p>
    <w:p w14:paraId="1C9550E2" w14:textId="77777777" w:rsidR="00E54ED5" w:rsidRPr="00E54ED5" w:rsidRDefault="00E54ED5" w:rsidP="00E54ED5">
      <w:pPr>
        <w:pStyle w:val="PargrafodaLista"/>
        <w:widowControl w:val="0"/>
        <w:numPr>
          <w:ilvl w:val="3"/>
          <w:numId w:val="73"/>
        </w:numPr>
        <w:tabs>
          <w:tab w:val="left" w:pos="1096"/>
        </w:tabs>
        <w:autoSpaceDE w:val="0"/>
        <w:autoSpaceDN w:val="0"/>
        <w:spacing w:after="0" w:line="240" w:lineRule="auto"/>
        <w:ind w:left="810" w:right="114" w:firstLine="0"/>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O agregado retido na peneira de 2 mm deve ser constituído de partículas duras e  duráveis, isentas de fragmentos moles, alongados ou achatados, isento de matéria vegetal ou outra substância prejudicial e apresentando valores de abrasão "Los Angeles" menores ou iguais a 65%.</w:t>
      </w:r>
    </w:p>
    <w:p w14:paraId="274CAD91" w14:textId="77777777" w:rsidR="00E54ED5" w:rsidRPr="00E54ED5" w:rsidRDefault="00E54ED5" w:rsidP="00E54ED5">
      <w:pPr>
        <w:pStyle w:val="Corpodetexto"/>
        <w:rPr>
          <w:rFonts w:ascii="Times New Roman" w:hAnsi="Times New Roman" w:cs="Times New Roman"/>
        </w:rPr>
      </w:pPr>
    </w:p>
    <w:p w14:paraId="43AB67BF" w14:textId="77777777" w:rsidR="00E54ED5" w:rsidRPr="00E54ED5" w:rsidRDefault="00E54ED5" w:rsidP="00E54ED5">
      <w:pPr>
        <w:pStyle w:val="PargrafodaLista"/>
        <w:widowControl w:val="0"/>
        <w:numPr>
          <w:ilvl w:val="3"/>
          <w:numId w:val="73"/>
        </w:numPr>
        <w:tabs>
          <w:tab w:val="left" w:pos="1096"/>
        </w:tabs>
        <w:autoSpaceDE w:val="0"/>
        <w:autoSpaceDN w:val="0"/>
        <w:spacing w:before="1" w:after="0" w:line="240" w:lineRule="auto"/>
        <w:ind w:left="1095" w:hanging="285"/>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Possuir composição granulométrica satisfazendo uma das faixas do Quadro a</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seguir:</w:t>
      </w:r>
    </w:p>
    <w:p w14:paraId="21B7DC96" w14:textId="77777777" w:rsidR="00EE4508" w:rsidRDefault="00EE4508" w:rsidP="00DF32A2">
      <w:pPr>
        <w:pStyle w:val="Ttulo1"/>
        <w:ind w:left="3239" w:firstLine="0"/>
        <w:rPr>
          <w:rFonts w:ascii="Times New Roman" w:hAnsi="Times New Roman" w:cs="Times New Roman"/>
        </w:rPr>
      </w:pPr>
    </w:p>
    <w:p w14:paraId="259623EF" w14:textId="77777777" w:rsidR="00E54ED5" w:rsidRPr="00E54ED5" w:rsidRDefault="00E54ED5" w:rsidP="00DF32A2">
      <w:pPr>
        <w:pStyle w:val="Ttulo1"/>
        <w:ind w:left="3239" w:firstLine="0"/>
        <w:rPr>
          <w:rFonts w:ascii="Times New Roman" w:hAnsi="Times New Roman" w:cs="Times New Roman"/>
          <w:b w:val="0"/>
        </w:rPr>
      </w:pPr>
      <w:r w:rsidRPr="00E54ED5">
        <w:rPr>
          <w:rFonts w:ascii="Times New Roman" w:hAnsi="Times New Roman" w:cs="Times New Roman"/>
        </w:rPr>
        <w:t>COMPOSIÇÃO GRANULOMÉTRICA</w:t>
      </w:r>
    </w:p>
    <w:p w14:paraId="0BED5F92" w14:textId="77777777" w:rsidR="00E54ED5" w:rsidRPr="00E54ED5" w:rsidRDefault="00EE4508" w:rsidP="00E54ED5">
      <w:pPr>
        <w:pStyle w:val="Corpodetexto"/>
        <w:rPr>
          <w:rFonts w:ascii="Times New Roman" w:hAnsi="Times New Roman" w:cs="Times New Roman"/>
          <w:b/>
        </w:rPr>
      </w:pPr>
      <w:r w:rsidRPr="00E54ED5">
        <w:rPr>
          <w:rFonts w:ascii="Times New Roman" w:hAnsi="Times New Roman" w:cs="Times New Roman"/>
          <w:noProof/>
          <w:lang w:val="pt-BR" w:eastAsia="pt-BR" w:bidi="ar-SA"/>
        </w:rPr>
        <w:drawing>
          <wp:anchor distT="0" distB="0" distL="0" distR="0" simplePos="0" relativeHeight="251678720" behindDoc="0" locked="0" layoutInCell="1" allowOverlap="1" wp14:anchorId="0B9DFC20" wp14:editId="46DE1B49">
            <wp:simplePos x="0" y="0"/>
            <wp:positionH relativeFrom="page">
              <wp:posOffset>2310130</wp:posOffset>
            </wp:positionH>
            <wp:positionV relativeFrom="paragraph">
              <wp:posOffset>288925</wp:posOffset>
            </wp:positionV>
            <wp:extent cx="3922932" cy="3954779"/>
            <wp:effectExtent l="0" t="0" r="0" b="0"/>
            <wp:wrapTopAndBottom/>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3922932" cy="3954779"/>
                    </a:xfrm>
                    <a:prstGeom prst="rect">
                      <a:avLst/>
                    </a:prstGeom>
                  </pic:spPr>
                </pic:pic>
              </a:graphicData>
            </a:graphic>
          </wp:anchor>
        </w:drawing>
      </w:r>
    </w:p>
    <w:p w14:paraId="2C780C0D" w14:textId="77777777" w:rsidR="00E54ED5" w:rsidRPr="00E54ED5" w:rsidRDefault="00E54ED5" w:rsidP="00E54ED5">
      <w:pPr>
        <w:pStyle w:val="Corpodetexto"/>
        <w:spacing w:before="4"/>
        <w:rPr>
          <w:rFonts w:ascii="Times New Roman" w:hAnsi="Times New Roman" w:cs="Times New Roman"/>
          <w:b/>
        </w:rPr>
      </w:pPr>
    </w:p>
    <w:p w14:paraId="1473286A" w14:textId="77777777" w:rsidR="00E54ED5" w:rsidRPr="00E54ED5" w:rsidRDefault="00E54ED5" w:rsidP="00E54ED5">
      <w:pPr>
        <w:pStyle w:val="Corpodetexto"/>
        <w:ind w:left="102" w:right="114" w:firstLine="566"/>
        <w:jc w:val="both"/>
        <w:rPr>
          <w:rFonts w:ascii="Times New Roman" w:hAnsi="Times New Roman" w:cs="Times New Roman"/>
        </w:rPr>
      </w:pPr>
      <w:r w:rsidRPr="00E54ED5">
        <w:rPr>
          <w:rFonts w:ascii="Times New Roman" w:hAnsi="Times New Roman" w:cs="Times New Roman"/>
        </w:rPr>
        <w:t>A fração que passa na peneira n° 40 deve apresentar limite de liquidez inferior ou igual a 25%, e índice de plasticidade inferior ou igual a 6%; quando esses limites forem ultrapassados, o equivalente de areia deve ser maior que</w:t>
      </w:r>
      <w:r w:rsidRPr="00E54ED5">
        <w:rPr>
          <w:rFonts w:ascii="Times New Roman" w:hAnsi="Times New Roman" w:cs="Times New Roman"/>
          <w:spacing w:val="-4"/>
        </w:rPr>
        <w:t xml:space="preserve"> </w:t>
      </w:r>
      <w:r w:rsidRPr="00E54ED5">
        <w:rPr>
          <w:rFonts w:ascii="Times New Roman" w:hAnsi="Times New Roman" w:cs="Times New Roman"/>
        </w:rPr>
        <w:t>30%.</w:t>
      </w:r>
    </w:p>
    <w:p w14:paraId="20E22E3F" w14:textId="77777777" w:rsidR="00E54ED5" w:rsidRPr="00E54ED5" w:rsidRDefault="00E54ED5" w:rsidP="00E54ED5">
      <w:pPr>
        <w:pStyle w:val="Corpodetexto"/>
        <w:spacing w:before="11"/>
        <w:rPr>
          <w:rFonts w:ascii="Times New Roman" w:hAnsi="Times New Roman" w:cs="Times New Roman"/>
        </w:rPr>
      </w:pPr>
    </w:p>
    <w:p w14:paraId="2014E228" w14:textId="77777777"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A porcentagem do material que passa na peneira n° 200 não deve ultrapassar 2/3 da porcentagem que passa na peneira n° 40.</w:t>
      </w:r>
    </w:p>
    <w:p w14:paraId="5C34E601" w14:textId="77777777" w:rsidR="00E54ED5" w:rsidRPr="00E54ED5" w:rsidRDefault="00E54ED5" w:rsidP="00E54ED5">
      <w:pPr>
        <w:pStyle w:val="Corpodetexto"/>
        <w:rPr>
          <w:rFonts w:ascii="Times New Roman" w:hAnsi="Times New Roman" w:cs="Times New Roman"/>
        </w:rPr>
      </w:pPr>
    </w:p>
    <w:p w14:paraId="7468AD85"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A curva granulométrica, indicada no projeto, poderá apresentar as seguintes tolerâncias máximas:</w:t>
      </w:r>
    </w:p>
    <w:p w14:paraId="6ED5BC80" w14:textId="77777777" w:rsidR="00E54ED5" w:rsidRPr="00E54ED5" w:rsidRDefault="00E54ED5" w:rsidP="00E54ED5">
      <w:pPr>
        <w:pStyle w:val="Corpodetexto"/>
        <w:spacing w:before="4"/>
        <w:rPr>
          <w:rFonts w:ascii="Times New Roman" w:hAnsi="Times New Roman" w:cs="Times New Roman"/>
        </w:rPr>
      </w:pPr>
    </w:p>
    <w:p w14:paraId="18AD7E00" w14:textId="77777777" w:rsidR="00E54ED5" w:rsidRPr="00E54ED5" w:rsidRDefault="00E54ED5" w:rsidP="00E54ED5">
      <w:pPr>
        <w:pStyle w:val="PargrafodaLista"/>
        <w:widowControl w:val="0"/>
        <w:numPr>
          <w:ilvl w:val="3"/>
          <w:numId w:val="73"/>
        </w:numPr>
        <w:tabs>
          <w:tab w:val="left" w:pos="669"/>
        </w:tabs>
        <w:autoSpaceDE w:val="0"/>
        <w:autoSpaceDN w:val="0"/>
        <w:spacing w:before="93" w:after="0" w:line="240" w:lineRule="auto"/>
        <w:ind w:left="668" w:hanging="283"/>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lastRenderedPageBreak/>
        <w:t>O equivalente em areia deverá ser maior que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30%.</w:t>
      </w:r>
    </w:p>
    <w:p w14:paraId="52C79772" w14:textId="77777777" w:rsidR="00E54ED5" w:rsidRPr="00E54ED5" w:rsidRDefault="00E54ED5" w:rsidP="00E54ED5">
      <w:pPr>
        <w:pStyle w:val="Corpodetexto"/>
        <w:spacing w:before="9"/>
        <w:rPr>
          <w:rFonts w:ascii="Times New Roman" w:hAnsi="Times New Roman" w:cs="Times New Roman"/>
        </w:rPr>
      </w:pPr>
    </w:p>
    <w:p w14:paraId="4E09DB43" w14:textId="77777777" w:rsidR="00E54ED5" w:rsidRPr="00E54ED5" w:rsidRDefault="00E54ED5" w:rsidP="00E54ED5">
      <w:pPr>
        <w:pStyle w:val="PargrafodaLista"/>
        <w:widowControl w:val="0"/>
        <w:numPr>
          <w:ilvl w:val="3"/>
          <w:numId w:val="73"/>
        </w:numPr>
        <w:tabs>
          <w:tab w:val="left" w:pos="669"/>
        </w:tabs>
        <w:autoSpaceDE w:val="0"/>
        <w:autoSpaceDN w:val="0"/>
        <w:spacing w:after="0" w:line="240" w:lineRule="auto"/>
        <w:ind w:left="385" w:right="118" w:firstLine="0"/>
        <w:contextualSpacing w:val="0"/>
        <w:rPr>
          <w:rFonts w:ascii="Times New Roman" w:hAnsi="Times New Roman" w:cs="Times New Roman"/>
          <w:color w:val="000005"/>
          <w:sz w:val="20"/>
          <w:szCs w:val="20"/>
        </w:rPr>
      </w:pPr>
      <w:r w:rsidRPr="00E54ED5">
        <w:rPr>
          <w:rFonts w:ascii="Times New Roman" w:hAnsi="Times New Roman" w:cs="Times New Roman"/>
          <w:sz w:val="20"/>
          <w:szCs w:val="20"/>
        </w:rPr>
        <w:t>A percentagem do material que passa na peneira N° 200 não deve ultrapassar 2/3 da percentagem que passa na peneira N°</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40.</w:t>
      </w:r>
    </w:p>
    <w:p w14:paraId="6B2D73ED" w14:textId="77777777" w:rsidR="00E54ED5" w:rsidRPr="00E54ED5" w:rsidRDefault="00E54ED5" w:rsidP="00E54ED5">
      <w:pPr>
        <w:pStyle w:val="PargrafodaLista"/>
        <w:widowControl w:val="0"/>
        <w:numPr>
          <w:ilvl w:val="0"/>
          <w:numId w:val="71"/>
        </w:numPr>
        <w:tabs>
          <w:tab w:val="left" w:pos="669"/>
        </w:tabs>
        <w:autoSpaceDE w:val="0"/>
        <w:autoSpaceDN w:val="0"/>
        <w:spacing w:before="1" w:after="0" w:line="240" w:lineRule="auto"/>
        <w:ind w:hanging="283"/>
        <w:contextualSpacing w:val="0"/>
        <w:rPr>
          <w:rFonts w:ascii="Times New Roman" w:hAnsi="Times New Roman" w:cs="Times New Roman"/>
          <w:sz w:val="20"/>
          <w:szCs w:val="20"/>
        </w:rPr>
      </w:pPr>
      <w:r w:rsidRPr="00E54ED5">
        <w:rPr>
          <w:rFonts w:ascii="Times New Roman" w:hAnsi="Times New Roman" w:cs="Times New Roman"/>
          <w:sz w:val="20"/>
          <w:szCs w:val="20"/>
        </w:rPr>
        <w:t>Quando submetido aos Ensaios DNER-ME 049/94 e DNER-ME 129/94 (Método</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w:t>
      </w:r>
    </w:p>
    <w:p w14:paraId="49C53C17" w14:textId="77777777" w:rsidR="00E54ED5" w:rsidRPr="00E54ED5" w:rsidRDefault="00E54ED5" w:rsidP="00E54ED5">
      <w:pPr>
        <w:pStyle w:val="Corpodetexto"/>
        <w:spacing w:before="2"/>
        <w:rPr>
          <w:rFonts w:ascii="Times New Roman" w:hAnsi="Times New Roman" w:cs="Times New Roman"/>
        </w:rPr>
      </w:pPr>
    </w:p>
    <w:p w14:paraId="2E9F14E6" w14:textId="77777777" w:rsidR="00E54ED5" w:rsidRPr="00E54ED5" w:rsidRDefault="00E54ED5" w:rsidP="00E54ED5">
      <w:pPr>
        <w:pStyle w:val="PargrafodaLista"/>
        <w:widowControl w:val="0"/>
        <w:numPr>
          <w:ilvl w:val="1"/>
          <w:numId w:val="71"/>
        </w:numPr>
        <w:tabs>
          <w:tab w:val="left" w:pos="954"/>
        </w:tabs>
        <w:autoSpaceDE w:val="0"/>
        <w:autoSpaceDN w:val="0"/>
        <w:spacing w:after="0" w:line="240" w:lineRule="auto"/>
        <w:ind w:right="114" w:hanging="65"/>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 agregado retido na peneira Nº 10 deverá ser constituído de partículas duras e  resistentes, isentas de fragmentos moles, alongados ou achatados, e isentas de matéria vegetal ou outra substância prejudicial. </w:t>
      </w:r>
      <w:r w:rsidRPr="00E54ED5">
        <w:rPr>
          <w:rFonts w:ascii="Times New Roman" w:hAnsi="Times New Roman" w:cs="Times New Roman"/>
          <w:spacing w:val="2"/>
          <w:sz w:val="20"/>
          <w:szCs w:val="20"/>
        </w:rPr>
        <w:t xml:space="preserve">Quando </w:t>
      </w:r>
      <w:r w:rsidRPr="00E54ED5">
        <w:rPr>
          <w:rFonts w:ascii="Times New Roman" w:hAnsi="Times New Roman" w:cs="Times New Roman"/>
          <w:sz w:val="20"/>
          <w:szCs w:val="20"/>
        </w:rPr>
        <w:t xml:space="preserve">submetido ao ensaio Los Angeles </w:t>
      </w:r>
      <w:r w:rsidRPr="00E54ED5">
        <w:rPr>
          <w:rFonts w:ascii="Times New Roman" w:hAnsi="Times New Roman" w:cs="Times New Roman"/>
          <w:spacing w:val="2"/>
          <w:sz w:val="20"/>
          <w:szCs w:val="20"/>
        </w:rPr>
        <w:t xml:space="preserve">(DNER-ME </w:t>
      </w:r>
      <w:r w:rsidRPr="00E54ED5">
        <w:rPr>
          <w:rFonts w:ascii="Times New Roman" w:hAnsi="Times New Roman" w:cs="Times New Roman"/>
          <w:sz w:val="20"/>
          <w:szCs w:val="20"/>
        </w:rPr>
        <w:t xml:space="preserve">035/94), não deve apresentar desgaste superior a 65%, </w:t>
      </w:r>
      <w:r w:rsidRPr="00E54ED5">
        <w:rPr>
          <w:rFonts w:ascii="Times New Roman" w:hAnsi="Times New Roman" w:cs="Times New Roman"/>
          <w:spacing w:val="3"/>
          <w:sz w:val="20"/>
          <w:szCs w:val="20"/>
        </w:rPr>
        <w:t xml:space="preserve">admitindo-se </w:t>
      </w:r>
      <w:r w:rsidRPr="00E54ED5">
        <w:rPr>
          <w:rFonts w:ascii="Times New Roman" w:hAnsi="Times New Roman" w:cs="Times New Roman"/>
          <w:sz w:val="20"/>
          <w:szCs w:val="20"/>
        </w:rPr>
        <w:t xml:space="preserve">a não realização desse ensaio nos casos em que utilização anterior  do  material  tenha apresentado </w:t>
      </w:r>
      <w:r w:rsidRPr="00E54ED5">
        <w:rPr>
          <w:rFonts w:ascii="Times New Roman" w:hAnsi="Times New Roman" w:cs="Times New Roman"/>
          <w:spacing w:val="2"/>
          <w:sz w:val="20"/>
          <w:szCs w:val="20"/>
        </w:rPr>
        <w:t>desempenho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satisfatório.</w:t>
      </w:r>
    </w:p>
    <w:p w14:paraId="27F18D87" w14:textId="77777777" w:rsidR="00E54ED5" w:rsidRPr="00E54ED5" w:rsidRDefault="00E54ED5" w:rsidP="00E54ED5">
      <w:pPr>
        <w:pStyle w:val="Corpodetexto"/>
        <w:spacing w:before="4"/>
        <w:rPr>
          <w:rFonts w:ascii="Times New Roman" w:hAnsi="Times New Roman" w:cs="Times New Roman"/>
        </w:rPr>
      </w:pPr>
    </w:p>
    <w:p w14:paraId="78CF42F0" w14:textId="77777777" w:rsidR="00E54ED5" w:rsidRPr="00E54ED5" w:rsidRDefault="00E54ED5" w:rsidP="00E54ED5">
      <w:pPr>
        <w:pStyle w:val="Ttulo1"/>
        <w:numPr>
          <w:ilvl w:val="2"/>
          <w:numId w:val="73"/>
        </w:numPr>
        <w:tabs>
          <w:tab w:val="left" w:pos="602"/>
        </w:tabs>
        <w:ind w:left="601" w:hanging="499"/>
        <w:jc w:val="left"/>
        <w:rPr>
          <w:rFonts w:ascii="Times New Roman" w:hAnsi="Times New Roman" w:cs="Times New Roman"/>
        </w:rPr>
      </w:pPr>
      <w:r w:rsidRPr="00E54ED5">
        <w:rPr>
          <w:rFonts w:ascii="Times New Roman" w:hAnsi="Times New Roman" w:cs="Times New Roman"/>
        </w:rPr>
        <w:t>Equipamentos</w:t>
      </w:r>
    </w:p>
    <w:p w14:paraId="4247FBA8" w14:textId="77777777" w:rsidR="00E54ED5" w:rsidRPr="00E54ED5" w:rsidRDefault="00E54ED5" w:rsidP="00E54ED5">
      <w:pPr>
        <w:pStyle w:val="PargrafodaLista"/>
        <w:widowControl w:val="0"/>
        <w:numPr>
          <w:ilvl w:val="3"/>
          <w:numId w:val="73"/>
        </w:numPr>
        <w:tabs>
          <w:tab w:val="left" w:pos="1881"/>
        </w:tabs>
        <w:autoSpaceDE w:val="0"/>
        <w:autoSpaceDN w:val="0"/>
        <w:spacing w:before="3"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Motoniveladora;</w:t>
      </w:r>
    </w:p>
    <w:p w14:paraId="5E8E2948" w14:textId="77777777" w:rsidR="00E54ED5" w:rsidRPr="00E54ED5" w:rsidRDefault="00E54ED5" w:rsidP="00E54ED5">
      <w:pPr>
        <w:pStyle w:val="PargrafodaLista"/>
        <w:widowControl w:val="0"/>
        <w:numPr>
          <w:ilvl w:val="3"/>
          <w:numId w:val="73"/>
        </w:numPr>
        <w:tabs>
          <w:tab w:val="left" w:pos="1881"/>
        </w:tabs>
        <w:autoSpaceDE w:val="0"/>
        <w:autoSpaceDN w:val="0"/>
        <w:spacing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Escarificador;</w:t>
      </w:r>
    </w:p>
    <w:p w14:paraId="0ED2936A" w14:textId="77777777" w:rsidR="00E54ED5" w:rsidRPr="00E54ED5" w:rsidRDefault="00E54ED5" w:rsidP="00E54ED5">
      <w:pPr>
        <w:pStyle w:val="PargrafodaLista"/>
        <w:widowControl w:val="0"/>
        <w:numPr>
          <w:ilvl w:val="3"/>
          <w:numId w:val="73"/>
        </w:numPr>
        <w:tabs>
          <w:tab w:val="left" w:pos="1881"/>
        </w:tabs>
        <w:autoSpaceDE w:val="0"/>
        <w:autoSpaceDN w:val="0"/>
        <w:spacing w:before="1" w:after="0" w:line="229" w:lineRule="exact"/>
        <w:contextualSpacing w:val="0"/>
        <w:rPr>
          <w:rFonts w:ascii="Times New Roman" w:hAnsi="Times New Roman" w:cs="Times New Roman"/>
          <w:sz w:val="20"/>
          <w:szCs w:val="20"/>
        </w:rPr>
      </w:pPr>
      <w:r w:rsidRPr="00E54ED5">
        <w:rPr>
          <w:rFonts w:ascii="Times New Roman" w:hAnsi="Times New Roman" w:cs="Times New Roman"/>
          <w:sz w:val="20"/>
          <w:szCs w:val="20"/>
        </w:rPr>
        <w:t>Carro-tanque distribuidor de</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água;</w:t>
      </w:r>
    </w:p>
    <w:p w14:paraId="3F6DFE55" w14:textId="77777777" w:rsidR="00E54ED5" w:rsidRPr="00E54ED5" w:rsidRDefault="00E54ED5" w:rsidP="00E54ED5">
      <w:pPr>
        <w:pStyle w:val="PargrafodaLista"/>
        <w:widowControl w:val="0"/>
        <w:numPr>
          <w:ilvl w:val="3"/>
          <w:numId w:val="73"/>
        </w:numPr>
        <w:tabs>
          <w:tab w:val="left" w:pos="1881"/>
        </w:tabs>
        <w:autoSpaceDE w:val="0"/>
        <w:autoSpaceDN w:val="0"/>
        <w:spacing w:after="0" w:line="229" w:lineRule="exact"/>
        <w:contextualSpacing w:val="0"/>
        <w:rPr>
          <w:rFonts w:ascii="Times New Roman" w:hAnsi="Times New Roman" w:cs="Times New Roman"/>
          <w:sz w:val="20"/>
          <w:szCs w:val="20"/>
        </w:rPr>
      </w:pPr>
      <w:r w:rsidRPr="00E54ED5">
        <w:rPr>
          <w:rFonts w:ascii="Times New Roman" w:hAnsi="Times New Roman" w:cs="Times New Roman"/>
          <w:sz w:val="20"/>
          <w:szCs w:val="20"/>
        </w:rPr>
        <w:t xml:space="preserve">Rolos compactadores tipos </w:t>
      </w:r>
      <w:r w:rsidRPr="00E54ED5">
        <w:rPr>
          <w:rFonts w:ascii="Times New Roman" w:hAnsi="Times New Roman" w:cs="Times New Roman"/>
          <w:spacing w:val="2"/>
          <w:sz w:val="20"/>
          <w:szCs w:val="20"/>
        </w:rPr>
        <w:t xml:space="preserve">pé-de-caneiro, </w:t>
      </w:r>
      <w:r w:rsidRPr="00E54ED5">
        <w:rPr>
          <w:rFonts w:ascii="Times New Roman" w:hAnsi="Times New Roman" w:cs="Times New Roman"/>
          <w:sz w:val="20"/>
          <w:szCs w:val="20"/>
        </w:rPr>
        <w:t>liso, vibratório e pneumático;</w:t>
      </w:r>
    </w:p>
    <w:p w14:paraId="79C2DEE3" w14:textId="77777777" w:rsidR="00E54ED5" w:rsidRPr="00E54ED5" w:rsidRDefault="00E54ED5" w:rsidP="00E54ED5">
      <w:pPr>
        <w:pStyle w:val="PargrafodaLista"/>
        <w:widowControl w:val="0"/>
        <w:numPr>
          <w:ilvl w:val="3"/>
          <w:numId w:val="73"/>
        </w:numPr>
        <w:tabs>
          <w:tab w:val="left" w:pos="1881"/>
        </w:tabs>
        <w:autoSpaceDE w:val="0"/>
        <w:autoSpaceDN w:val="0"/>
        <w:spacing w:before="1" w:after="0" w:line="240" w:lineRule="auto"/>
        <w:contextualSpacing w:val="0"/>
        <w:rPr>
          <w:rFonts w:ascii="Times New Roman" w:hAnsi="Times New Roman" w:cs="Times New Roman"/>
          <w:sz w:val="20"/>
          <w:szCs w:val="20"/>
        </w:rPr>
      </w:pPr>
      <w:r w:rsidRPr="00E54ED5">
        <w:rPr>
          <w:rFonts w:ascii="Times New Roman" w:hAnsi="Times New Roman" w:cs="Times New Roman"/>
          <w:sz w:val="20"/>
          <w:szCs w:val="20"/>
        </w:rPr>
        <w:t>Grade de discos e/ou</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pulvimisturador;</w:t>
      </w:r>
    </w:p>
    <w:p w14:paraId="43EDACC4" w14:textId="77777777" w:rsidR="00E54ED5" w:rsidRPr="00E54ED5" w:rsidRDefault="00E54ED5" w:rsidP="00E54ED5">
      <w:pPr>
        <w:pStyle w:val="PargrafodaLista"/>
        <w:widowControl w:val="0"/>
        <w:numPr>
          <w:ilvl w:val="3"/>
          <w:numId w:val="73"/>
        </w:numPr>
        <w:tabs>
          <w:tab w:val="left" w:pos="1865"/>
          <w:tab w:val="left" w:pos="1866"/>
        </w:tabs>
        <w:autoSpaceDE w:val="0"/>
        <w:autoSpaceDN w:val="0"/>
        <w:spacing w:after="0" w:line="240" w:lineRule="auto"/>
        <w:ind w:left="1865" w:hanging="345"/>
        <w:contextualSpacing w:val="0"/>
        <w:rPr>
          <w:rFonts w:ascii="Times New Roman" w:hAnsi="Times New Roman" w:cs="Times New Roman"/>
          <w:sz w:val="20"/>
          <w:szCs w:val="20"/>
        </w:rPr>
      </w:pPr>
      <w:r w:rsidRPr="00E54ED5">
        <w:rPr>
          <w:rFonts w:ascii="Times New Roman" w:hAnsi="Times New Roman" w:cs="Times New Roman"/>
          <w:sz w:val="20"/>
          <w:szCs w:val="20"/>
        </w:rPr>
        <w:t>pá-carregadeira;</w:t>
      </w:r>
    </w:p>
    <w:p w14:paraId="1009B040" w14:textId="77777777" w:rsidR="00E54ED5" w:rsidRPr="00E54ED5" w:rsidRDefault="00E54ED5" w:rsidP="00E54ED5">
      <w:pPr>
        <w:pStyle w:val="PargrafodaLista"/>
        <w:widowControl w:val="0"/>
        <w:numPr>
          <w:ilvl w:val="3"/>
          <w:numId w:val="73"/>
        </w:numPr>
        <w:tabs>
          <w:tab w:val="left" w:pos="1883"/>
        </w:tabs>
        <w:autoSpaceDE w:val="0"/>
        <w:autoSpaceDN w:val="0"/>
        <w:spacing w:after="0" w:line="229" w:lineRule="exact"/>
        <w:ind w:left="1882" w:hanging="362"/>
        <w:contextualSpacing w:val="0"/>
        <w:rPr>
          <w:rFonts w:ascii="Times New Roman" w:hAnsi="Times New Roman" w:cs="Times New Roman"/>
          <w:sz w:val="20"/>
          <w:szCs w:val="20"/>
        </w:rPr>
      </w:pPr>
      <w:r w:rsidRPr="00E54ED5">
        <w:rPr>
          <w:rFonts w:ascii="Times New Roman" w:hAnsi="Times New Roman" w:cs="Times New Roman"/>
          <w:sz w:val="20"/>
          <w:szCs w:val="20"/>
        </w:rPr>
        <w:t>Central de</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mistura;</w:t>
      </w:r>
    </w:p>
    <w:p w14:paraId="5EBB40F1" w14:textId="77777777" w:rsidR="00E54ED5" w:rsidRPr="00E54ED5" w:rsidRDefault="00E54ED5" w:rsidP="00E54ED5">
      <w:pPr>
        <w:pStyle w:val="PargrafodaLista"/>
        <w:widowControl w:val="0"/>
        <w:numPr>
          <w:ilvl w:val="3"/>
          <w:numId w:val="73"/>
        </w:numPr>
        <w:tabs>
          <w:tab w:val="left" w:pos="1883"/>
        </w:tabs>
        <w:autoSpaceDE w:val="0"/>
        <w:autoSpaceDN w:val="0"/>
        <w:spacing w:after="0" w:line="229" w:lineRule="exact"/>
        <w:ind w:left="1882" w:hanging="362"/>
        <w:contextualSpacing w:val="0"/>
        <w:rPr>
          <w:rFonts w:ascii="Times New Roman" w:hAnsi="Times New Roman" w:cs="Times New Roman"/>
          <w:b/>
          <w:sz w:val="20"/>
          <w:szCs w:val="20"/>
        </w:rPr>
      </w:pPr>
      <w:r w:rsidRPr="00E54ED5">
        <w:rPr>
          <w:rFonts w:ascii="Times New Roman" w:hAnsi="Times New Roman" w:cs="Times New Roman"/>
          <w:sz w:val="20"/>
          <w:szCs w:val="20"/>
        </w:rPr>
        <w:t>Veículos</w:t>
      </w:r>
      <w:r w:rsidRPr="00E54ED5">
        <w:rPr>
          <w:rFonts w:ascii="Times New Roman" w:hAnsi="Times New Roman" w:cs="Times New Roman"/>
          <w:spacing w:val="4"/>
          <w:sz w:val="20"/>
          <w:szCs w:val="20"/>
        </w:rPr>
        <w:t xml:space="preserve"> </w:t>
      </w:r>
      <w:r w:rsidRPr="00E54ED5">
        <w:rPr>
          <w:rFonts w:ascii="Times New Roman" w:hAnsi="Times New Roman" w:cs="Times New Roman"/>
          <w:spacing w:val="2"/>
          <w:sz w:val="20"/>
          <w:szCs w:val="20"/>
        </w:rPr>
        <w:t>transportadores</w:t>
      </w:r>
      <w:r w:rsidRPr="00E54ED5">
        <w:rPr>
          <w:rFonts w:ascii="Times New Roman" w:hAnsi="Times New Roman" w:cs="Times New Roman"/>
          <w:b/>
          <w:spacing w:val="2"/>
          <w:sz w:val="20"/>
          <w:szCs w:val="20"/>
        </w:rPr>
        <w:t>.</w:t>
      </w:r>
    </w:p>
    <w:p w14:paraId="50B75882" w14:textId="77777777" w:rsidR="00E54ED5" w:rsidRPr="00E54ED5" w:rsidRDefault="00E54ED5" w:rsidP="00E54ED5">
      <w:pPr>
        <w:pStyle w:val="Corpodetexto"/>
        <w:spacing w:before="123"/>
        <w:ind w:left="102"/>
        <w:rPr>
          <w:rFonts w:ascii="Times New Roman" w:hAnsi="Times New Roman" w:cs="Times New Roman"/>
        </w:rPr>
      </w:pPr>
      <w:r w:rsidRPr="00E54ED5">
        <w:rPr>
          <w:rFonts w:ascii="Times New Roman" w:hAnsi="Times New Roman" w:cs="Times New Roman"/>
        </w:rPr>
        <w:t>Além destes poderão ser usados outros equipamentos aceitos pela Fiscalização.</w:t>
      </w:r>
    </w:p>
    <w:p w14:paraId="24CB4FD7" w14:textId="77777777" w:rsidR="00E54ED5" w:rsidRPr="00E54ED5" w:rsidRDefault="00E54ED5" w:rsidP="00E54ED5">
      <w:pPr>
        <w:pStyle w:val="Corpodetexto"/>
        <w:spacing w:before="6"/>
        <w:rPr>
          <w:rFonts w:ascii="Times New Roman" w:hAnsi="Times New Roman" w:cs="Times New Roman"/>
        </w:rPr>
      </w:pPr>
    </w:p>
    <w:p w14:paraId="26C2B210" w14:textId="77777777" w:rsidR="00E54ED5" w:rsidRPr="00E54ED5" w:rsidRDefault="00E54ED5" w:rsidP="00E54ED5">
      <w:pPr>
        <w:pStyle w:val="Ttulo1"/>
        <w:numPr>
          <w:ilvl w:val="1"/>
          <w:numId w:val="70"/>
        </w:numPr>
        <w:tabs>
          <w:tab w:val="left" w:pos="436"/>
        </w:tabs>
        <w:ind w:hanging="333"/>
        <w:rPr>
          <w:rFonts w:ascii="Times New Roman" w:hAnsi="Times New Roman" w:cs="Times New Roman"/>
        </w:rPr>
      </w:pPr>
      <w:r w:rsidRPr="00E54ED5">
        <w:rPr>
          <w:rFonts w:ascii="Times New Roman" w:hAnsi="Times New Roman" w:cs="Times New Roman"/>
        </w:rPr>
        <w:t>Execução</w:t>
      </w:r>
    </w:p>
    <w:p w14:paraId="1635EA2E" w14:textId="77777777" w:rsidR="00E54ED5" w:rsidRPr="00E54ED5" w:rsidRDefault="00E54ED5" w:rsidP="00E54ED5">
      <w:pPr>
        <w:pStyle w:val="Corpodetexto"/>
        <w:spacing w:before="3"/>
        <w:rPr>
          <w:rFonts w:ascii="Times New Roman" w:hAnsi="Times New Roman" w:cs="Times New Roman"/>
          <w:b/>
        </w:rPr>
      </w:pPr>
    </w:p>
    <w:p w14:paraId="2D659C70" w14:textId="77777777" w:rsidR="00E54ED5" w:rsidRPr="00E54ED5" w:rsidRDefault="00E54ED5" w:rsidP="00E54ED5">
      <w:pPr>
        <w:pStyle w:val="Corpodetexto"/>
        <w:ind w:left="102" w:right="112" w:firstLine="566"/>
        <w:jc w:val="both"/>
        <w:rPr>
          <w:rFonts w:ascii="Times New Roman" w:hAnsi="Times New Roman" w:cs="Times New Roman"/>
        </w:rPr>
      </w:pPr>
      <w:r w:rsidRPr="00E54ED5">
        <w:rPr>
          <w:rFonts w:ascii="Times New Roman" w:hAnsi="Times New Roman" w:cs="Times New Roman"/>
          <w:spacing w:val="2"/>
        </w:rPr>
        <w:t xml:space="preserve">Compreende </w:t>
      </w:r>
      <w:r w:rsidRPr="00E54ED5">
        <w:rPr>
          <w:rFonts w:ascii="Times New Roman" w:hAnsi="Times New Roman" w:cs="Times New Roman"/>
        </w:rPr>
        <w:t xml:space="preserve">as operações de mistura e pulverização, </w:t>
      </w:r>
      <w:r w:rsidRPr="00E54ED5">
        <w:rPr>
          <w:rFonts w:ascii="Times New Roman" w:hAnsi="Times New Roman" w:cs="Times New Roman"/>
          <w:spacing w:val="2"/>
        </w:rPr>
        <w:t xml:space="preserve">umedecimento </w:t>
      </w:r>
      <w:r w:rsidRPr="00E54ED5">
        <w:rPr>
          <w:rFonts w:ascii="Times New Roman" w:hAnsi="Times New Roman" w:cs="Times New Roman"/>
        </w:rPr>
        <w:t xml:space="preserve">ou secagem dos materiais (realizados  na pista ou em  central de mistura), bem  como </w:t>
      </w:r>
      <w:r w:rsidRPr="00E54ED5">
        <w:rPr>
          <w:rFonts w:ascii="Times New Roman" w:hAnsi="Times New Roman" w:cs="Times New Roman"/>
          <w:spacing w:val="2"/>
        </w:rPr>
        <w:t xml:space="preserve">espalhamento, </w:t>
      </w:r>
      <w:r w:rsidRPr="00E54ED5">
        <w:rPr>
          <w:rFonts w:ascii="Times New Roman" w:hAnsi="Times New Roman" w:cs="Times New Roman"/>
        </w:rPr>
        <w:t xml:space="preserve">compactação    e acabamento na pista, devidamente preparada na largura desejada com as  quantidades  de  material que </w:t>
      </w:r>
      <w:r w:rsidRPr="00E54ED5">
        <w:rPr>
          <w:rFonts w:ascii="Times New Roman" w:hAnsi="Times New Roman" w:cs="Times New Roman"/>
          <w:spacing w:val="2"/>
        </w:rPr>
        <w:t xml:space="preserve">permitam, </w:t>
      </w:r>
      <w:r w:rsidRPr="00E54ED5">
        <w:rPr>
          <w:rFonts w:ascii="Times New Roman" w:hAnsi="Times New Roman" w:cs="Times New Roman"/>
        </w:rPr>
        <w:t>após compactação, atingir a espessura</w:t>
      </w:r>
      <w:r w:rsidRPr="00E54ED5">
        <w:rPr>
          <w:rFonts w:ascii="Times New Roman" w:hAnsi="Times New Roman" w:cs="Times New Roman"/>
          <w:spacing w:val="15"/>
        </w:rPr>
        <w:t xml:space="preserve"> </w:t>
      </w:r>
      <w:r w:rsidRPr="00E54ED5">
        <w:rPr>
          <w:rFonts w:ascii="Times New Roman" w:hAnsi="Times New Roman" w:cs="Times New Roman"/>
        </w:rPr>
        <w:t>projetada.</w:t>
      </w:r>
    </w:p>
    <w:p w14:paraId="2E2F313B" w14:textId="77777777" w:rsidR="00E54ED5" w:rsidRPr="00E54ED5" w:rsidRDefault="00E54ED5" w:rsidP="00E54ED5">
      <w:pPr>
        <w:pStyle w:val="Corpodetexto"/>
        <w:rPr>
          <w:rFonts w:ascii="Times New Roman" w:hAnsi="Times New Roman" w:cs="Times New Roman"/>
        </w:rPr>
      </w:pPr>
    </w:p>
    <w:p w14:paraId="63807548" w14:textId="77777777" w:rsidR="00E54ED5" w:rsidRPr="00E54ED5" w:rsidRDefault="00E54ED5" w:rsidP="00E54ED5">
      <w:pPr>
        <w:pStyle w:val="Corpodetexto"/>
        <w:ind w:left="102" w:right="131" w:firstLine="566"/>
        <w:jc w:val="both"/>
        <w:rPr>
          <w:rFonts w:ascii="Times New Roman" w:hAnsi="Times New Roman" w:cs="Times New Roman"/>
        </w:rPr>
      </w:pPr>
      <w:r w:rsidRPr="00E54ED5">
        <w:rPr>
          <w:rFonts w:ascii="Times New Roman" w:hAnsi="Times New Roman" w:cs="Times New Roman"/>
        </w:rPr>
        <w:t>A compactação será executada com o teor de umidade dentro dos limites para os quais se verifica o valor mínimo do ISC especificado pelo projeto.</w:t>
      </w:r>
    </w:p>
    <w:p w14:paraId="5220249F" w14:textId="77777777" w:rsidR="00E54ED5" w:rsidRPr="00E54ED5" w:rsidRDefault="00E54ED5" w:rsidP="00E54ED5">
      <w:pPr>
        <w:pStyle w:val="Corpodetexto"/>
        <w:spacing w:before="1"/>
        <w:ind w:left="102" w:right="119" w:firstLine="566"/>
        <w:jc w:val="both"/>
        <w:rPr>
          <w:rFonts w:ascii="Times New Roman" w:hAnsi="Times New Roman" w:cs="Times New Roman"/>
        </w:rPr>
      </w:pPr>
      <w:r w:rsidRPr="00E54ED5">
        <w:rPr>
          <w:rFonts w:ascii="Times New Roman" w:hAnsi="Times New Roman" w:cs="Times New Roman"/>
        </w:rPr>
        <w:t xml:space="preserve">A </w:t>
      </w:r>
      <w:r w:rsidRPr="00E54ED5">
        <w:rPr>
          <w:rFonts w:ascii="Times New Roman" w:hAnsi="Times New Roman" w:cs="Times New Roman"/>
          <w:spacing w:val="2"/>
        </w:rPr>
        <w:t xml:space="preserve">espessura </w:t>
      </w:r>
      <w:r w:rsidRPr="00E54ED5">
        <w:rPr>
          <w:rFonts w:ascii="Times New Roman" w:hAnsi="Times New Roman" w:cs="Times New Roman"/>
        </w:rPr>
        <w:t xml:space="preserve">mínima das camadas de sub-base e </w:t>
      </w:r>
      <w:r w:rsidRPr="00E54ED5">
        <w:rPr>
          <w:rFonts w:ascii="Times New Roman" w:hAnsi="Times New Roman" w:cs="Times New Roman"/>
          <w:spacing w:val="2"/>
        </w:rPr>
        <w:t xml:space="preserve">base </w:t>
      </w:r>
      <w:r w:rsidRPr="00E54ED5">
        <w:rPr>
          <w:rFonts w:ascii="Times New Roman" w:hAnsi="Times New Roman" w:cs="Times New Roman"/>
        </w:rPr>
        <w:t>será  de  10  cm,  após  a compactação.</w:t>
      </w:r>
    </w:p>
    <w:p w14:paraId="3629BCF5" w14:textId="77777777" w:rsidR="00E54ED5" w:rsidRPr="00E54ED5" w:rsidRDefault="00E54ED5" w:rsidP="00E54ED5">
      <w:pPr>
        <w:pStyle w:val="Corpodetexto"/>
        <w:spacing w:before="10"/>
        <w:rPr>
          <w:rFonts w:ascii="Times New Roman" w:hAnsi="Times New Roman" w:cs="Times New Roman"/>
        </w:rPr>
      </w:pPr>
    </w:p>
    <w:p w14:paraId="7A42CAA2" w14:textId="77777777" w:rsidR="00E54ED5" w:rsidRPr="00E54ED5" w:rsidRDefault="00E54ED5" w:rsidP="00E54ED5">
      <w:pPr>
        <w:pStyle w:val="Corpodetexto"/>
        <w:ind w:left="102" w:right="130" w:firstLine="566"/>
        <w:jc w:val="both"/>
        <w:rPr>
          <w:rFonts w:ascii="Times New Roman" w:hAnsi="Times New Roman" w:cs="Times New Roman"/>
        </w:rPr>
      </w:pPr>
      <w:r w:rsidRPr="00E54ED5">
        <w:rPr>
          <w:rFonts w:ascii="Times New Roman" w:hAnsi="Times New Roman" w:cs="Times New Roman"/>
        </w:rPr>
        <w:t>Quando o projeto fixar a camada de base com espessura final superior a 20 cm, esta será subdividida em camadas parciais, nenhuma delas excedentes a espessura de 20 cm.</w:t>
      </w:r>
    </w:p>
    <w:p w14:paraId="6F649B90" w14:textId="77777777" w:rsidR="00E54ED5" w:rsidRPr="00E54ED5" w:rsidRDefault="00E54ED5" w:rsidP="00E54ED5">
      <w:pPr>
        <w:pStyle w:val="Corpodetexto"/>
        <w:spacing w:before="1"/>
        <w:rPr>
          <w:rFonts w:ascii="Times New Roman" w:hAnsi="Times New Roman" w:cs="Times New Roman"/>
        </w:rPr>
      </w:pPr>
    </w:p>
    <w:p w14:paraId="01B0E71E" w14:textId="77777777" w:rsidR="00E54ED5" w:rsidRPr="00E54ED5" w:rsidRDefault="00E54ED5" w:rsidP="00E54ED5">
      <w:pPr>
        <w:pStyle w:val="Corpodetexto"/>
        <w:spacing w:before="1"/>
        <w:ind w:left="102" w:right="130" w:firstLine="566"/>
        <w:jc w:val="both"/>
        <w:rPr>
          <w:rFonts w:ascii="Times New Roman" w:hAnsi="Times New Roman" w:cs="Times New Roman"/>
        </w:rPr>
      </w:pPr>
      <w:r w:rsidRPr="00E54ED5">
        <w:rPr>
          <w:rFonts w:ascii="Times New Roman" w:hAnsi="Times New Roman" w:cs="Times New Roman"/>
        </w:rPr>
        <w:t>O grau de compactação deverá ser, no mínimo, 100%, em relação a massa específica aparente, seca, máxima, obtida segundo o método</w:t>
      </w:r>
      <w:r w:rsidRPr="00E54ED5">
        <w:rPr>
          <w:rFonts w:ascii="Times New Roman" w:hAnsi="Times New Roman" w:cs="Times New Roman"/>
          <w:spacing w:val="55"/>
        </w:rPr>
        <w:t xml:space="preserve"> </w:t>
      </w:r>
      <w:r w:rsidRPr="00E54ED5">
        <w:rPr>
          <w:rFonts w:ascii="Times New Roman" w:hAnsi="Times New Roman" w:cs="Times New Roman"/>
        </w:rPr>
        <w:t>adotado.</w:t>
      </w:r>
    </w:p>
    <w:p w14:paraId="7A9F0A7D" w14:textId="77777777" w:rsidR="00E54ED5" w:rsidRPr="00E54ED5" w:rsidRDefault="00E54ED5" w:rsidP="00E54ED5">
      <w:pPr>
        <w:pStyle w:val="Corpodetexto"/>
        <w:spacing w:before="10"/>
        <w:rPr>
          <w:rFonts w:ascii="Times New Roman" w:hAnsi="Times New Roman" w:cs="Times New Roman"/>
        </w:rPr>
      </w:pPr>
    </w:p>
    <w:p w14:paraId="42625E24" w14:textId="77777777" w:rsidR="00E54ED5" w:rsidRPr="00E54ED5" w:rsidRDefault="00E54ED5" w:rsidP="00E54ED5">
      <w:pPr>
        <w:pStyle w:val="Corpodetexto"/>
        <w:ind w:left="102" w:right="117" w:firstLine="707"/>
        <w:jc w:val="both"/>
        <w:rPr>
          <w:rFonts w:ascii="Times New Roman" w:hAnsi="Times New Roman" w:cs="Times New Roman"/>
        </w:rPr>
      </w:pPr>
      <w:r w:rsidRPr="00E54ED5">
        <w:rPr>
          <w:rFonts w:ascii="Times New Roman" w:hAnsi="Times New Roman" w:cs="Times New Roman"/>
        </w:rPr>
        <w:t>A compactação deve evoluir longitudinalmente, iniciando pelas bordas. Nos trechos em tangente, a compactação deve prosseguir das duas bordas para o centro, em percursos equidistantes da linha base, o eixo.</w:t>
      </w:r>
    </w:p>
    <w:p w14:paraId="52C257E1" w14:textId="77777777" w:rsidR="00E54ED5" w:rsidRPr="00E54ED5" w:rsidRDefault="00E54ED5" w:rsidP="00E54ED5">
      <w:pPr>
        <w:pStyle w:val="Corpodetexto"/>
        <w:spacing w:before="1"/>
        <w:rPr>
          <w:rFonts w:ascii="Times New Roman" w:hAnsi="Times New Roman" w:cs="Times New Roman"/>
        </w:rPr>
      </w:pPr>
    </w:p>
    <w:p w14:paraId="04B2338D" w14:textId="77777777" w:rsidR="00E54ED5" w:rsidRPr="00E54ED5" w:rsidRDefault="00E54ED5" w:rsidP="00E54ED5">
      <w:pPr>
        <w:pStyle w:val="Corpodetexto"/>
        <w:spacing w:before="1"/>
        <w:ind w:left="102" w:right="110" w:firstLine="707"/>
        <w:jc w:val="both"/>
        <w:rPr>
          <w:rFonts w:ascii="Times New Roman" w:hAnsi="Times New Roman" w:cs="Times New Roman"/>
        </w:rPr>
      </w:pPr>
      <w:r w:rsidRPr="00E54ED5">
        <w:rPr>
          <w:rFonts w:ascii="Times New Roman" w:hAnsi="Times New Roman" w:cs="Times New Roman"/>
        </w:rPr>
        <w:t>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w:t>
      </w:r>
    </w:p>
    <w:p w14:paraId="43704F69" w14:textId="77777777" w:rsidR="00E54ED5" w:rsidRPr="00E54ED5" w:rsidRDefault="00E54ED5" w:rsidP="00E54ED5">
      <w:pPr>
        <w:pStyle w:val="Corpodetexto"/>
        <w:rPr>
          <w:rFonts w:ascii="Times New Roman" w:hAnsi="Times New Roman" w:cs="Times New Roman"/>
        </w:rPr>
      </w:pPr>
    </w:p>
    <w:p w14:paraId="46A348E9" w14:textId="77777777" w:rsidR="00E54ED5" w:rsidRPr="00E54ED5" w:rsidRDefault="00E54ED5" w:rsidP="00E54ED5">
      <w:pPr>
        <w:pStyle w:val="Corpodetexto"/>
        <w:ind w:left="102" w:right="110" w:firstLine="707"/>
        <w:jc w:val="both"/>
        <w:rPr>
          <w:rFonts w:ascii="Times New Roman" w:hAnsi="Times New Roman" w:cs="Times New Roman"/>
        </w:rPr>
      </w:pPr>
      <w:r w:rsidRPr="00E54ED5">
        <w:rPr>
          <w:rFonts w:ascii="Times New Roman" w:hAnsi="Times New Roman" w:cs="Times New Roman"/>
        </w:rPr>
        <w:t>Nas partes adjacentes ao início e ao fim da base em construção, à compactação deve ser executado transversalmente à linha base, o eixo.</w:t>
      </w:r>
    </w:p>
    <w:p w14:paraId="0130DD5A" w14:textId="77777777" w:rsidR="00E54ED5" w:rsidRPr="00E54ED5" w:rsidRDefault="00E54ED5" w:rsidP="00E54ED5">
      <w:pPr>
        <w:pStyle w:val="Corpodetexto"/>
        <w:spacing w:before="10"/>
        <w:rPr>
          <w:rFonts w:ascii="Times New Roman" w:hAnsi="Times New Roman" w:cs="Times New Roman"/>
        </w:rPr>
      </w:pPr>
    </w:p>
    <w:p w14:paraId="4AA87CD8" w14:textId="77777777" w:rsidR="00E54ED5" w:rsidRPr="00E54ED5" w:rsidRDefault="00E54ED5" w:rsidP="00E54ED5">
      <w:pPr>
        <w:pStyle w:val="Corpodetexto"/>
        <w:ind w:left="102" w:right="121" w:firstLine="707"/>
        <w:jc w:val="both"/>
        <w:rPr>
          <w:rFonts w:ascii="Times New Roman" w:hAnsi="Times New Roman" w:cs="Times New Roman"/>
        </w:rPr>
      </w:pPr>
      <w:r w:rsidRPr="00E54ED5">
        <w:rPr>
          <w:rFonts w:ascii="Times New Roman" w:hAnsi="Times New Roman" w:cs="Times New Roman"/>
        </w:rPr>
        <w:t>Nas partes inacessíveis aos rolos compactadores, assim como nas partes em que seu uso não for recomendável, tais como cabeceira de pontes e viadutos, a compactação deve ser executada com rolos vibratórios portáteis ou sapos mecânicos.</w:t>
      </w:r>
    </w:p>
    <w:p w14:paraId="3CCA3852" w14:textId="77777777" w:rsidR="00E54ED5" w:rsidRPr="00E54ED5" w:rsidRDefault="00E54ED5" w:rsidP="00E54ED5">
      <w:pPr>
        <w:pStyle w:val="Corpodetexto"/>
        <w:spacing w:before="119"/>
        <w:ind w:left="102" w:right="106"/>
        <w:jc w:val="both"/>
        <w:rPr>
          <w:rFonts w:ascii="Times New Roman" w:hAnsi="Times New Roman" w:cs="Times New Roman"/>
        </w:rPr>
      </w:pPr>
      <w:r w:rsidRPr="00E54ED5">
        <w:rPr>
          <w:rFonts w:ascii="Times New Roman" w:hAnsi="Times New Roman" w:cs="Times New Roman"/>
        </w:rPr>
        <w:lastRenderedPageBreak/>
        <w:t>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w:t>
      </w:r>
    </w:p>
    <w:p w14:paraId="34DF7C87" w14:textId="77777777" w:rsidR="00E54ED5" w:rsidRPr="00E54ED5" w:rsidRDefault="00E54ED5" w:rsidP="00E54ED5">
      <w:pPr>
        <w:pStyle w:val="Corpodetexto"/>
        <w:rPr>
          <w:rFonts w:ascii="Times New Roman" w:hAnsi="Times New Roman" w:cs="Times New Roman"/>
        </w:rPr>
      </w:pPr>
    </w:p>
    <w:p w14:paraId="7CB91F9B"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Não será permitida a execução destes serviços em dias de chuva.</w:t>
      </w:r>
    </w:p>
    <w:p w14:paraId="64FE71F8" w14:textId="77777777" w:rsidR="00E54ED5" w:rsidRPr="00E54ED5" w:rsidRDefault="00E54ED5" w:rsidP="00E54ED5">
      <w:pPr>
        <w:pStyle w:val="Corpodetexto"/>
        <w:rPr>
          <w:rFonts w:ascii="Times New Roman" w:hAnsi="Times New Roman" w:cs="Times New Roman"/>
        </w:rPr>
      </w:pPr>
    </w:p>
    <w:p w14:paraId="10673042" w14:textId="77777777" w:rsidR="00E54ED5" w:rsidRPr="00E54ED5" w:rsidRDefault="00E54ED5" w:rsidP="00E54ED5">
      <w:pPr>
        <w:pStyle w:val="Corpodetexto"/>
        <w:spacing w:before="1"/>
        <w:ind w:left="102" w:right="131" w:firstLine="566"/>
        <w:jc w:val="both"/>
        <w:rPr>
          <w:rFonts w:ascii="Times New Roman" w:hAnsi="Times New Roman" w:cs="Times New Roman"/>
        </w:rPr>
      </w:pPr>
      <w:r w:rsidRPr="00E54ED5">
        <w:rPr>
          <w:rFonts w:ascii="Times New Roman" w:hAnsi="Times New Roman" w:cs="Times New Roman"/>
        </w:rPr>
        <w:t>É de responsabilidade da executante a proteção dos serviços e materiais contra a ação destrutiva das águas pluviais, do tráfego e de outros agentes que possam danificá-los.</w:t>
      </w:r>
    </w:p>
    <w:p w14:paraId="61B2FC70" w14:textId="77777777" w:rsidR="00E54ED5" w:rsidRPr="00E54ED5" w:rsidRDefault="00E54ED5" w:rsidP="00E54ED5">
      <w:pPr>
        <w:pStyle w:val="Corpodetexto"/>
        <w:spacing w:before="6"/>
        <w:rPr>
          <w:rFonts w:ascii="Times New Roman" w:hAnsi="Times New Roman" w:cs="Times New Roman"/>
        </w:rPr>
      </w:pPr>
    </w:p>
    <w:p w14:paraId="2A8B31D3" w14:textId="77777777" w:rsidR="00E54ED5" w:rsidRPr="00E54ED5" w:rsidRDefault="00E54ED5" w:rsidP="00E54ED5">
      <w:pPr>
        <w:pStyle w:val="Ttulo1"/>
        <w:numPr>
          <w:ilvl w:val="1"/>
          <w:numId w:val="70"/>
        </w:numPr>
        <w:tabs>
          <w:tab w:val="left" w:pos="434"/>
        </w:tabs>
        <w:ind w:left="433" w:hanging="331"/>
        <w:rPr>
          <w:rFonts w:ascii="Times New Roman" w:hAnsi="Times New Roman" w:cs="Times New Roman"/>
        </w:rPr>
      </w:pPr>
      <w:r w:rsidRPr="00E54ED5">
        <w:rPr>
          <w:rFonts w:ascii="Times New Roman" w:hAnsi="Times New Roman" w:cs="Times New Roman"/>
        </w:rPr>
        <w:t>Controle</w:t>
      </w:r>
      <w:r w:rsidRPr="00E54ED5">
        <w:rPr>
          <w:rFonts w:ascii="Times New Roman" w:hAnsi="Times New Roman" w:cs="Times New Roman"/>
          <w:spacing w:val="-2"/>
        </w:rPr>
        <w:t xml:space="preserve"> </w:t>
      </w:r>
      <w:r w:rsidRPr="00E54ED5">
        <w:rPr>
          <w:rFonts w:ascii="Times New Roman" w:hAnsi="Times New Roman" w:cs="Times New Roman"/>
        </w:rPr>
        <w:t>Tecnológico</w:t>
      </w:r>
    </w:p>
    <w:p w14:paraId="39033D06" w14:textId="77777777" w:rsidR="00E54ED5" w:rsidRPr="00E54ED5" w:rsidRDefault="00E54ED5" w:rsidP="00E54ED5">
      <w:pPr>
        <w:pStyle w:val="Corpodetexto"/>
        <w:spacing w:before="3"/>
        <w:rPr>
          <w:rFonts w:ascii="Times New Roman" w:hAnsi="Times New Roman" w:cs="Times New Roman"/>
          <w:b/>
        </w:rPr>
      </w:pPr>
    </w:p>
    <w:p w14:paraId="4C48F30F" w14:textId="77777777" w:rsidR="00E54ED5" w:rsidRPr="00E54ED5" w:rsidRDefault="00E54ED5" w:rsidP="00E54ED5">
      <w:pPr>
        <w:pStyle w:val="Corpodetexto"/>
        <w:ind w:left="102" w:right="113" w:firstLine="566"/>
        <w:jc w:val="both"/>
        <w:rPr>
          <w:rFonts w:ascii="Times New Roman" w:hAnsi="Times New Roman" w:cs="Times New Roman"/>
        </w:rPr>
      </w:pPr>
      <w:r w:rsidRPr="00E54ED5">
        <w:rPr>
          <w:rFonts w:ascii="Times New Roman" w:hAnsi="Times New Roman" w:cs="Times New Roman"/>
        </w:rPr>
        <w:t>Para o controle da execução devem ser adotados os procedimentos a seguir, de forma independente para as camadas de sub-base e base:</w:t>
      </w:r>
    </w:p>
    <w:p w14:paraId="25A16529" w14:textId="77777777" w:rsidR="00E54ED5" w:rsidRPr="00E54ED5" w:rsidRDefault="00E54ED5" w:rsidP="00E54ED5">
      <w:pPr>
        <w:pStyle w:val="PargrafodaLista"/>
        <w:widowControl w:val="0"/>
        <w:numPr>
          <w:ilvl w:val="2"/>
          <w:numId w:val="70"/>
        </w:numPr>
        <w:tabs>
          <w:tab w:val="left" w:pos="954"/>
        </w:tabs>
        <w:autoSpaceDE w:val="0"/>
        <w:autoSpaceDN w:val="0"/>
        <w:spacing w:before="111" w:after="0" w:line="240" w:lineRule="auto"/>
        <w:ind w:left="102" w:right="108" w:firstLine="566"/>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Ensaio de caracterização do material espalhado na pista usando os métodos DNER-ME 054/97 (Equivalente de Areia), DNER-ME 080/94 (Análise Granulométrica), DNER-ME 082/94 (Limite de Plasticidade) e DNER-ME 122/94 (Limite de Liquidez) em locais escolhidos aleatoriamente. Deve- se coletar uma amostra por camada, no mínimo para cada quadra ou por jornada de 8 horas de trabalho.</w:t>
      </w:r>
    </w:p>
    <w:p w14:paraId="3BB2A026" w14:textId="77777777" w:rsidR="00E54ED5" w:rsidRPr="00E54ED5" w:rsidRDefault="00E54ED5" w:rsidP="00E54ED5">
      <w:pPr>
        <w:pStyle w:val="PargrafodaLista"/>
        <w:widowControl w:val="0"/>
        <w:numPr>
          <w:ilvl w:val="2"/>
          <w:numId w:val="70"/>
        </w:numPr>
        <w:tabs>
          <w:tab w:val="left" w:pos="954"/>
        </w:tabs>
        <w:autoSpaceDE w:val="0"/>
        <w:autoSpaceDN w:val="0"/>
        <w:spacing w:before="111" w:after="0" w:line="240" w:lineRule="auto"/>
        <w:ind w:left="102" w:right="113" w:firstLine="566"/>
        <w:contextualSpacing w:val="0"/>
        <w:jc w:val="both"/>
        <w:rPr>
          <w:rFonts w:ascii="Times New Roman" w:hAnsi="Times New Roman" w:cs="Times New Roman"/>
          <w:color w:val="000005"/>
          <w:sz w:val="20"/>
          <w:szCs w:val="20"/>
        </w:rPr>
      </w:pPr>
      <w:r w:rsidRPr="00E54ED5">
        <w:rPr>
          <w:rFonts w:ascii="Times New Roman" w:hAnsi="Times New Roman" w:cs="Times New Roman"/>
          <w:sz w:val="20"/>
          <w:szCs w:val="20"/>
        </w:rPr>
        <w:t>Ensaios de compactação pelo método DNER-ME 129/94 com energia indicada no projeto, com material coletado na pista, em locais escolhidos aleatoriamente. No mínimo deve ser coletada uma amostra por camada em cada quadra (200 m), ou por jornada de 8 horas de</w:t>
      </w:r>
      <w:r w:rsidRPr="00E54ED5">
        <w:rPr>
          <w:rFonts w:ascii="Times New Roman" w:hAnsi="Times New Roman" w:cs="Times New Roman"/>
          <w:spacing w:val="-14"/>
          <w:sz w:val="20"/>
          <w:szCs w:val="20"/>
        </w:rPr>
        <w:t xml:space="preserve"> </w:t>
      </w:r>
      <w:r w:rsidRPr="00E54ED5">
        <w:rPr>
          <w:rFonts w:ascii="Times New Roman" w:hAnsi="Times New Roman" w:cs="Times New Roman"/>
          <w:sz w:val="20"/>
          <w:szCs w:val="20"/>
        </w:rPr>
        <w:t>trabalho.</w:t>
      </w:r>
    </w:p>
    <w:p w14:paraId="4EB6ABDE" w14:textId="77777777" w:rsidR="00E54ED5" w:rsidRPr="00E54ED5" w:rsidRDefault="00E54ED5" w:rsidP="00E54ED5">
      <w:pPr>
        <w:pStyle w:val="Corpodetexto"/>
        <w:spacing w:before="10"/>
        <w:rPr>
          <w:rFonts w:ascii="Times New Roman" w:hAnsi="Times New Roman" w:cs="Times New Roman"/>
        </w:rPr>
      </w:pPr>
    </w:p>
    <w:p w14:paraId="50EC4A39" w14:textId="77777777" w:rsidR="00E54ED5" w:rsidRPr="00E54ED5" w:rsidRDefault="00E54ED5" w:rsidP="00E54ED5">
      <w:pPr>
        <w:pStyle w:val="PargrafodaLista"/>
        <w:widowControl w:val="0"/>
        <w:numPr>
          <w:ilvl w:val="2"/>
          <w:numId w:val="70"/>
        </w:numPr>
        <w:tabs>
          <w:tab w:val="left" w:pos="1053"/>
        </w:tabs>
        <w:autoSpaceDE w:val="0"/>
        <w:autoSpaceDN w:val="0"/>
        <w:spacing w:before="1" w:after="0" w:line="240" w:lineRule="auto"/>
        <w:ind w:left="102" w:right="108"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Ensaios de índice Suporte Califórnia (ISC) e expansão através do método DNER-ME 049/94, para material coletado na pista em locais escolhidos aleatoriamente, na energia de compactação. No mínimo deve ser coletada uma amostra a cada 400 m de camada executada. A frequência destes ensaios pode ser reduzida para uma amostra por segmento de 400 m de extensão, no caso do emprego de materiais homogêneos, a critério da</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Fiscalização.</w:t>
      </w:r>
    </w:p>
    <w:p w14:paraId="13E8601A" w14:textId="77777777" w:rsidR="00E54ED5" w:rsidRPr="00E54ED5" w:rsidRDefault="00E54ED5" w:rsidP="00E54ED5">
      <w:pPr>
        <w:pStyle w:val="PargrafodaLista"/>
        <w:widowControl w:val="0"/>
        <w:numPr>
          <w:ilvl w:val="2"/>
          <w:numId w:val="70"/>
        </w:numPr>
        <w:tabs>
          <w:tab w:val="left" w:pos="1002"/>
        </w:tabs>
        <w:autoSpaceDE w:val="0"/>
        <w:autoSpaceDN w:val="0"/>
        <w:spacing w:before="110"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Ensaio de umidade higroscópica do material a ser feito imediatamente antes da compactação, por camada, para cada 100m de pista de sub-base ou base a ser compactada, em locais escolhidos aleatoriamente. Usar os métodos DNER-ME 052/94 ou DNER-ME 088/94. As tolerâncias admitidas para a umidade higroscópica serão de </w:t>
      </w:r>
      <w:r w:rsidRPr="00E54ED5">
        <w:rPr>
          <w:rFonts w:ascii="Times New Roman" w:hAnsi="Times New Roman" w:cs="Times New Roman"/>
          <w:spacing w:val="-3"/>
          <w:sz w:val="20"/>
          <w:szCs w:val="20"/>
        </w:rPr>
        <w:t xml:space="preserve">±2% </w:t>
      </w:r>
      <w:r w:rsidRPr="00E54ED5">
        <w:rPr>
          <w:rFonts w:ascii="Times New Roman" w:hAnsi="Times New Roman" w:cs="Times New Roman"/>
          <w:sz w:val="20"/>
          <w:szCs w:val="20"/>
        </w:rPr>
        <w:t>em torno da umidade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ótima.</w:t>
      </w:r>
    </w:p>
    <w:p w14:paraId="54BB6E6E" w14:textId="77777777" w:rsidR="00E54ED5" w:rsidRPr="00E54ED5" w:rsidRDefault="00E54ED5" w:rsidP="00E54ED5">
      <w:pPr>
        <w:pStyle w:val="PargrafodaLista"/>
        <w:widowControl w:val="0"/>
        <w:numPr>
          <w:ilvl w:val="2"/>
          <w:numId w:val="70"/>
        </w:numPr>
        <w:tabs>
          <w:tab w:val="left" w:pos="966"/>
        </w:tabs>
        <w:autoSpaceDE w:val="0"/>
        <w:autoSpaceDN w:val="0"/>
        <w:spacing w:before="110"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massa específica aparente seca “in situ” a ser feito em locais escolhidos aleatoriamente, por camada, para cada 100m de pista por camada determinada, pelos métodos DNER-ME 036/94 e DNER-ME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092/94.</w:t>
      </w:r>
    </w:p>
    <w:p w14:paraId="35885983" w14:textId="77777777" w:rsidR="00E54ED5" w:rsidRPr="00E54ED5" w:rsidRDefault="00E54ED5" w:rsidP="00E54ED5">
      <w:pPr>
        <w:pStyle w:val="PargrafodaLista"/>
        <w:widowControl w:val="0"/>
        <w:numPr>
          <w:ilvl w:val="2"/>
          <w:numId w:val="70"/>
        </w:numPr>
        <w:tabs>
          <w:tab w:val="left" w:pos="848"/>
        </w:tabs>
        <w:autoSpaceDE w:val="0"/>
        <w:autoSpaceDN w:val="0"/>
        <w:spacing w:before="109" w:after="0" w:line="240" w:lineRule="auto"/>
        <w:ind w:left="102" w:right="111"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 xml:space="preserve">Os cálculos de grau de compactação devem ser realizados utilizando-se os valores da massa específica aparente seca máxima obtida no laboratório e da </w:t>
      </w:r>
      <w:r w:rsidRPr="00E54ED5">
        <w:rPr>
          <w:rFonts w:ascii="Times New Roman" w:hAnsi="Times New Roman" w:cs="Times New Roman"/>
          <w:spacing w:val="2"/>
          <w:sz w:val="20"/>
          <w:szCs w:val="20"/>
        </w:rPr>
        <w:t xml:space="preserve">massa </w:t>
      </w:r>
      <w:r w:rsidRPr="00E54ED5">
        <w:rPr>
          <w:rFonts w:ascii="Times New Roman" w:hAnsi="Times New Roman" w:cs="Times New Roman"/>
          <w:sz w:val="20"/>
          <w:szCs w:val="20"/>
        </w:rPr>
        <w:t>específica aparente seca “in situ” obtida na pista. Não devem ser aceitos valores de grau de compactação inferiores a 100% em relação à massa específica aparente seca máxima obtida no</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laboratório.</w:t>
      </w:r>
    </w:p>
    <w:p w14:paraId="4ADED17A" w14:textId="77777777" w:rsidR="00E54ED5" w:rsidRPr="00E54ED5" w:rsidRDefault="00E54ED5" w:rsidP="00E54ED5">
      <w:pPr>
        <w:pStyle w:val="PargrafodaLista"/>
        <w:widowControl w:val="0"/>
        <w:numPr>
          <w:ilvl w:val="2"/>
          <w:numId w:val="70"/>
        </w:numPr>
        <w:tabs>
          <w:tab w:val="left" w:pos="904"/>
        </w:tabs>
        <w:autoSpaceDE w:val="0"/>
        <w:autoSpaceDN w:val="0"/>
        <w:spacing w:before="110" w:after="0" w:line="240" w:lineRule="auto"/>
        <w:ind w:left="102" w:right="114" w:firstLine="566"/>
        <w:contextualSpacing w:val="0"/>
        <w:jc w:val="both"/>
        <w:rPr>
          <w:rFonts w:ascii="Times New Roman" w:hAnsi="Times New Roman" w:cs="Times New Roman"/>
          <w:sz w:val="20"/>
          <w:szCs w:val="20"/>
        </w:rPr>
      </w:pPr>
      <w:r w:rsidRPr="00E54ED5">
        <w:rPr>
          <w:rFonts w:ascii="Times New Roman" w:hAnsi="Times New Roman" w:cs="Times New Roman"/>
          <w:sz w:val="20"/>
          <w:szCs w:val="20"/>
        </w:rPr>
        <w:t>Após a execução das camadas de base, proceder à relocação e o nivelamento do eixo e dos bordos, sendo permitidas as seguintes</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tolerâncias:</w:t>
      </w:r>
    </w:p>
    <w:p w14:paraId="61171BD2" w14:textId="77777777" w:rsidR="00E54ED5" w:rsidRPr="00E54ED5" w:rsidRDefault="00E54ED5" w:rsidP="00E54ED5">
      <w:pPr>
        <w:pStyle w:val="Corpodetexto"/>
        <w:spacing w:before="6"/>
        <w:rPr>
          <w:rFonts w:ascii="Times New Roman" w:hAnsi="Times New Roman" w:cs="Times New Roman"/>
        </w:rPr>
      </w:pPr>
    </w:p>
    <w:p w14:paraId="4E9333B6" w14:textId="77777777"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5"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largura da plataforma: ± 10</w:t>
      </w:r>
      <w:r w:rsidRPr="00E54ED5">
        <w:rPr>
          <w:rFonts w:ascii="Times New Roman" w:hAnsi="Times New Roman" w:cs="Times New Roman"/>
          <w:spacing w:val="-13"/>
          <w:sz w:val="20"/>
          <w:szCs w:val="20"/>
        </w:rPr>
        <w:t xml:space="preserve"> </w:t>
      </w:r>
      <w:r w:rsidRPr="00E54ED5">
        <w:rPr>
          <w:rFonts w:ascii="Times New Roman" w:hAnsi="Times New Roman" w:cs="Times New Roman"/>
          <w:sz w:val="20"/>
          <w:szCs w:val="20"/>
        </w:rPr>
        <w:t>cm;</w:t>
      </w:r>
    </w:p>
    <w:p w14:paraId="0033A097" w14:textId="77777777"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4"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flecha do abaulamento: até 20% em excesso, não se admitindo por</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falta;</w:t>
      </w:r>
    </w:p>
    <w:p w14:paraId="57A481AB" w14:textId="77777777" w:rsidR="00E54ED5" w:rsidRPr="00E54ED5" w:rsidRDefault="00E54ED5" w:rsidP="00E54ED5">
      <w:pPr>
        <w:pStyle w:val="PargrafodaLista"/>
        <w:widowControl w:val="0"/>
        <w:numPr>
          <w:ilvl w:val="0"/>
          <w:numId w:val="69"/>
        </w:numPr>
        <w:tabs>
          <w:tab w:val="left" w:pos="1095"/>
          <w:tab w:val="left" w:pos="1096"/>
        </w:tabs>
        <w:autoSpaceDE w:val="0"/>
        <w:autoSpaceDN w:val="0"/>
        <w:spacing w:after="0" w:line="244" w:lineRule="exact"/>
        <w:ind w:hanging="427"/>
        <w:contextualSpacing w:val="0"/>
        <w:rPr>
          <w:rFonts w:ascii="Times New Roman" w:hAnsi="Times New Roman" w:cs="Times New Roman"/>
          <w:sz w:val="20"/>
          <w:szCs w:val="20"/>
        </w:rPr>
      </w:pPr>
      <w:r w:rsidRPr="00E54ED5">
        <w:rPr>
          <w:rFonts w:ascii="Times New Roman" w:hAnsi="Times New Roman" w:cs="Times New Roman"/>
          <w:sz w:val="20"/>
          <w:szCs w:val="20"/>
        </w:rPr>
        <w:t>Para a espessura da camada de projeto: ±</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10%.</w:t>
      </w:r>
    </w:p>
    <w:p w14:paraId="5D0F5B88" w14:textId="77777777" w:rsidR="00E54ED5" w:rsidRPr="00E54ED5" w:rsidRDefault="00E54ED5" w:rsidP="00E54ED5">
      <w:pPr>
        <w:pStyle w:val="Corpodetexto"/>
        <w:spacing w:before="5"/>
        <w:rPr>
          <w:rFonts w:ascii="Times New Roman" w:hAnsi="Times New Roman" w:cs="Times New Roman"/>
        </w:rPr>
      </w:pPr>
    </w:p>
    <w:p w14:paraId="3137538A" w14:textId="77777777" w:rsidR="00E54ED5" w:rsidRPr="00E54ED5" w:rsidRDefault="00E54ED5" w:rsidP="00E54ED5">
      <w:pPr>
        <w:pStyle w:val="Corpodetexto"/>
        <w:ind w:left="668"/>
        <w:rPr>
          <w:rFonts w:ascii="Times New Roman" w:hAnsi="Times New Roman" w:cs="Times New Roman"/>
        </w:rPr>
      </w:pPr>
      <w:r w:rsidRPr="00E54ED5">
        <w:rPr>
          <w:rFonts w:ascii="Times New Roman" w:hAnsi="Times New Roman" w:cs="Times New Roman"/>
        </w:rPr>
        <w:t>A frequência indicada para a execução de ensaios é a mínima aceitável.</w:t>
      </w:r>
    </w:p>
    <w:p w14:paraId="328C9486" w14:textId="77777777" w:rsidR="00E54ED5" w:rsidRPr="00E54ED5" w:rsidRDefault="00E54ED5" w:rsidP="00E54ED5">
      <w:pPr>
        <w:pStyle w:val="Corpodetexto"/>
        <w:rPr>
          <w:rFonts w:ascii="Times New Roman" w:hAnsi="Times New Roman" w:cs="Times New Roman"/>
        </w:rPr>
      </w:pPr>
    </w:p>
    <w:p w14:paraId="562AA5C8" w14:textId="77777777" w:rsidR="00E54ED5" w:rsidRPr="00E54ED5" w:rsidRDefault="00E54ED5" w:rsidP="00E54ED5">
      <w:pPr>
        <w:pStyle w:val="Ttulo1"/>
        <w:numPr>
          <w:ilvl w:val="1"/>
          <w:numId w:val="70"/>
        </w:numPr>
        <w:tabs>
          <w:tab w:val="left" w:pos="434"/>
        </w:tabs>
        <w:ind w:left="433" w:hanging="331"/>
        <w:jc w:val="both"/>
        <w:rPr>
          <w:rFonts w:ascii="Times New Roman" w:hAnsi="Times New Roman" w:cs="Times New Roman"/>
        </w:rPr>
      </w:pPr>
      <w:r w:rsidRPr="00E54ED5">
        <w:rPr>
          <w:rFonts w:ascii="Times New Roman" w:hAnsi="Times New Roman" w:cs="Times New Roman"/>
        </w:rPr>
        <w:t>Controle da</w:t>
      </w:r>
      <w:r w:rsidRPr="00E54ED5">
        <w:rPr>
          <w:rFonts w:ascii="Times New Roman" w:hAnsi="Times New Roman" w:cs="Times New Roman"/>
          <w:spacing w:val="1"/>
        </w:rPr>
        <w:t xml:space="preserve"> </w:t>
      </w:r>
      <w:r w:rsidRPr="00E54ED5">
        <w:rPr>
          <w:rFonts w:ascii="Times New Roman" w:hAnsi="Times New Roman" w:cs="Times New Roman"/>
        </w:rPr>
        <w:t>Execução</w:t>
      </w:r>
    </w:p>
    <w:p w14:paraId="3D26BFF9" w14:textId="77777777" w:rsidR="00E54ED5" w:rsidRPr="00E54ED5" w:rsidRDefault="00E54ED5" w:rsidP="00E54ED5">
      <w:pPr>
        <w:pStyle w:val="Corpodetexto"/>
        <w:spacing w:before="3"/>
        <w:rPr>
          <w:rFonts w:ascii="Times New Roman" w:hAnsi="Times New Roman" w:cs="Times New Roman"/>
          <w:b/>
        </w:rPr>
      </w:pPr>
    </w:p>
    <w:p w14:paraId="129F96E4" w14:textId="77777777" w:rsidR="00E54ED5" w:rsidRPr="00E54ED5" w:rsidRDefault="00E54ED5" w:rsidP="00E54ED5">
      <w:pPr>
        <w:pStyle w:val="Corpodetexto"/>
        <w:ind w:left="102" w:right="109" w:firstLine="763"/>
        <w:jc w:val="both"/>
        <w:rPr>
          <w:rFonts w:ascii="Times New Roman" w:hAnsi="Times New Roman" w:cs="Times New Roman"/>
        </w:rPr>
      </w:pPr>
      <w:r w:rsidRPr="00E54ED5">
        <w:rPr>
          <w:rFonts w:ascii="Times New Roman" w:hAnsi="Times New Roman" w:cs="Times New Roman"/>
        </w:rPr>
        <w:t>O controle da execução da sub-base base estabilizada granulometricamente deve ser exercido mediante a coleta de amostras, ensaios e determinações feitas de maneira aleatória, de acordo com o Plano de Amostragem Variável (DNER-PRO 277/97). Devem ser efetuadas as seguintes determinações e ensaios:</w:t>
      </w:r>
    </w:p>
    <w:p w14:paraId="0F6C5DBB" w14:textId="77777777" w:rsidR="00E54ED5" w:rsidRPr="00E54ED5" w:rsidRDefault="00E54ED5" w:rsidP="00E54ED5">
      <w:pPr>
        <w:pStyle w:val="PargrafodaLista"/>
        <w:widowControl w:val="0"/>
        <w:numPr>
          <w:ilvl w:val="0"/>
          <w:numId w:val="68"/>
        </w:numPr>
        <w:tabs>
          <w:tab w:val="left" w:pos="1110"/>
        </w:tabs>
        <w:autoSpaceDE w:val="0"/>
        <w:autoSpaceDN w:val="0"/>
        <w:spacing w:before="119" w:after="0" w:line="240" w:lineRule="auto"/>
        <w:ind w:right="115"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lastRenderedPageBreak/>
        <w:t>Ensaio de teor de umidade do material, imediatamente antes da compactação, por camada, para cada 100 m de pista a ser compactada, em locais escolhidos aleatoriamente (métodos DNER-ME 052/94 ou DNER-ME 088/94). A tolerância admitida para o teor de umidade deve ser de 2 pontos percentuais em relação à umidade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ótima.</w:t>
      </w:r>
    </w:p>
    <w:p w14:paraId="4B548B8D" w14:textId="77777777" w:rsidR="00E54ED5" w:rsidRPr="00E54ED5" w:rsidRDefault="00E54ED5" w:rsidP="00E54ED5">
      <w:pPr>
        <w:pStyle w:val="Corpodetexto"/>
        <w:rPr>
          <w:rFonts w:ascii="Times New Roman" w:hAnsi="Times New Roman" w:cs="Times New Roman"/>
        </w:rPr>
      </w:pPr>
    </w:p>
    <w:p w14:paraId="057A780B" w14:textId="77777777" w:rsidR="00E54ED5" w:rsidRPr="00E54ED5" w:rsidRDefault="00E54ED5" w:rsidP="00E54ED5">
      <w:pPr>
        <w:pStyle w:val="PargrafodaLista"/>
        <w:widowControl w:val="0"/>
        <w:numPr>
          <w:ilvl w:val="0"/>
          <w:numId w:val="68"/>
        </w:numPr>
        <w:tabs>
          <w:tab w:val="left" w:pos="1048"/>
        </w:tabs>
        <w:autoSpaceDE w:val="0"/>
        <w:autoSpaceDN w:val="0"/>
        <w:spacing w:after="0" w:line="240" w:lineRule="auto"/>
        <w:ind w:right="11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Ensaio de massa específica aparente seca “in situ” para cada 100 m de pista, por camada, eterminada pelos métodos DNER-ME 092/94 ou DNER-ME 036/94, em locais escolhidos aleatoriamente. Para pistas de extensão limitada, com áreas de no máximo 4.000 m2, devem ser feitas pelo menos cinco determinações por camada, para o cálculo do grau de compactação</w:t>
      </w:r>
      <w:r w:rsidRPr="00E54ED5">
        <w:rPr>
          <w:rFonts w:ascii="Times New Roman" w:hAnsi="Times New Roman" w:cs="Times New Roman"/>
          <w:spacing w:val="-2"/>
          <w:sz w:val="20"/>
          <w:szCs w:val="20"/>
        </w:rPr>
        <w:t xml:space="preserve"> </w:t>
      </w:r>
      <w:r w:rsidRPr="00E54ED5">
        <w:rPr>
          <w:rFonts w:ascii="Times New Roman" w:hAnsi="Times New Roman" w:cs="Times New Roman"/>
          <w:sz w:val="20"/>
          <w:szCs w:val="20"/>
        </w:rPr>
        <w:t>(GC).</w:t>
      </w:r>
    </w:p>
    <w:p w14:paraId="465BECFA" w14:textId="77777777" w:rsidR="00E54ED5" w:rsidRPr="00E54ED5" w:rsidRDefault="00E54ED5" w:rsidP="00E54ED5">
      <w:pPr>
        <w:pStyle w:val="Corpodetexto"/>
        <w:rPr>
          <w:rFonts w:ascii="Times New Roman" w:hAnsi="Times New Roman" w:cs="Times New Roman"/>
        </w:rPr>
      </w:pPr>
    </w:p>
    <w:p w14:paraId="4F9F0863" w14:textId="77777777" w:rsidR="00E54ED5" w:rsidRPr="00E54ED5" w:rsidRDefault="00E54ED5" w:rsidP="00E54ED5">
      <w:pPr>
        <w:pStyle w:val="PargrafodaLista"/>
        <w:widowControl w:val="0"/>
        <w:numPr>
          <w:ilvl w:val="0"/>
          <w:numId w:val="68"/>
        </w:numPr>
        <w:tabs>
          <w:tab w:val="left" w:pos="1069"/>
        </w:tabs>
        <w:autoSpaceDE w:val="0"/>
        <w:autoSpaceDN w:val="0"/>
        <w:spacing w:after="0" w:line="240" w:lineRule="auto"/>
        <w:ind w:right="113"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Os cálculos do grau de compactação devem ser realizados utilizando-se os valores da massa específica aparente seca máxima obtida no laboratório e da massa específica aparente seca “in situ”, obtida na pista. Não devem ser aceitos valores de grau de compactação inferiores 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100%.</w:t>
      </w:r>
    </w:p>
    <w:p w14:paraId="2311A871" w14:textId="77777777" w:rsidR="00E54ED5" w:rsidRPr="00E54ED5" w:rsidRDefault="00E54ED5" w:rsidP="00E54ED5">
      <w:pPr>
        <w:pStyle w:val="Corpodetexto"/>
        <w:rPr>
          <w:rFonts w:ascii="Times New Roman" w:hAnsi="Times New Roman" w:cs="Times New Roman"/>
        </w:rPr>
      </w:pPr>
    </w:p>
    <w:p w14:paraId="7777AECB" w14:textId="77777777" w:rsidR="00E54ED5" w:rsidRPr="00E54ED5" w:rsidRDefault="00E54ED5" w:rsidP="00E54ED5">
      <w:pPr>
        <w:pStyle w:val="Ttulo1"/>
        <w:numPr>
          <w:ilvl w:val="1"/>
          <w:numId w:val="70"/>
        </w:numPr>
        <w:tabs>
          <w:tab w:val="left" w:pos="436"/>
        </w:tabs>
        <w:ind w:hanging="333"/>
        <w:rPr>
          <w:rFonts w:ascii="Times New Roman" w:hAnsi="Times New Roman" w:cs="Times New Roman"/>
        </w:rPr>
      </w:pPr>
      <w:r w:rsidRPr="00E54ED5">
        <w:rPr>
          <w:rFonts w:ascii="Times New Roman" w:hAnsi="Times New Roman" w:cs="Times New Roman"/>
        </w:rPr>
        <w:t>Verificação da Execução</w:t>
      </w:r>
    </w:p>
    <w:p w14:paraId="4579A758" w14:textId="77777777" w:rsidR="00E54ED5" w:rsidRPr="00E54ED5" w:rsidRDefault="00E54ED5" w:rsidP="00E54ED5">
      <w:pPr>
        <w:pStyle w:val="Corpodetexto"/>
        <w:rPr>
          <w:rFonts w:ascii="Times New Roman" w:hAnsi="Times New Roman" w:cs="Times New Roman"/>
          <w:b/>
        </w:rPr>
      </w:pPr>
    </w:p>
    <w:p w14:paraId="6715AFB6" w14:textId="77777777" w:rsidR="00E54ED5" w:rsidRPr="00E54ED5" w:rsidRDefault="00E54ED5" w:rsidP="00E54ED5">
      <w:pPr>
        <w:pStyle w:val="Corpodetexto"/>
        <w:spacing w:before="1"/>
        <w:ind w:left="102" w:firstLine="707"/>
        <w:rPr>
          <w:rFonts w:ascii="Times New Roman" w:hAnsi="Times New Roman" w:cs="Times New Roman"/>
        </w:rPr>
      </w:pPr>
      <w:r w:rsidRPr="00E54ED5">
        <w:rPr>
          <w:rFonts w:ascii="Times New Roman" w:hAnsi="Times New Roman" w:cs="Times New Roman"/>
        </w:rPr>
        <w:t>Após a execução da sub-base e base, deve-se proceder ao controle geométrico, mediante a relocação e nivelamento do eixo e bordas, permitindo-se as seguintes tolerâncias:</w:t>
      </w:r>
    </w:p>
    <w:p w14:paraId="4602C3AA" w14:textId="77777777" w:rsidR="00E54ED5" w:rsidRPr="00E54ED5" w:rsidRDefault="00E54ED5" w:rsidP="00E54ED5">
      <w:pPr>
        <w:pStyle w:val="Corpodetexto"/>
        <w:spacing w:before="1"/>
        <w:rPr>
          <w:rFonts w:ascii="Times New Roman" w:hAnsi="Times New Roman" w:cs="Times New Roman"/>
        </w:rPr>
      </w:pPr>
    </w:p>
    <w:p w14:paraId="731935D5" w14:textId="77777777" w:rsidR="00E54ED5" w:rsidRPr="00E54ED5" w:rsidRDefault="00E54ED5" w:rsidP="00E54ED5">
      <w:pPr>
        <w:pStyle w:val="PargrafodaLista"/>
        <w:widowControl w:val="0"/>
        <w:numPr>
          <w:ilvl w:val="2"/>
          <w:numId w:val="70"/>
        </w:numPr>
        <w:tabs>
          <w:tab w:val="left" w:pos="1043"/>
        </w:tabs>
        <w:autoSpaceDE w:val="0"/>
        <w:autoSpaceDN w:val="0"/>
        <w:spacing w:after="0" w:line="240" w:lineRule="auto"/>
        <w:ind w:hanging="232"/>
        <w:contextualSpacing w:val="0"/>
        <w:jc w:val="both"/>
        <w:rPr>
          <w:rFonts w:ascii="Times New Roman" w:hAnsi="Times New Roman" w:cs="Times New Roman"/>
          <w:sz w:val="20"/>
          <w:szCs w:val="20"/>
        </w:rPr>
      </w:pPr>
      <w:r w:rsidRPr="00E54ED5">
        <w:rPr>
          <w:rFonts w:ascii="Times New Roman" w:hAnsi="Times New Roman" w:cs="Times New Roman"/>
          <w:sz w:val="20"/>
          <w:szCs w:val="20"/>
        </w:rPr>
        <w:t>± 10 cm, quanto à largura da</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plataforma;</w:t>
      </w:r>
    </w:p>
    <w:p w14:paraId="29332DDB" w14:textId="77777777" w:rsidR="00E54ED5" w:rsidRPr="00E54ED5" w:rsidRDefault="00E54ED5" w:rsidP="00E54ED5">
      <w:pPr>
        <w:pStyle w:val="Corpodetexto"/>
        <w:spacing w:before="1"/>
        <w:rPr>
          <w:rFonts w:ascii="Times New Roman" w:hAnsi="Times New Roman" w:cs="Times New Roman"/>
        </w:rPr>
      </w:pPr>
    </w:p>
    <w:p w14:paraId="2B72FF9B" w14:textId="77777777" w:rsidR="00E54ED5" w:rsidRPr="00E54ED5" w:rsidRDefault="00E54ED5" w:rsidP="00E54ED5">
      <w:pPr>
        <w:pStyle w:val="PargrafodaLista"/>
        <w:widowControl w:val="0"/>
        <w:numPr>
          <w:ilvl w:val="2"/>
          <w:numId w:val="70"/>
        </w:numPr>
        <w:tabs>
          <w:tab w:val="left" w:pos="1043"/>
        </w:tabs>
        <w:autoSpaceDE w:val="0"/>
        <w:autoSpaceDN w:val="0"/>
        <w:spacing w:after="0" w:line="240" w:lineRule="auto"/>
        <w:ind w:hanging="232"/>
        <w:contextualSpacing w:val="0"/>
        <w:jc w:val="both"/>
        <w:rPr>
          <w:rFonts w:ascii="Times New Roman" w:hAnsi="Times New Roman" w:cs="Times New Roman"/>
          <w:sz w:val="20"/>
          <w:szCs w:val="20"/>
        </w:rPr>
      </w:pPr>
      <w:r w:rsidRPr="00E54ED5">
        <w:rPr>
          <w:rFonts w:ascii="Times New Roman" w:hAnsi="Times New Roman" w:cs="Times New Roman"/>
          <w:sz w:val="20"/>
          <w:szCs w:val="20"/>
        </w:rPr>
        <w:t>até 20%, em excesso, para a flecha de abaulamento, não se tolerando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falta;</w:t>
      </w:r>
    </w:p>
    <w:p w14:paraId="75C49700" w14:textId="77777777" w:rsidR="00E54ED5" w:rsidRPr="00E54ED5" w:rsidRDefault="00E54ED5" w:rsidP="00E54ED5">
      <w:pPr>
        <w:pStyle w:val="Corpodetexto"/>
        <w:spacing w:before="9"/>
        <w:rPr>
          <w:rFonts w:ascii="Times New Roman" w:hAnsi="Times New Roman" w:cs="Times New Roman"/>
        </w:rPr>
      </w:pPr>
    </w:p>
    <w:p w14:paraId="11E1D5F6" w14:textId="77777777" w:rsidR="00E54ED5" w:rsidRPr="00E54ED5" w:rsidRDefault="00E54ED5" w:rsidP="00E54ED5">
      <w:pPr>
        <w:pStyle w:val="PargrafodaLista"/>
        <w:widowControl w:val="0"/>
        <w:numPr>
          <w:ilvl w:val="2"/>
          <w:numId w:val="70"/>
        </w:numPr>
        <w:tabs>
          <w:tab w:val="left" w:pos="1033"/>
        </w:tabs>
        <w:autoSpaceDE w:val="0"/>
        <w:autoSpaceDN w:val="0"/>
        <w:spacing w:before="1" w:after="0" w:line="240" w:lineRule="auto"/>
        <w:ind w:left="1032" w:hanging="222"/>
        <w:contextualSpacing w:val="0"/>
        <w:jc w:val="both"/>
        <w:rPr>
          <w:rFonts w:ascii="Times New Roman" w:hAnsi="Times New Roman" w:cs="Times New Roman"/>
          <w:sz w:val="20"/>
          <w:szCs w:val="20"/>
        </w:rPr>
      </w:pPr>
      <w:r w:rsidRPr="00E54ED5">
        <w:rPr>
          <w:rFonts w:ascii="Times New Roman" w:hAnsi="Times New Roman" w:cs="Times New Roman"/>
          <w:sz w:val="20"/>
          <w:szCs w:val="20"/>
        </w:rPr>
        <w:t>± 10%, quanto à espessura da camada indicada no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projeto.</w:t>
      </w:r>
    </w:p>
    <w:p w14:paraId="1FD9F4B1" w14:textId="77777777" w:rsidR="00E54ED5" w:rsidRPr="00E54ED5" w:rsidRDefault="00E54ED5" w:rsidP="00E54ED5">
      <w:pPr>
        <w:pStyle w:val="Corpodetexto"/>
        <w:rPr>
          <w:rFonts w:ascii="Times New Roman" w:hAnsi="Times New Roman" w:cs="Times New Roman"/>
        </w:rPr>
      </w:pPr>
    </w:p>
    <w:p w14:paraId="078CF83B" w14:textId="77777777" w:rsidR="00E54ED5" w:rsidRPr="00E54ED5" w:rsidRDefault="00E54ED5" w:rsidP="00E54ED5">
      <w:pPr>
        <w:pStyle w:val="Corpodetexto"/>
        <w:spacing w:before="10"/>
        <w:rPr>
          <w:rFonts w:ascii="Times New Roman" w:hAnsi="Times New Roman" w:cs="Times New Roman"/>
        </w:rPr>
      </w:pPr>
    </w:p>
    <w:p w14:paraId="461B9F50" w14:textId="77777777" w:rsidR="00E54ED5" w:rsidRPr="00E54ED5" w:rsidRDefault="00E54ED5" w:rsidP="00E54ED5">
      <w:pPr>
        <w:pStyle w:val="Ttulo1"/>
        <w:numPr>
          <w:ilvl w:val="1"/>
          <w:numId w:val="70"/>
        </w:numPr>
        <w:tabs>
          <w:tab w:val="left" w:pos="434"/>
        </w:tabs>
        <w:ind w:left="433" w:hanging="331"/>
        <w:rPr>
          <w:rFonts w:ascii="Times New Roman" w:hAnsi="Times New Roman" w:cs="Times New Roman"/>
        </w:rPr>
      </w:pPr>
      <w:r w:rsidRPr="00E54ED5">
        <w:rPr>
          <w:rFonts w:ascii="Times New Roman" w:hAnsi="Times New Roman" w:cs="Times New Roman"/>
        </w:rPr>
        <w:t>Condições de Conformidade e Não</w:t>
      </w:r>
      <w:r w:rsidRPr="00E54ED5">
        <w:rPr>
          <w:rFonts w:ascii="Times New Roman" w:hAnsi="Times New Roman" w:cs="Times New Roman"/>
          <w:spacing w:val="3"/>
        </w:rPr>
        <w:t xml:space="preserve"> </w:t>
      </w:r>
      <w:r w:rsidRPr="00E54ED5">
        <w:rPr>
          <w:rFonts w:ascii="Times New Roman" w:hAnsi="Times New Roman" w:cs="Times New Roman"/>
        </w:rPr>
        <w:t>Conformidade</w:t>
      </w:r>
    </w:p>
    <w:p w14:paraId="2CBB9C87" w14:textId="77777777" w:rsidR="00E54ED5" w:rsidRPr="00E54ED5" w:rsidRDefault="00E54ED5" w:rsidP="00E54ED5">
      <w:pPr>
        <w:pStyle w:val="Corpodetexto"/>
        <w:spacing w:before="1"/>
        <w:rPr>
          <w:rFonts w:ascii="Times New Roman" w:hAnsi="Times New Roman" w:cs="Times New Roman"/>
          <w:b/>
        </w:rPr>
      </w:pPr>
    </w:p>
    <w:p w14:paraId="3470A010" w14:textId="77777777" w:rsidR="00E54ED5" w:rsidRPr="00E54ED5" w:rsidRDefault="00E54ED5" w:rsidP="00E54ED5">
      <w:pPr>
        <w:pStyle w:val="Corpodetexto"/>
        <w:ind w:left="102" w:right="115" w:firstLine="707"/>
        <w:jc w:val="both"/>
        <w:rPr>
          <w:rFonts w:ascii="Times New Roman" w:hAnsi="Times New Roman" w:cs="Times New Roman"/>
        </w:rPr>
      </w:pPr>
      <w:r w:rsidRPr="00E54ED5">
        <w:rPr>
          <w:rFonts w:ascii="Times New Roman" w:hAnsi="Times New Roman" w:cs="Times New Roman"/>
        </w:rPr>
        <w:t>Todos os ensaios de controle e determinações relativos à execução e ao produto, realizados de acordo com o Plano de Amostragem citado na subseção 7.4, devem cumprir as Condições Gerais e Específicas desta Norma, e estar de acordo com os seguintes critérios:</w:t>
      </w:r>
    </w:p>
    <w:p w14:paraId="5FB9686B" w14:textId="77777777" w:rsidR="00E54ED5" w:rsidRPr="00E54ED5" w:rsidRDefault="00E54ED5" w:rsidP="00E54ED5">
      <w:pPr>
        <w:pStyle w:val="Corpodetexto"/>
        <w:spacing w:before="2"/>
        <w:rPr>
          <w:rFonts w:ascii="Times New Roman" w:hAnsi="Times New Roman" w:cs="Times New Roman"/>
        </w:rPr>
      </w:pPr>
    </w:p>
    <w:p w14:paraId="66E7AC35" w14:textId="77777777" w:rsidR="00E54ED5" w:rsidRPr="00E54ED5" w:rsidRDefault="00E54ED5" w:rsidP="00E54ED5">
      <w:pPr>
        <w:pStyle w:val="Corpodetexto"/>
        <w:ind w:left="102" w:firstLine="707"/>
        <w:rPr>
          <w:rFonts w:ascii="Times New Roman" w:hAnsi="Times New Roman" w:cs="Times New Roman"/>
        </w:rPr>
      </w:pPr>
      <w:r w:rsidRPr="00E54ED5">
        <w:rPr>
          <w:rFonts w:ascii="Times New Roman" w:hAnsi="Times New Roman" w:cs="Times New Roman"/>
        </w:rPr>
        <w:t>Quando especificado valor ou limite mínimo e/ou máximo a ser (em) atingido(s), devem ser verificadas as seguintes</w:t>
      </w:r>
      <w:r w:rsidRPr="00E54ED5">
        <w:rPr>
          <w:rFonts w:ascii="Times New Roman" w:hAnsi="Times New Roman" w:cs="Times New Roman"/>
          <w:spacing w:val="-1"/>
        </w:rPr>
        <w:t xml:space="preserve"> </w:t>
      </w:r>
      <w:r w:rsidRPr="00E54ED5">
        <w:rPr>
          <w:rFonts w:ascii="Times New Roman" w:hAnsi="Times New Roman" w:cs="Times New Roman"/>
        </w:rPr>
        <w:t>condições:</w:t>
      </w:r>
    </w:p>
    <w:p w14:paraId="60C65733" w14:textId="77777777" w:rsidR="00E54ED5" w:rsidRPr="00E54ED5" w:rsidRDefault="00E54ED5" w:rsidP="00E54ED5">
      <w:pPr>
        <w:pStyle w:val="Corpodetexto"/>
        <w:spacing w:before="10"/>
        <w:rPr>
          <w:rFonts w:ascii="Times New Roman" w:hAnsi="Times New Roman" w:cs="Times New Roman"/>
        </w:rPr>
      </w:pPr>
    </w:p>
    <w:p w14:paraId="340C3996" w14:textId="77777777" w:rsidR="00E54ED5" w:rsidRPr="00E54ED5" w:rsidRDefault="00E54ED5" w:rsidP="00E54ED5">
      <w:pPr>
        <w:pStyle w:val="PargrafodaLista"/>
        <w:widowControl w:val="0"/>
        <w:numPr>
          <w:ilvl w:val="0"/>
          <w:numId w:val="67"/>
        </w:numPr>
        <w:tabs>
          <w:tab w:val="left" w:pos="335"/>
        </w:tabs>
        <w:autoSpaceDE w:val="0"/>
        <w:autoSpaceDN w:val="0"/>
        <w:spacing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Condições de</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conformidade:</w:t>
      </w:r>
    </w:p>
    <w:p w14:paraId="540A0536" w14:textId="77777777" w:rsidR="00E54ED5" w:rsidRPr="00E54ED5" w:rsidRDefault="00E54ED5" w:rsidP="00E54ED5">
      <w:pPr>
        <w:pStyle w:val="Corpodetexto"/>
        <w:spacing w:before="1"/>
        <w:rPr>
          <w:rFonts w:ascii="Times New Roman" w:hAnsi="Times New Roman" w:cs="Times New Roman"/>
        </w:rPr>
      </w:pPr>
    </w:p>
    <w:p w14:paraId="1F76BAAA" w14:textId="77777777" w:rsidR="00E54ED5" w:rsidRPr="00E54ED5" w:rsidRDefault="00E54ED5" w:rsidP="00E54ED5">
      <w:pPr>
        <w:pStyle w:val="Corpodetexto"/>
        <w:spacing w:line="477" w:lineRule="auto"/>
        <w:ind w:left="810" w:right="5321"/>
        <w:rPr>
          <w:rFonts w:ascii="Times New Roman" w:hAnsi="Times New Roman" w:cs="Times New Roman"/>
        </w:rPr>
      </w:pPr>
      <w:r w:rsidRPr="00E54ED5">
        <w:rPr>
          <w:rFonts w:ascii="Times New Roman" w:hAnsi="Times New Roman" w:cs="Times New Roman"/>
        </w:rPr>
        <w:t>X- ks ≥ valor mínimo especificado; X+ ks ≤ valor máximo especificado.</w:t>
      </w:r>
    </w:p>
    <w:p w14:paraId="28E3E1A1" w14:textId="77777777" w:rsidR="00E54ED5" w:rsidRPr="00E54ED5" w:rsidRDefault="00E54ED5" w:rsidP="00E54ED5">
      <w:pPr>
        <w:pStyle w:val="PargrafodaLista"/>
        <w:widowControl w:val="0"/>
        <w:numPr>
          <w:ilvl w:val="0"/>
          <w:numId w:val="67"/>
        </w:numPr>
        <w:tabs>
          <w:tab w:val="left" w:pos="335"/>
        </w:tabs>
        <w:autoSpaceDE w:val="0"/>
        <w:autoSpaceDN w:val="0"/>
        <w:spacing w:before="4" w:after="0" w:line="240" w:lineRule="auto"/>
        <w:ind w:hanging="232"/>
        <w:contextualSpacing w:val="0"/>
        <w:rPr>
          <w:rFonts w:ascii="Times New Roman" w:hAnsi="Times New Roman" w:cs="Times New Roman"/>
          <w:sz w:val="20"/>
          <w:szCs w:val="20"/>
        </w:rPr>
      </w:pPr>
      <w:r w:rsidRPr="00E54ED5">
        <w:rPr>
          <w:rFonts w:ascii="Times New Roman" w:hAnsi="Times New Roman" w:cs="Times New Roman"/>
          <w:sz w:val="20"/>
          <w:szCs w:val="20"/>
        </w:rPr>
        <w:t>Condições de não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conformidade:</w:t>
      </w:r>
    </w:p>
    <w:p w14:paraId="4953971C" w14:textId="77777777" w:rsidR="00E54ED5" w:rsidRPr="00E54ED5" w:rsidRDefault="00E54ED5" w:rsidP="00E54ED5">
      <w:pPr>
        <w:pStyle w:val="Corpodetexto"/>
        <w:spacing w:before="1"/>
        <w:rPr>
          <w:rFonts w:ascii="Times New Roman" w:hAnsi="Times New Roman" w:cs="Times New Roman"/>
        </w:rPr>
      </w:pPr>
    </w:p>
    <w:p w14:paraId="26D8DACD" w14:textId="77777777" w:rsidR="00E54ED5" w:rsidRDefault="00E54ED5" w:rsidP="00DF32A2">
      <w:pPr>
        <w:pStyle w:val="Corpodetexto"/>
        <w:spacing w:line="480" w:lineRule="auto"/>
        <w:ind w:left="810" w:right="5314"/>
        <w:rPr>
          <w:rFonts w:ascii="Times New Roman" w:hAnsi="Times New Roman" w:cs="Times New Roman"/>
        </w:rPr>
      </w:pPr>
      <w:r w:rsidRPr="00E54ED5">
        <w:rPr>
          <w:rFonts w:ascii="Times New Roman" w:hAnsi="Times New Roman" w:cs="Times New Roman"/>
        </w:rPr>
        <w:t>X- ks &lt; valor mínimo especificado; X+ ks &gt; valor máximo especificado. Sendo</w:t>
      </w:r>
    </w:p>
    <w:p w14:paraId="684EA4D7" w14:textId="77777777" w:rsidR="00DF32A2" w:rsidRPr="00E54ED5" w:rsidRDefault="00DF32A2" w:rsidP="00DF32A2">
      <w:pPr>
        <w:pStyle w:val="Corpodetexto"/>
        <w:spacing w:line="480" w:lineRule="auto"/>
        <w:ind w:left="810" w:right="5314"/>
        <w:jc w:val="center"/>
        <w:rPr>
          <w:rFonts w:ascii="Times New Roman" w:hAnsi="Times New Roman" w:cs="Times New Roman"/>
        </w:rPr>
      </w:pPr>
      <w:r w:rsidRPr="00E54ED5">
        <w:rPr>
          <w:rFonts w:ascii="Times New Roman" w:hAnsi="Times New Roman" w:cs="Times New Roman"/>
          <w:noProof/>
          <w:lang w:val="pt-BR" w:eastAsia="pt-BR" w:bidi="ar-SA"/>
        </w:rPr>
        <w:lastRenderedPageBreak/>
        <w:drawing>
          <wp:inline distT="0" distB="0" distL="0" distR="0" wp14:anchorId="51C99A2F" wp14:editId="3E2CCEAC">
            <wp:extent cx="1102319" cy="136540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02319" cy="1365408"/>
                    </a:xfrm>
                    <a:prstGeom prst="rect">
                      <a:avLst/>
                    </a:prstGeom>
                  </pic:spPr>
                </pic:pic>
              </a:graphicData>
            </a:graphic>
          </wp:inline>
        </w:drawing>
      </w:r>
    </w:p>
    <w:p w14:paraId="2C16B90E" w14:textId="77777777" w:rsidR="00E54ED5" w:rsidRPr="00E54ED5" w:rsidRDefault="00E54ED5" w:rsidP="00E54ED5">
      <w:pPr>
        <w:pStyle w:val="Corpodetexto"/>
        <w:spacing w:before="1"/>
        <w:rPr>
          <w:rFonts w:ascii="Times New Roman" w:hAnsi="Times New Roman" w:cs="Times New Roman"/>
        </w:rPr>
      </w:pPr>
    </w:p>
    <w:p w14:paraId="7EC6059B" w14:textId="77777777" w:rsidR="00E54ED5" w:rsidRPr="00E54ED5" w:rsidRDefault="00E54ED5" w:rsidP="00E54ED5">
      <w:pPr>
        <w:pStyle w:val="Corpodetexto"/>
        <w:spacing w:before="93"/>
        <w:ind w:left="102"/>
        <w:rPr>
          <w:rFonts w:ascii="Times New Roman" w:hAnsi="Times New Roman" w:cs="Times New Roman"/>
        </w:rPr>
      </w:pPr>
      <w:r w:rsidRPr="00E54ED5">
        <w:rPr>
          <w:rFonts w:ascii="Times New Roman" w:hAnsi="Times New Roman" w:cs="Times New Roman"/>
          <w:spacing w:val="-1"/>
        </w:rPr>
        <w:t>Onde:</w:t>
      </w:r>
    </w:p>
    <w:p w14:paraId="0DD1FC01" w14:textId="77777777" w:rsidR="00E54ED5" w:rsidRPr="00E54ED5" w:rsidRDefault="00E54ED5" w:rsidP="00E54ED5">
      <w:pPr>
        <w:pStyle w:val="Corpodetexto"/>
        <w:spacing w:before="1"/>
        <w:rPr>
          <w:rFonts w:ascii="Times New Roman" w:hAnsi="Times New Roman" w:cs="Times New Roman"/>
        </w:rPr>
      </w:pPr>
    </w:p>
    <w:p w14:paraId="4BBD6D08"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x</w:t>
      </w:r>
      <w:r w:rsidRPr="00E54ED5">
        <w:rPr>
          <w:rFonts w:ascii="Times New Roman" w:hAnsi="Times New Roman" w:cs="Times New Roman"/>
          <w:vertAlign w:val="subscript"/>
        </w:rPr>
        <w:t>i</w:t>
      </w:r>
      <w:r w:rsidRPr="00E54ED5">
        <w:rPr>
          <w:rFonts w:ascii="Times New Roman" w:hAnsi="Times New Roman" w:cs="Times New Roman"/>
        </w:rPr>
        <w:t>– valores</w:t>
      </w:r>
      <w:r w:rsidRPr="00E54ED5">
        <w:rPr>
          <w:rFonts w:ascii="Times New Roman" w:hAnsi="Times New Roman" w:cs="Times New Roman"/>
          <w:spacing w:val="-7"/>
        </w:rPr>
        <w:t xml:space="preserve"> </w:t>
      </w:r>
      <w:r w:rsidRPr="00E54ED5">
        <w:rPr>
          <w:rFonts w:ascii="Times New Roman" w:hAnsi="Times New Roman" w:cs="Times New Roman"/>
        </w:rPr>
        <w:t>individuais</w:t>
      </w:r>
    </w:p>
    <w:p w14:paraId="3D0CAE5D" w14:textId="77777777" w:rsidR="00E54ED5" w:rsidRPr="00E54ED5" w:rsidRDefault="00E54ED5" w:rsidP="00E54ED5">
      <w:pPr>
        <w:pStyle w:val="Corpodetexto"/>
        <w:spacing w:before="10"/>
        <w:rPr>
          <w:rFonts w:ascii="Times New Roman" w:hAnsi="Times New Roman" w:cs="Times New Roman"/>
        </w:rPr>
      </w:pPr>
    </w:p>
    <w:p w14:paraId="2A89F330"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i/>
        </w:rPr>
        <w:t xml:space="preserve">X </w:t>
      </w:r>
      <w:r w:rsidRPr="00E54ED5">
        <w:rPr>
          <w:rFonts w:ascii="Times New Roman" w:hAnsi="Times New Roman" w:cs="Times New Roman"/>
        </w:rPr>
        <w:t>– média da</w:t>
      </w:r>
      <w:r w:rsidRPr="00E54ED5">
        <w:rPr>
          <w:rFonts w:ascii="Times New Roman" w:hAnsi="Times New Roman" w:cs="Times New Roman"/>
          <w:spacing w:val="-4"/>
        </w:rPr>
        <w:t xml:space="preserve"> </w:t>
      </w:r>
      <w:r w:rsidRPr="00E54ED5">
        <w:rPr>
          <w:rFonts w:ascii="Times New Roman" w:hAnsi="Times New Roman" w:cs="Times New Roman"/>
        </w:rPr>
        <w:t>amostra</w:t>
      </w:r>
    </w:p>
    <w:p w14:paraId="09434445" w14:textId="77777777" w:rsidR="00E54ED5" w:rsidRPr="00E54ED5" w:rsidRDefault="00E54ED5" w:rsidP="00E54ED5">
      <w:pPr>
        <w:pStyle w:val="Corpodetexto"/>
        <w:spacing w:before="1"/>
        <w:rPr>
          <w:rFonts w:ascii="Times New Roman" w:hAnsi="Times New Roman" w:cs="Times New Roman"/>
        </w:rPr>
      </w:pPr>
    </w:p>
    <w:p w14:paraId="749EB7A5" w14:textId="77777777" w:rsidR="00E54ED5" w:rsidRPr="00E54ED5" w:rsidRDefault="00E54ED5" w:rsidP="00E54ED5">
      <w:pPr>
        <w:pStyle w:val="Corpodetexto"/>
        <w:ind w:left="102"/>
        <w:rPr>
          <w:rFonts w:ascii="Times New Roman" w:hAnsi="Times New Roman" w:cs="Times New Roman"/>
        </w:rPr>
      </w:pPr>
      <w:r w:rsidRPr="00E54ED5">
        <w:rPr>
          <w:rFonts w:ascii="Times New Roman" w:hAnsi="Times New Roman" w:cs="Times New Roman"/>
        </w:rPr>
        <w:t>s - desvio padrão da amostra</w:t>
      </w:r>
    </w:p>
    <w:p w14:paraId="07F83812" w14:textId="77777777" w:rsidR="00E54ED5" w:rsidRPr="00E54ED5" w:rsidRDefault="00E54ED5" w:rsidP="00E54ED5">
      <w:pPr>
        <w:pStyle w:val="Corpodetexto"/>
        <w:spacing w:before="1"/>
        <w:rPr>
          <w:rFonts w:ascii="Times New Roman" w:hAnsi="Times New Roman" w:cs="Times New Roman"/>
        </w:rPr>
      </w:pPr>
    </w:p>
    <w:p w14:paraId="588BB938" w14:textId="77777777" w:rsidR="00E54ED5" w:rsidRPr="00E54ED5" w:rsidRDefault="00E54ED5" w:rsidP="00E54ED5">
      <w:pPr>
        <w:pStyle w:val="Corpodetexto"/>
        <w:spacing w:before="92" w:line="477" w:lineRule="auto"/>
        <w:ind w:left="810" w:right="2756"/>
        <w:rPr>
          <w:rFonts w:ascii="Times New Roman" w:hAnsi="Times New Roman" w:cs="Times New Roman"/>
        </w:rPr>
      </w:pPr>
      <w:r w:rsidRPr="00E54ED5">
        <w:rPr>
          <w:rFonts w:ascii="Times New Roman" w:hAnsi="Times New Roman" w:cs="Times New Roman"/>
        </w:rPr>
        <w:t>k - coeficiente tabelado em função do número de determinações n – número de determinações (tamanho da amostra).</w:t>
      </w:r>
    </w:p>
    <w:p w14:paraId="034D7968" w14:textId="77777777" w:rsidR="00E54ED5" w:rsidRPr="00E54ED5" w:rsidRDefault="00E54ED5" w:rsidP="00E54ED5">
      <w:pPr>
        <w:pStyle w:val="Ttulo1"/>
        <w:numPr>
          <w:ilvl w:val="1"/>
          <w:numId w:val="70"/>
        </w:numPr>
        <w:tabs>
          <w:tab w:val="left" w:pos="434"/>
        </w:tabs>
        <w:spacing w:before="2"/>
        <w:ind w:left="433" w:hanging="331"/>
        <w:rPr>
          <w:rFonts w:ascii="Times New Roman" w:hAnsi="Times New Roman" w:cs="Times New Roman"/>
        </w:rPr>
      </w:pPr>
      <w:r w:rsidRPr="00E54ED5">
        <w:rPr>
          <w:rFonts w:ascii="Times New Roman" w:hAnsi="Times New Roman" w:cs="Times New Roman"/>
        </w:rPr>
        <w:t>Meio</w:t>
      </w:r>
      <w:r w:rsidRPr="00E54ED5">
        <w:rPr>
          <w:rFonts w:ascii="Times New Roman" w:hAnsi="Times New Roman" w:cs="Times New Roman"/>
          <w:spacing w:val="1"/>
        </w:rPr>
        <w:t xml:space="preserve"> </w:t>
      </w:r>
      <w:r w:rsidRPr="00E54ED5">
        <w:rPr>
          <w:rFonts w:ascii="Times New Roman" w:hAnsi="Times New Roman" w:cs="Times New Roman"/>
        </w:rPr>
        <w:t>Ambiente</w:t>
      </w:r>
    </w:p>
    <w:p w14:paraId="4E373903" w14:textId="77777777" w:rsidR="00E54ED5" w:rsidRPr="00E54ED5" w:rsidRDefault="00E54ED5" w:rsidP="00E54ED5">
      <w:pPr>
        <w:pStyle w:val="Corpodetexto"/>
        <w:spacing w:before="3"/>
        <w:rPr>
          <w:rFonts w:ascii="Times New Roman" w:hAnsi="Times New Roman" w:cs="Times New Roman"/>
          <w:b/>
        </w:rPr>
      </w:pPr>
    </w:p>
    <w:p w14:paraId="379304B4" w14:textId="77777777" w:rsidR="00E54ED5" w:rsidRPr="00E54ED5" w:rsidRDefault="00E54ED5" w:rsidP="00E54ED5">
      <w:pPr>
        <w:pStyle w:val="Corpodetexto"/>
        <w:ind w:left="102" w:right="110" w:firstLine="707"/>
        <w:jc w:val="both"/>
        <w:rPr>
          <w:rFonts w:ascii="Times New Roman" w:hAnsi="Times New Roman" w:cs="Times New Roman"/>
        </w:rPr>
      </w:pPr>
      <w:r w:rsidRPr="00E54ED5">
        <w:rPr>
          <w:rFonts w:ascii="Times New Roman" w:hAnsi="Times New Roman" w:cs="Times New Roman"/>
        </w:rPr>
        <w:t>Objetivando a preservação ambiental, devem ser devidamente observadas e adotadas as soluções e os respectivos procedimentos específicos atinentes ao tema ambiental definido e/ou instituídos no instrumental técnico-normativo pertinente vigente no DNIT, especialmente a Norma DNIT 070/2006-PRO, e na documentação técnica vinculada à execução das obras, documentação esta que compreende o Projeto de Engenharia – PE, o Estudo Ambiental (EIA ou outro), os Programas Ambientais do Plano Básico Ambiental – PBA pertinentes e as recomendações e exigências dos órgãos ambientais.</w:t>
      </w:r>
    </w:p>
    <w:p w14:paraId="1E284B5A" w14:textId="77777777" w:rsidR="00E54ED5" w:rsidRPr="00E54ED5" w:rsidRDefault="00E54ED5" w:rsidP="00E54ED5">
      <w:pPr>
        <w:pStyle w:val="Corpodetexto"/>
        <w:spacing w:before="8"/>
        <w:rPr>
          <w:rFonts w:ascii="Times New Roman" w:hAnsi="Times New Roman" w:cs="Times New Roman"/>
        </w:rPr>
      </w:pPr>
    </w:p>
    <w:p w14:paraId="0ADF8CFF" w14:textId="77777777" w:rsidR="00E54ED5" w:rsidRPr="00E54ED5" w:rsidRDefault="00E54ED5" w:rsidP="00E54ED5">
      <w:pPr>
        <w:pStyle w:val="Ttulo1"/>
        <w:numPr>
          <w:ilvl w:val="1"/>
          <w:numId w:val="70"/>
        </w:numPr>
        <w:tabs>
          <w:tab w:val="left" w:pos="602"/>
        </w:tabs>
        <w:ind w:left="601" w:hanging="499"/>
        <w:rPr>
          <w:rFonts w:ascii="Times New Roman" w:hAnsi="Times New Roman" w:cs="Times New Roman"/>
        </w:rPr>
      </w:pPr>
      <w:r w:rsidRPr="00E54ED5">
        <w:rPr>
          <w:rFonts w:ascii="Times New Roman" w:hAnsi="Times New Roman" w:cs="Times New Roman"/>
        </w:rPr>
        <w:t>Medição</w:t>
      </w:r>
    </w:p>
    <w:p w14:paraId="3D30C92F" w14:textId="77777777" w:rsidR="00E54ED5" w:rsidRPr="00E54ED5" w:rsidRDefault="00E54ED5" w:rsidP="00E54ED5">
      <w:pPr>
        <w:pStyle w:val="Corpodetexto"/>
        <w:spacing w:before="1"/>
        <w:rPr>
          <w:rFonts w:ascii="Times New Roman" w:hAnsi="Times New Roman" w:cs="Times New Roman"/>
          <w:b/>
        </w:rPr>
      </w:pPr>
    </w:p>
    <w:p w14:paraId="13A2F2E8" w14:textId="77777777" w:rsidR="00E54ED5" w:rsidRPr="00E54ED5" w:rsidRDefault="00E54ED5" w:rsidP="00E54ED5">
      <w:pPr>
        <w:pStyle w:val="Corpodetexto"/>
        <w:spacing w:before="1"/>
        <w:ind w:left="668"/>
        <w:rPr>
          <w:rFonts w:ascii="Times New Roman" w:hAnsi="Times New Roman" w:cs="Times New Roman"/>
        </w:rPr>
      </w:pPr>
      <w:r w:rsidRPr="00E54ED5">
        <w:rPr>
          <w:rFonts w:ascii="Times New Roman" w:hAnsi="Times New Roman" w:cs="Times New Roman"/>
        </w:rPr>
        <w:t>Os serviços aceitos serão medidos de acordo com as disposições abaixo:</w:t>
      </w:r>
    </w:p>
    <w:p w14:paraId="6D4D7828" w14:textId="77777777" w:rsidR="00E54ED5" w:rsidRPr="00E54ED5" w:rsidRDefault="00E54ED5" w:rsidP="00E54ED5">
      <w:pPr>
        <w:pStyle w:val="Corpodetexto"/>
        <w:spacing w:before="1"/>
        <w:rPr>
          <w:rFonts w:ascii="Times New Roman" w:hAnsi="Times New Roman" w:cs="Times New Roman"/>
        </w:rPr>
      </w:pPr>
    </w:p>
    <w:p w14:paraId="50079A7B" w14:textId="77777777"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As camadas de sub-base e base serão medidas em metros cúbicos de material espalhado e compactado na pista, conforme a seção transversal do projeto, incluindo mão-de-obra, materiais, equipamentos e encargos, além das operações de limpeza e expurgo de  ocorrência de materiais, escavação, transporte, espalhamento, mistura e pulverização, umedecimento ou secagem, compactação ou acabamento na</w:t>
      </w:r>
      <w:r w:rsidRPr="00E54ED5">
        <w:rPr>
          <w:rFonts w:ascii="Times New Roman" w:hAnsi="Times New Roman" w:cs="Times New Roman"/>
          <w:spacing w:val="-7"/>
          <w:sz w:val="20"/>
          <w:szCs w:val="20"/>
        </w:rPr>
        <w:t xml:space="preserve"> </w:t>
      </w:r>
      <w:r w:rsidRPr="00E54ED5">
        <w:rPr>
          <w:rFonts w:ascii="Times New Roman" w:hAnsi="Times New Roman" w:cs="Times New Roman"/>
          <w:sz w:val="20"/>
          <w:szCs w:val="20"/>
        </w:rPr>
        <w:t>pista.</w:t>
      </w:r>
    </w:p>
    <w:p w14:paraId="4EBE3594" w14:textId="77777777" w:rsidR="00E54ED5" w:rsidRPr="00E54ED5" w:rsidRDefault="00E54ED5" w:rsidP="00E54ED5">
      <w:pPr>
        <w:pStyle w:val="Corpodetexto"/>
        <w:spacing w:before="9"/>
        <w:rPr>
          <w:rFonts w:ascii="Times New Roman" w:hAnsi="Times New Roman" w:cs="Times New Roman"/>
        </w:rPr>
      </w:pPr>
    </w:p>
    <w:p w14:paraId="721A40E2" w14:textId="77777777"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O transporte do material de jazida para base e/ou sub-base será pago à</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parte</w:t>
      </w:r>
    </w:p>
    <w:p w14:paraId="7438214C" w14:textId="77777777" w:rsidR="00E54ED5" w:rsidRPr="00E54ED5" w:rsidRDefault="00E54ED5" w:rsidP="00E54ED5">
      <w:pPr>
        <w:pStyle w:val="Corpodetexto"/>
        <w:spacing w:before="4"/>
        <w:rPr>
          <w:rFonts w:ascii="Times New Roman" w:hAnsi="Times New Roman" w:cs="Times New Roman"/>
        </w:rPr>
      </w:pPr>
    </w:p>
    <w:p w14:paraId="286262E9" w14:textId="77777777" w:rsidR="00E54ED5" w:rsidRPr="00E54ED5" w:rsidRDefault="00E54ED5" w:rsidP="00E54ED5">
      <w:pPr>
        <w:pStyle w:val="PargrafodaLista"/>
        <w:widowControl w:val="0"/>
        <w:numPr>
          <w:ilvl w:val="0"/>
          <w:numId w:val="66"/>
        </w:numPr>
        <w:tabs>
          <w:tab w:val="left" w:pos="1096"/>
        </w:tabs>
        <w:autoSpaceDE w:val="0"/>
        <w:autoSpaceDN w:val="0"/>
        <w:spacing w:after="0" w:line="235" w:lineRule="auto"/>
        <w:ind w:right="115" w:firstLine="0"/>
        <w:contextualSpacing w:val="0"/>
        <w:rPr>
          <w:rFonts w:ascii="Times New Roman" w:hAnsi="Times New Roman" w:cs="Times New Roman"/>
          <w:sz w:val="20"/>
          <w:szCs w:val="20"/>
        </w:rPr>
      </w:pPr>
      <w:r w:rsidRPr="00E54ED5">
        <w:rPr>
          <w:rFonts w:ascii="Times New Roman" w:hAnsi="Times New Roman" w:cs="Times New Roman"/>
          <w:sz w:val="20"/>
          <w:szCs w:val="20"/>
        </w:rPr>
        <w:t>No cálculo dos valores dos volumes serão consideradas as larguras e espessuras médias obtidas no controle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geométrico.</w:t>
      </w:r>
    </w:p>
    <w:p w14:paraId="617959B0" w14:textId="77777777" w:rsidR="00E54ED5" w:rsidRPr="00E54ED5" w:rsidRDefault="00E54ED5" w:rsidP="00E54ED5">
      <w:pPr>
        <w:pStyle w:val="Corpodetexto"/>
        <w:spacing w:before="4"/>
        <w:rPr>
          <w:rFonts w:ascii="Times New Roman" w:hAnsi="Times New Roman" w:cs="Times New Roman"/>
        </w:rPr>
      </w:pPr>
    </w:p>
    <w:p w14:paraId="07729500" w14:textId="77777777" w:rsidR="00E54ED5" w:rsidRPr="00E54ED5" w:rsidRDefault="00E54ED5" w:rsidP="00E54ED5">
      <w:pPr>
        <w:pStyle w:val="PargrafodaLista"/>
        <w:widowControl w:val="0"/>
        <w:numPr>
          <w:ilvl w:val="0"/>
          <w:numId w:val="66"/>
        </w:numPr>
        <w:tabs>
          <w:tab w:val="left" w:pos="1096"/>
        </w:tabs>
        <w:autoSpaceDE w:val="0"/>
        <w:autoSpaceDN w:val="0"/>
        <w:spacing w:after="0" w:line="240" w:lineRule="auto"/>
        <w:ind w:left="1095" w:hanging="285"/>
        <w:contextualSpacing w:val="0"/>
        <w:rPr>
          <w:rFonts w:ascii="Times New Roman" w:hAnsi="Times New Roman" w:cs="Times New Roman"/>
          <w:sz w:val="20"/>
          <w:szCs w:val="20"/>
        </w:rPr>
      </w:pPr>
      <w:r w:rsidRPr="00E54ED5">
        <w:rPr>
          <w:rFonts w:ascii="Times New Roman" w:hAnsi="Times New Roman" w:cs="Times New Roman"/>
          <w:sz w:val="20"/>
          <w:szCs w:val="20"/>
        </w:rPr>
        <w:t>Não serão considerados quantitativos de serviço superiores aos indicados no</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projeto.</w:t>
      </w:r>
    </w:p>
    <w:p w14:paraId="51CACF3B" w14:textId="77777777" w:rsidR="00E54ED5" w:rsidRPr="00E54ED5" w:rsidRDefault="00E54ED5" w:rsidP="00E54ED5">
      <w:pPr>
        <w:pStyle w:val="Corpodetexto"/>
        <w:spacing w:before="11"/>
        <w:rPr>
          <w:rFonts w:ascii="Times New Roman" w:hAnsi="Times New Roman" w:cs="Times New Roman"/>
        </w:rPr>
      </w:pPr>
    </w:p>
    <w:p w14:paraId="6C7CE70B" w14:textId="77777777" w:rsidR="00E54ED5" w:rsidRPr="00E54ED5" w:rsidRDefault="00E54ED5" w:rsidP="00E54ED5">
      <w:pPr>
        <w:pStyle w:val="PargrafodaLista"/>
        <w:widowControl w:val="0"/>
        <w:numPr>
          <w:ilvl w:val="1"/>
          <w:numId w:val="66"/>
        </w:numPr>
        <w:tabs>
          <w:tab w:val="left" w:pos="1530"/>
        </w:tabs>
        <w:autoSpaceDE w:val="0"/>
        <w:autoSpaceDN w:val="0"/>
        <w:spacing w:after="0" w:line="237" w:lineRule="auto"/>
        <w:ind w:right="118"/>
        <w:contextualSpacing w:val="0"/>
        <w:jc w:val="both"/>
        <w:rPr>
          <w:rFonts w:ascii="Times New Roman" w:hAnsi="Times New Roman" w:cs="Times New Roman"/>
          <w:sz w:val="20"/>
          <w:szCs w:val="20"/>
        </w:rPr>
      </w:pPr>
      <w:r w:rsidRPr="00E54ED5">
        <w:rPr>
          <w:rFonts w:ascii="Times New Roman" w:hAnsi="Times New Roman" w:cs="Times New Roman"/>
          <w:sz w:val="20"/>
          <w:szCs w:val="20"/>
        </w:rPr>
        <w:t>Nenhuma medição deve ser processada se a ela não estiver anexado um relatório de controle da qualidade, contendo os resultados dos ensaios e determinações devidamente interpretados, caracterizando a qualidade do serviço</w:t>
      </w:r>
      <w:r w:rsidRPr="00E54ED5">
        <w:rPr>
          <w:rFonts w:ascii="Times New Roman" w:hAnsi="Times New Roman" w:cs="Times New Roman"/>
          <w:spacing w:val="-9"/>
          <w:sz w:val="20"/>
          <w:szCs w:val="20"/>
        </w:rPr>
        <w:t xml:space="preserve"> </w:t>
      </w:r>
      <w:r w:rsidRPr="00E54ED5">
        <w:rPr>
          <w:rFonts w:ascii="Times New Roman" w:hAnsi="Times New Roman" w:cs="Times New Roman"/>
          <w:sz w:val="20"/>
          <w:szCs w:val="20"/>
        </w:rPr>
        <w:t>executado.</w:t>
      </w:r>
    </w:p>
    <w:p w14:paraId="0EB87E52" w14:textId="77777777" w:rsidR="00E54ED5" w:rsidRPr="00E54ED5" w:rsidRDefault="00E54ED5" w:rsidP="00E54ED5">
      <w:pPr>
        <w:pStyle w:val="Corpodetexto"/>
        <w:spacing w:before="10"/>
        <w:rPr>
          <w:rFonts w:ascii="Times New Roman" w:hAnsi="Times New Roman" w:cs="Times New Roman"/>
        </w:rPr>
      </w:pPr>
    </w:p>
    <w:p w14:paraId="56D2C3DD" w14:textId="77777777" w:rsidR="00E54ED5" w:rsidRPr="00E54ED5" w:rsidRDefault="00E54ED5" w:rsidP="00E54ED5">
      <w:pPr>
        <w:pStyle w:val="Ttulo1"/>
        <w:numPr>
          <w:ilvl w:val="1"/>
          <w:numId w:val="70"/>
        </w:numPr>
        <w:tabs>
          <w:tab w:val="left" w:pos="546"/>
        </w:tabs>
        <w:spacing w:before="1"/>
        <w:ind w:left="546" w:hanging="444"/>
        <w:rPr>
          <w:rFonts w:ascii="Times New Roman" w:hAnsi="Times New Roman" w:cs="Times New Roman"/>
        </w:rPr>
      </w:pPr>
      <w:r w:rsidRPr="00E54ED5">
        <w:rPr>
          <w:rFonts w:ascii="Times New Roman" w:hAnsi="Times New Roman" w:cs="Times New Roman"/>
        </w:rPr>
        <w:t>Pagamento</w:t>
      </w:r>
    </w:p>
    <w:p w14:paraId="6EB0D856" w14:textId="77777777" w:rsidR="00E54ED5" w:rsidRPr="00E54ED5" w:rsidRDefault="00E54ED5" w:rsidP="00E54ED5">
      <w:pPr>
        <w:pStyle w:val="Corpodetexto"/>
        <w:spacing w:before="3"/>
        <w:rPr>
          <w:rFonts w:ascii="Times New Roman" w:hAnsi="Times New Roman" w:cs="Times New Roman"/>
          <w:b/>
        </w:rPr>
      </w:pPr>
    </w:p>
    <w:p w14:paraId="11686065" w14:textId="77777777" w:rsidR="00E54ED5" w:rsidRDefault="00E54ED5" w:rsidP="00E54ED5">
      <w:pPr>
        <w:pStyle w:val="Corpodetexto"/>
        <w:ind w:left="102" w:right="115" w:firstLine="566"/>
        <w:jc w:val="both"/>
        <w:rPr>
          <w:rFonts w:ascii="Times New Roman" w:hAnsi="Times New Roman" w:cs="Times New Roman"/>
        </w:rPr>
      </w:pPr>
      <w:r w:rsidRPr="00E54ED5">
        <w:rPr>
          <w:rFonts w:ascii="Times New Roman" w:hAnsi="Times New Roman" w:cs="Times New Roman"/>
        </w:rPr>
        <w:t>O pagamento será feito com base no preço unitário apresentado para este serviço, incluindo mão-de-obra, equipamentos e encargos, além das operações de espalhamento, mistura e pulverização, umedecimento ou secagem, compactação ou acabamento na pista.</w:t>
      </w:r>
    </w:p>
    <w:p w14:paraId="6C46AD9F" w14:textId="77777777" w:rsidR="00F269E5" w:rsidRPr="00E54ED5" w:rsidRDefault="00F269E5" w:rsidP="00E54ED5">
      <w:pPr>
        <w:pStyle w:val="Corpodetexto"/>
        <w:ind w:left="102" w:right="115" w:firstLine="566"/>
        <w:jc w:val="both"/>
        <w:rPr>
          <w:rFonts w:ascii="Times New Roman" w:hAnsi="Times New Roman" w:cs="Times New Roman"/>
        </w:rPr>
      </w:pPr>
    </w:p>
    <w:p w14:paraId="6E7FB009" w14:textId="77777777" w:rsidR="00E54ED5" w:rsidRPr="00E54ED5" w:rsidRDefault="00E54ED5" w:rsidP="00E54ED5">
      <w:pPr>
        <w:pStyle w:val="PargrafodaLista"/>
        <w:widowControl w:val="0"/>
        <w:numPr>
          <w:ilvl w:val="0"/>
          <w:numId w:val="32"/>
        </w:numPr>
        <w:tabs>
          <w:tab w:val="left" w:pos="364"/>
        </w:tabs>
        <w:autoSpaceDE w:val="0"/>
        <w:autoSpaceDN w:val="0"/>
        <w:spacing w:before="95" w:after="0" w:line="240" w:lineRule="auto"/>
        <w:ind w:left="363" w:hanging="261"/>
        <w:contextualSpacing w:val="0"/>
        <w:rPr>
          <w:rFonts w:ascii="Times New Roman" w:hAnsi="Times New Roman" w:cs="Times New Roman"/>
          <w:b/>
          <w:sz w:val="20"/>
          <w:szCs w:val="20"/>
        </w:rPr>
      </w:pPr>
      <w:r w:rsidRPr="00E54ED5">
        <w:rPr>
          <w:rFonts w:ascii="Times New Roman" w:hAnsi="Times New Roman" w:cs="Times New Roman"/>
          <w:b/>
          <w:sz w:val="20"/>
          <w:szCs w:val="20"/>
        </w:rPr>
        <w:t>DISPOSITIVOS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DRENAGEM</w:t>
      </w:r>
    </w:p>
    <w:p w14:paraId="33912C1A" w14:textId="77777777" w:rsidR="00E54ED5" w:rsidRPr="00E54ED5" w:rsidRDefault="00E54ED5" w:rsidP="00E54ED5">
      <w:pPr>
        <w:pStyle w:val="Corpodetexto"/>
        <w:spacing w:before="10"/>
        <w:rPr>
          <w:rFonts w:ascii="Times New Roman" w:hAnsi="Times New Roman" w:cs="Times New Roman"/>
          <w:b/>
        </w:rPr>
      </w:pPr>
    </w:p>
    <w:p w14:paraId="6355AB66" w14:textId="77777777" w:rsidR="00E54ED5" w:rsidRPr="00E54ED5" w:rsidRDefault="00E54ED5" w:rsidP="00DF32A2">
      <w:pPr>
        <w:spacing w:before="1"/>
        <w:ind w:left="102" w:right="107" w:firstLine="566"/>
        <w:jc w:val="both"/>
        <w:rPr>
          <w:rFonts w:ascii="Times New Roman" w:hAnsi="Times New Roman" w:cs="Times New Roman"/>
        </w:rPr>
      </w:pPr>
      <w:r w:rsidRPr="00E54ED5">
        <w:rPr>
          <w:rFonts w:ascii="Times New Roman" w:hAnsi="Times New Roman" w:cs="Times New Roman"/>
          <w:sz w:val="20"/>
          <w:szCs w:val="20"/>
        </w:rPr>
        <w:t>Os dispositivos de drenagem necessários deverão ser executados de acordo com as especificações técnicas, procedimentos e normas do DNIT, tais como: bueiros celulares de concreto (DNIT 023/2006); meios fios e guias (DNIT 020/2006); entradas e descidas d’dágua (DNIT 021/2004); caixas coletoras (DNIT 026/2004);; dispositivos de drenagem urbana (DNIT 030/2004), dentre outros dispositivos que se fizerem necessários deverão ser executados segundo as especificações e álbum de projeto – tipos de dispositivos de drenagem – DNIT.</w:t>
      </w:r>
    </w:p>
    <w:p w14:paraId="689D4C9B" w14:textId="77777777" w:rsidR="004C5C2E" w:rsidRDefault="004C5C2E" w:rsidP="004C5C2E">
      <w:pPr>
        <w:pStyle w:val="PargrafodaLista"/>
        <w:widowControl w:val="0"/>
        <w:tabs>
          <w:tab w:val="left" w:pos="616"/>
        </w:tabs>
        <w:autoSpaceDE w:val="0"/>
        <w:autoSpaceDN w:val="0"/>
        <w:spacing w:before="4" w:after="0" w:line="240" w:lineRule="auto"/>
        <w:ind w:left="102"/>
        <w:contextualSpacing w:val="0"/>
        <w:rPr>
          <w:rFonts w:ascii="Times New Roman" w:hAnsi="Times New Roman" w:cs="Times New Roman"/>
          <w:b/>
          <w:spacing w:val="-4"/>
          <w:sz w:val="20"/>
          <w:szCs w:val="20"/>
        </w:rPr>
      </w:pPr>
      <w:r>
        <w:rPr>
          <w:rFonts w:ascii="Times New Roman" w:hAnsi="Times New Roman" w:cs="Times New Roman"/>
          <w:b/>
          <w:spacing w:val="-4"/>
          <w:sz w:val="20"/>
          <w:szCs w:val="20"/>
        </w:rPr>
        <w:t>M.2) Bueiros Definições</w:t>
      </w:r>
    </w:p>
    <w:p w14:paraId="7590CD5E" w14:textId="77777777" w:rsidR="004C5C2E" w:rsidRPr="004C5C2E" w:rsidRDefault="004C5C2E" w:rsidP="004C5C2E">
      <w:pPr>
        <w:pStyle w:val="PargrafodaLista"/>
        <w:widowControl w:val="0"/>
        <w:tabs>
          <w:tab w:val="left" w:pos="616"/>
        </w:tabs>
        <w:autoSpaceDE w:val="0"/>
        <w:autoSpaceDN w:val="0"/>
        <w:spacing w:before="4" w:after="0" w:line="240" w:lineRule="auto"/>
        <w:ind w:left="102"/>
        <w:contextualSpacing w:val="0"/>
        <w:rPr>
          <w:rFonts w:ascii="Times New Roman" w:hAnsi="Times New Roman" w:cs="Times New Roman"/>
          <w:b/>
          <w:sz w:val="20"/>
          <w:szCs w:val="20"/>
        </w:rPr>
      </w:pPr>
    </w:p>
    <w:p w14:paraId="4F23810A" w14:textId="77777777" w:rsidR="00E54ED5" w:rsidRPr="00E54ED5" w:rsidRDefault="00E54ED5" w:rsidP="00E54ED5">
      <w:pPr>
        <w:pStyle w:val="PargrafodaLista"/>
        <w:widowControl w:val="0"/>
        <w:numPr>
          <w:ilvl w:val="2"/>
          <w:numId w:val="15"/>
        </w:numPr>
        <w:tabs>
          <w:tab w:val="left" w:pos="616"/>
        </w:tabs>
        <w:autoSpaceDE w:val="0"/>
        <w:autoSpaceDN w:val="0"/>
        <w:spacing w:before="4"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Bueiros de Grota</w:t>
      </w:r>
    </w:p>
    <w:p w14:paraId="201A3A12" w14:textId="77777777" w:rsidR="00E54ED5" w:rsidRPr="00E54ED5" w:rsidRDefault="00E54ED5" w:rsidP="00E54ED5">
      <w:pPr>
        <w:pStyle w:val="Corpodetexto"/>
        <w:spacing w:before="4"/>
        <w:rPr>
          <w:rFonts w:ascii="Times New Roman" w:hAnsi="Times New Roman" w:cs="Times New Roman"/>
          <w:b/>
        </w:rPr>
      </w:pPr>
    </w:p>
    <w:p w14:paraId="29328B6C" w14:textId="77777777" w:rsidR="00E54ED5" w:rsidRPr="00E54ED5" w:rsidRDefault="00E54ED5" w:rsidP="00DF32A2">
      <w:pPr>
        <w:ind w:left="102" w:right="108"/>
        <w:jc w:val="both"/>
        <w:rPr>
          <w:rFonts w:ascii="Times New Roman" w:hAnsi="Times New Roman" w:cs="Times New Roman"/>
        </w:rPr>
      </w:pPr>
      <w:r w:rsidRPr="00E54ED5">
        <w:rPr>
          <w:rFonts w:ascii="Times New Roman" w:hAnsi="Times New Roman" w:cs="Times New Roman"/>
          <w:sz w:val="20"/>
          <w:szCs w:val="20"/>
        </w:rPr>
        <w:t>Obras-de-arte correntes que se instalam no fundo dos talvegues. No caso de obras mais significativas correspondem a cursos d’água permanentes e, conseqüentemente, obras de maior porte. Por se instalarem no fundo das grotas, estas obras deverão dispor de bocas e alas.</w:t>
      </w:r>
    </w:p>
    <w:p w14:paraId="131B81A2" w14:textId="77777777" w:rsidR="00E54ED5" w:rsidRPr="00E54ED5" w:rsidRDefault="00E54ED5" w:rsidP="00E54ED5">
      <w:pPr>
        <w:pStyle w:val="PargrafodaLista"/>
        <w:widowControl w:val="0"/>
        <w:numPr>
          <w:ilvl w:val="2"/>
          <w:numId w:val="15"/>
        </w:numPr>
        <w:tabs>
          <w:tab w:val="left" w:pos="616"/>
        </w:tabs>
        <w:autoSpaceDE w:val="0"/>
        <w:autoSpaceDN w:val="0"/>
        <w:spacing w:before="1" w:after="0" w:line="240" w:lineRule="auto"/>
        <w:contextualSpacing w:val="0"/>
        <w:rPr>
          <w:rFonts w:ascii="Times New Roman" w:hAnsi="Times New Roman" w:cs="Times New Roman"/>
          <w:b/>
          <w:sz w:val="20"/>
          <w:szCs w:val="20"/>
        </w:rPr>
      </w:pPr>
      <w:r w:rsidRPr="00E54ED5">
        <w:rPr>
          <w:rFonts w:ascii="Times New Roman" w:hAnsi="Times New Roman" w:cs="Times New Roman"/>
          <w:b/>
          <w:sz w:val="20"/>
          <w:szCs w:val="20"/>
        </w:rPr>
        <w:t>Bueiros de Greide</w:t>
      </w:r>
    </w:p>
    <w:p w14:paraId="2148DDB3" w14:textId="77777777" w:rsidR="00E54ED5" w:rsidRPr="00E54ED5" w:rsidRDefault="00E54ED5" w:rsidP="00E54ED5">
      <w:pPr>
        <w:pStyle w:val="Corpodetexto"/>
        <w:spacing w:before="5"/>
        <w:rPr>
          <w:rFonts w:ascii="Times New Roman" w:hAnsi="Times New Roman" w:cs="Times New Roman"/>
          <w:b/>
        </w:rPr>
      </w:pPr>
    </w:p>
    <w:p w14:paraId="036DD833" w14:textId="77777777" w:rsidR="00E54ED5" w:rsidRPr="00E54ED5" w:rsidRDefault="00E54ED5" w:rsidP="00DF32A2">
      <w:pPr>
        <w:spacing w:before="1"/>
        <w:ind w:left="102" w:right="115"/>
        <w:jc w:val="both"/>
        <w:rPr>
          <w:rFonts w:ascii="Times New Roman" w:hAnsi="Times New Roman" w:cs="Times New Roman"/>
        </w:rPr>
      </w:pPr>
      <w:r w:rsidRPr="00E54ED5">
        <w:rPr>
          <w:rFonts w:ascii="Times New Roman" w:hAnsi="Times New Roman" w:cs="Times New Roman"/>
          <w:sz w:val="20"/>
          <w:szCs w:val="20"/>
        </w:rPr>
        <w:t>Obras de transposição de talvegues naturais ou ravinas que são interceptadas pela rodovia e que por condições altimétricas, necessitam dispositivos especiais de captação e deságüe, em geral caixas coletoras e saídas d’água.</w:t>
      </w:r>
    </w:p>
    <w:p w14:paraId="280BCA89" w14:textId="77777777" w:rsidR="00E54ED5" w:rsidRPr="00E54ED5" w:rsidRDefault="00E54ED5" w:rsidP="00DF32A2">
      <w:pPr>
        <w:ind w:left="102"/>
        <w:rPr>
          <w:rFonts w:ascii="Times New Roman" w:hAnsi="Times New Roman" w:cs="Times New Roman"/>
          <w:b/>
        </w:rPr>
      </w:pPr>
      <w:r w:rsidRPr="00E54ED5">
        <w:rPr>
          <w:rFonts w:ascii="Times New Roman" w:hAnsi="Times New Roman" w:cs="Times New Roman"/>
          <w:b/>
          <w:sz w:val="20"/>
          <w:szCs w:val="20"/>
        </w:rPr>
        <w:t>Condições Gerais</w:t>
      </w:r>
    </w:p>
    <w:p w14:paraId="6765B179" w14:textId="77777777" w:rsidR="00E54ED5" w:rsidRPr="00E54ED5" w:rsidRDefault="00E54ED5" w:rsidP="00DF32A2">
      <w:pPr>
        <w:ind w:left="102" w:right="109" w:firstLine="707"/>
        <w:jc w:val="both"/>
        <w:rPr>
          <w:rFonts w:ascii="Times New Roman" w:hAnsi="Times New Roman" w:cs="Times New Roman"/>
        </w:rPr>
      </w:pPr>
      <w:r w:rsidRPr="00E54ED5">
        <w:rPr>
          <w:rFonts w:ascii="Times New Roman" w:hAnsi="Times New Roman" w:cs="Times New Roman"/>
          <w:sz w:val="20"/>
          <w:szCs w:val="20"/>
        </w:rPr>
        <w:t>Os bueiros tubulares de concreto deverão ser locados de acordo com os elementos especificados no projeto. Para melhor orientação das profundidades e declividade da canalização recomenda-se a utilização de gabaritos para execução dos berços e assentamento através de cruzetas.</w:t>
      </w:r>
    </w:p>
    <w:p w14:paraId="435668A4" w14:textId="77777777" w:rsidR="00E54ED5" w:rsidRPr="00E54ED5" w:rsidRDefault="00E54ED5" w:rsidP="00DF32A2">
      <w:pPr>
        <w:ind w:left="102" w:right="121" w:firstLine="707"/>
        <w:jc w:val="both"/>
        <w:rPr>
          <w:rFonts w:ascii="Times New Roman" w:hAnsi="Times New Roman" w:cs="Times New Roman"/>
        </w:rPr>
      </w:pPr>
      <w:r w:rsidRPr="00E54ED5">
        <w:rPr>
          <w:rFonts w:ascii="Times New Roman" w:hAnsi="Times New Roman" w:cs="Times New Roman"/>
          <w:sz w:val="20"/>
          <w:szCs w:val="20"/>
        </w:rPr>
        <w:t>Os bueiros deverão dispor de seção de escoamento seguro dos deflúvios, o que representa atender às descargas de projeto calculadas para períodos de recorrência preestabelecidos.</w:t>
      </w:r>
    </w:p>
    <w:p w14:paraId="64F934D1" w14:textId="77777777" w:rsidR="00E54ED5" w:rsidRPr="00E54ED5" w:rsidRDefault="00E54ED5" w:rsidP="00DF32A2">
      <w:pPr>
        <w:ind w:left="102" w:right="117" w:firstLine="707"/>
        <w:jc w:val="both"/>
        <w:rPr>
          <w:rFonts w:ascii="Times New Roman" w:hAnsi="Times New Roman" w:cs="Times New Roman"/>
        </w:rPr>
      </w:pPr>
      <w:r w:rsidRPr="00E54ED5">
        <w:rPr>
          <w:rFonts w:ascii="Times New Roman" w:hAnsi="Times New Roman" w:cs="Times New Roman"/>
          <w:sz w:val="20"/>
          <w:szCs w:val="20"/>
        </w:rPr>
        <w:t>Para o escoamento seguro e satisfatório o dimensionamento hidráulico deverá considerar o desempenho do bueiro com velocidade de escoamento adequada, cuidando ainda, evitar a ocorrência de velocidades erosivas, tanto no corpo estradal, como na própria tubulação e dispositivos</w:t>
      </w:r>
      <w:r w:rsidRPr="00E54ED5">
        <w:rPr>
          <w:rFonts w:ascii="Times New Roman" w:hAnsi="Times New Roman" w:cs="Times New Roman"/>
          <w:spacing w:val="-24"/>
          <w:sz w:val="20"/>
          <w:szCs w:val="20"/>
        </w:rPr>
        <w:t xml:space="preserve"> </w:t>
      </w:r>
      <w:r w:rsidRPr="00E54ED5">
        <w:rPr>
          <w:rFonts w:ascii="Times New Roman" w:hAnsi="Times New Roman" w:cs="Times New Roman"/>
          <w:sz w:val="20"/>
          <w:szCs w:val="20"/>
        </w:rPr>
        <w:t>acessórios.</w:t>
      </w:r>
    </w:p>
    <w:p w14:paraId="476C1C94" w14:textId="77777777" w:rsidR="00DF32A2" w:rsidRDefault="00E54ED5" w:rsidP="00DF32A2">
      <w:pPr>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No caso de obras próximas à plataforma de terraplenagem, a fim de diminuir os riscos de degradação precoce do pavimento e, principalmente, favorecer a segurança do tráfego, os bueiros deverão ser construídos de modo a impedir, também, a formação de película de água na superfície das pistas, favorecendo a ocorrência de</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acidentes.</w:t>
      </w:r>
    </w:p>
    <w:p w14:paraId="19912DC3" w14:textId="77777777"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Os dispositivos abrangidos por esta Especificação serão executados de acordo com as indicações do projeto e especificações particulares. Na ausência de projetos específicos deverão sem utilizados os dispositivos padronizados pelo DNER que constam do Álbum de projetos–tipo de dispositivos de drenagem, ressaltando-se ainda que, estando localizados no perímetro urbano, deverão satisfazer à padronização do sistema municipal.</w:t>
      </w:r>
    </w:p>
    <w:p w14:paraId="71955D11" w14:textId="77777777" w:rsidR="00E54ED5" w:rsidRPr="00E54ED5" w:rsidRDefault="00E54ED5" w:rsidP="00E54ED5">
      <w:pPr>
        <w:pStyle w:val="PargrafodaLista"/>
        <w:widowControl w:val="0"/>
        <w:numPr>
          <w:ilvl w:val="2"/>
          <w:numId w:val="15"/>
        </w:numPr>
        <w:tabs>
          <w:tab w:val="left" w:pos="614"/>
        </w:tabs>
        <w:autoSpaceDE w:val="0"/>
        <w:autoSpaceDN w:val="0"/>
        <w:spacing w:before="1" w:after="0" w:line="240" w:lineRule="auto"/>
        <w:ind w:left="613"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Materiais</w:t>
      </w:r>
    </w:p>
    <w:p w14:paraId="0A203D1B" w14:textId="77777777" w:rsidR="00E54ED5" w:rsidRPr="00E54ED5" w:rsidRDefault="00E54ED5" w:rsidP="00E54ED5">
      <w:pPr>
        <w:pStyle w:val="Corpodetexto"/>
        <w:spacing w:before="10"/>
        <w:rPr>
          <w:rFonts w:ascii="Times New Roman" w:hAnsi="Times New Roman" w:cs="Times New Roman"/>
          <w:b/>
        </w:rPr>
      </w:pPr>
    </w:p>
    <w:p w14:paraId="11D4E5E4" w14:textId="77777777" w:rsidR="00E54ED5" w:rsidRPr="00E54ED5" w:rsidRDefault="00E54ED5" w:rsidP="00DF32A2">
      <w:pPr>
        <w:ind w:left="102"/>
        <w:rPr>
          <w:rFonts w:ascii="Times New Roman" w:hAnsi="Times New Roman" w:cs="Times New Roman"/>
          <w:b/>
        </w:rPr>
      </w:pPr>
      <w:r w:rsidRPr="00E54ED5">
        <w:rPr>
          <w:rFonts w:ascii="Times New Roman" w:hAnsi="Times New Roman" w:cs="Times New Roman"/>
          <w:b/>
          <w:sz w:val="20"/>
          <w:szCs w:val="20"/>
        </w:rPr>
        <w:t>m.2.3.1 Tubos de Concreto</w:t>
      </w:r>
    </w:p>
    <w:p w14:paraId="2F840E55" w14:textId="77777777" w:rsidR="00E54ED5" w:rsidRPr="00E54ED5" w:rsidRDefault="00E54ED5" w:rsidP="00E54ED5">
      <w:pPr>
        <w:ind w:left="102" w:right="107" w:firstLine="707"/>
        <w:jc w:val="both"/>
        <w:rPr>
          <w:rFonts w:ascii="Times New Roman" w:hAnsi="Times New Roman" w:cs="Times New Roman"/>
          <w:sz w:val="20"/>
          <w:szCs w:val="20"/>
        </w:rPr>
      </w:pPr>
      <w:r w:rsidRPr="00E54ED5">
        <w:rPr>
          <w:rFonts w:ascii="Times New Roman" w:hAnsi="Times New Roman" w:cs="Times New Roman"/>
          <w:sz w:val="20"/>
          <w:szCs w:val="20"/>
        </w:rPr>
        <w:t>Os tubos de concreto para bueiros de grota e greide deverão ser do tipo e dimensões indicadas no projeto e ter encaixe tipo ponta e bolsa, obedecendo às exigências da ABNT NBR 8890/03, tanto para os tubos de concreto armado quanto para os tubos de concreto simples. Particular importância será dada à qualificação da tubulação, com relação à resistência quanto à compressão diametral, adotando-se tubos e tipos de berço e reaterro das valas como 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recomendado.</w:t>
      </w:r>
    </w:p>
    <w:p w14:paraId="782696B0" w14:textId="77777777" w:rsidR="00E54ED5" w:rsidRPr="00E54ED5" w:rsidRDefault="00E54ED5" w:rsidP="00DF32A2">
      <w:pPr>
        <w:spacing w:before="2"/>
        <w:ind w:left="102" w:right="112" w:firstLine="707"/>
        <w:jc w:val="both"/>
        <w:rPr>
          <w:rFonts w:ascii="Times New Roman" w:hAnsi="Times New Roman" w:cs="Times New Roman"/>
        </w:rPr>
      </w:pPr>
      <w:r w:rsidRPr="00E54ED5">
        <w:rPr>
          <w:rFonts w:ascii="Times New Roman" w:hAnsi="Times New Roman" w:cs="Times New Roman"/>
          <w:sz w:val="20"/>
          <w:szCs w:val="20"/>
        </w:rPr>
        <w:t>O concreto usado para a fabricação dos tubos será confeccionado de acordo com as normas NBR 6118/03, NBR 12655/96, NBR 7187/03 e DNER-ES 330/97 e dosado experimentalmente para a resistência à compressão (fck min) aos 28 dias de 15 Mpa.</w:t>
      </w:r>
    </w:p>
    <w:p w14:paraId="7B6FC689" w14:textId="77777777" w:rsidR="00E54ED5" w:rsidRPr="00E54ED5" w:rsidRDefault="00E54ED5" w:rsidP="00E54ED5">
      <w:pPr>
        <w:pStyle w:val="PargrafodaLista"/>
        <w:widowControl w:val="0"/>
        <w:numPr>
          <w:ilvl w:val="2"/>
          <w:numId w:val="14"/>
        </w:numPr>
        <w:tabs>
          <w:tab w:val="left" w:pos="614"/>
        </w:tabs>
        <w:autoSpaceDE w:val="0"/>
        <w:autoSpaceDN w:val="0"/>
        <w:spacing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Material de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Rejuntamento</w:t>
      </w:r>
    </w:p>
    <w:p w14:paraId="0A20657E" w14:textId="77777777" w:rsidR="00E54ED5" w:rsidRPr="00E54ED5" w:rsidRDefault="00E54ED5" w:rsidP="00DF32A2">
      <w:pPr>
        <w:ind w:left="102" w:right="110" w:firstLine="707"/>
        <w:jc w:val="both"/>
        <w:rPr>
          <w:rFonts w:ascii="Times New Roman" w:hAnsi="Times New Roman" w:cs="Times New Roman"/>
        </w:rPr>
      </w:pPr>
      <w:r w:rsidRPr="00E54ED5">
        <w:rPr>
          <w:rFonts w:ascii="Times New Roman" w:hAnsi="Times New Roman" w:cs="Times New Roman"/>
          <w:sz w:val="20"/>
          <w:szCs w:val="20"/>
        </w:rPr>
        <w:t>O rejuntamento da tubulação dos bueiros será feito de acordo com o estabelecido nos projetos específicos e na falta de outra indicação deverá atender ao traço mínimo de 1:4, em massa, executado e aplicado de acordo com o que dispõe a DNER-ES</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330/97.</w:t>
      </w:r>
    </w:p>
    <w:p w14:paraId="17E23FA9" w14:textId="77777777" w:rsidR="00E54ED5" w:rsidRPr="00E54ED5" w:rsidRDefault="00E54ED5" w:rsidP="00DF32A2">
      <w:pPr>
        <w:ind w:left="102" w:right="108" w:firstLine="707"/>
        <w:jc w:val="both"/>
        <w:rPr>
          <w:rFonts w:ascii="Times New Roman" w:hAnsi="Times New Roman" w:cs="Times New Roman"/>
        </w:rPr>
      </w:pPr>
      <w:r w:rsidRPr="00E54ED5">
        <w:rPr>
          <w:rFonts w:ascii="Times New Roman" w:hAnsi="Times New Roman" w:cs="Times New Roman"/>
          <w:sz w:val="20"/>
          <w:szCs w:val="20"/>
        </w:rPr>
        <w:t>O rejuntamento será feito de modo a atingir toda a circunferência da tubulação a fim de garantir a sua estanqueidade.</w:t>
      </w:r>
    </w:p>
    <w:p w14:paraId="5DB0E24D" w14:textId="77777777" w:rsidR="00E54ED5" w:rsidRPr="00E54ED5" w:rsidRDefault="00E54ED5" w:rsidP="00E54ED5">
      <w:pPr>
        <w:pStyle w:val="PargrafodaLista"/>
        <w:widowControl w:val="0"/>
        <w:numPr>
          <w:ilvl w:val="2"/>
          <w:numId w:val="14"/>
        </w:numPr>
        <w:tabs>
          <w:tab w:val="left" w:pos="614"/>
        </w:tabs>
        <w:autoSpaceDE w:val="0"/>
        <w:autoSpaceDN w:val="0"/>
        <w:spacing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Material para construção de Calçadas, Berços, Bocas, Alas e demais</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dispositivos</w:t>
      </w:r>
    </w:p>
    <w:p w14:paraId="65E68EBE" w14:textId="77777777" w:rsidR="00E54ED5" w:rsidRPr="00E54ED5" w:rsidRDefault="00E54ED5" w:rsidP="00E54ED5">
      <w:pPr>
        <w:pStyle w:val="Corpodetexto"/>
        <w:spacing w:before="6"/>
        <w:rPr>
          <w:rFonts w:ascii="Times New Roman" w:hAnsi="Times New Roman" w:cs="Times New Roman"/>
          <w:b/>
        </w:rPr>
      </w:pPr>
    </w:p>
    <w:p w14:paraId="58FF0901" w14:textId="77777777" w:rsidR="00E54ED5" w:rsidRPr="00E54ED5" w:rsidRDefault="00E54ED5" w:rsidP="00DF32A2">
      <w:pPr>
        <w:ind w:left="102" w:right="116" w:firstLine="707"/>
        <w:jc w:val="both"/>
        <w:rPr>
          <w:rFonts w:ascii="Times New Roman" w:hAnsi="Times New Roman" w:cs="Times New Roman"/>
        </w:rPr>
      </w:pPr>
      <w:r w:rsidRPr="00E54ED5">
        <w:rPr>
          <w:rFonts w:ascii="Times New Roman" w:hAnsi="Times New Roman" w:cs="Times New Roman"/>
          <w:sz w:val="20"/>
          <w:szCs w:val="20"/>
        </w:rPr>
        <w:t>Os materiais a serem empregados na construção das caixas, berços, bocas e demais dispositivos de captação e transferências de deflúvios deverão atender às recomendações de projeto e satisfazer às indicações e exigências previstas pelas normas da ABNT e do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DNIT.</w:t>
      </w:r>
    </w:p>
    <w:p w14:paraId="4B09607A" w14:textId="77777777" w:rsidR="00E54ED5" w:rsidRPr="00E54ED5" w:rsidRDefault="00E54ED5" w:rsidP="00DF32A2">
      <w:pPr>
        <w:ind w:left="810"/>
        <w:rPr>
          <w:rFonts w:ascii="Times New Roman" w:hAnsi="Times New Roman" w:cs="Times New Roman"/>
        </w:rPr>
      </w:pPr>
      <w:r w:rsidRPr="00E54ED5">
        <w:rPr>
          <w:rFonts w:ascii="Times New Roman" w:hAnsi="Times New Roman" w:cs="Times New Roman"/>
          <w:sz w:val="20"/>
          <w:szCs w:val="20"/>
        </w:rPr>
        <w:t>Os materiais a serem empregados poderão ser:</w:t>
      </w:r>
    </w:p>
    <w:p w14:paraId="41C6FE7D" w14:textId="77777777" w:rsidR="00E54ED5" w:rsidRPr="00E54ED5" w:rsidRDefault="00E54ED5" w:rsidP="00E54ED5">
      <w:pPr>
        <w:spacing w:before="94" w:line="207" w:lineRule="exact"/>
        <w:ind w:left="810"/>
        <w:rPr>
          <w:rFonts w:ascii="Times New Roman" w:hAnsi="Times New Roman" w:cs="Times New Roman"/>
          <w:sz w:val="20"/>
          <w:szCs w:val="20"/>
        </w:rPr>
      </w:pPr>
      <w:r w:rsidRPr="00E54ED5">
        <w:rPr>
          <w:rFonts w:ascii="Times New Roman" w:hAnsi="Times New Roman" w:cs="Times New Roman"/>
          <w:sz w:val="20"/>
          <w:szCs w:val="20"/>
        </w:rPr>
        <w:t>Concreto ciclópico, concreto simples, concreto armado ou alvenaria e deverão atender às indicações do</w:t>
      </w:r>
    </w:p>
    <w:p w14:paraId="0A1DD6E8" w14:textId="77777777" w:rsidR="00E54ED5" w:rsidRPr="00E54ED5" w:rsidRDefault="00E54ED5" w:rsidP="00DF32A2">
      <w:pPr>
        <w:spacing w:line="207" w:lineRule="exact"/>
        <w:ind w:left="102"/>
        <w:rPr>
          <w:rFonts w:ascii="Times New Roman" w:hAnsi="Times New Roman" w:cs="Times New Roman"/>
        </w:rPr>
      </w:pPr>
      <w:r w:rsidRPr="00E54ED5">
        <w:rPr>
          <w:rFonts w:ascii="Times New Roman" w:hAnsi="Times New Roman" w:cs="Times New Roman"/>
          <w:sz w:val="20"/>
          <w:szCs w:val="20"/>
        </w:rPr>
        <w:t>projeto.</w:t>
      </w:r>
    </w:p>
    <w:p w14:paraId="35CA3F6C" w14:textId="77777777" w:rsidR="00E54ED5" w:rsidRPr="00E54ED5" w:rsidRDefault="00E54ED5" w:rsidP="00DF32A2">
      <w:pPr>
        <w:spacing w:before="95"/>
        <w:ind w:left="102" w:right="107" w:firstLine="707"/>
        <w:jc w:val="both"/>
        <w:rPr>
          <w:rFonts w:ascii="Times New Roman" w:hAnsi="Times New Roman" w:cs="Times New Roman"/>
        </w:rPr>
      </w:pPr>
      <w:r w:rsidRPr="00E54ED5">
        <w:rPr>
          <w:rFonts w:ascii="Times New Roman" w:hAnsi="Times New Roman" w:cs="Times New Roman"/>
          <w:sz w:val="20"/>
          <w:szCs w:val="20"/>
        </w:rPr>
        <w:t>Para as bocas, alas, testas e berços o concreto deverá ser preparado como estabelecido pelas DNER- ES 330/97, NBR 6118/03, NBR 7187/03 e NBR 12655/96 de forma a atender a resistência à compressão (fck min) aos 28 dias de 15 Mpa.</w:t>
      </w:r>
    </w:p>
    <w:p w14:paraId="2AEFF478" w14:textId="77777777" w:rsidR="00E54ED5" w:rsidRPr="00E54ED5" w:rsidRDefault="00E54ED5" w:rsidP="00E54ED5">
      <w:pPr>
        <w:pStyle w:val="PargrafodaLista"/>
        <w:widowControl w:val="0"/>
        <w:numPr>
          <w:ilvl w:val="2"/>
          <w:numId w:val="14"/>
        </w:numPr>
        <w:tabs>
          <w:tab w:val="left" w:pos="616"/>
        </w:tabs>
        <w:autoSpaceDE w:val="0"/>
        <w:autoSpaceDN w:val="0"/>
        <w:spacing w:before="1"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Equipamentos</w:t>
      </w:r>
    </w:p>
    <w:p w14:paraId="52825817" w14:textId="77777777" w:rsidR="00E54ED5" w:rsidRPr="00E54ED5" w:rsidRDefault="00E54ED5" w:rsidP="00E54ED5">
      <w:pPr>
        <w:pStyle w:val="Corpodetexto"/>
        <w:spacing w:before="3"/>
        <w:rPr>
          <w:rFonts w:ascii="Times New Roman" w:hAnsi="Times New Roman" w:cs="Times New Roman"/>
          <w:b/>
        </w:rPr>
      </w:pPr>
    </w:p>
    <w:p w14:paraId="6D7A428B" w14:textId="77777777"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Os equipamentos necessários à execução dos serviços serão adequados aos locais de instalação das obras referidas, atendendo ao que dispõem as prescrições específicas para os serviços similares.</w:t>
      </w:r>
    </w:p>
    <w:p w14:paraId="0657C6AF" w14:textId="77777777" w:rsidR="00E54ED5" w:rsidRPr="00E54ED5" w:rsidRDefault="00E54ED5" w:rsidP="00E54ED5">
      <w:pPr>
        <w:ind w:left="102"/>
        <w:rPr>
          <w:rFonts w:ascii="Times New Roman" w:hAnsi="Times New Roman" w:cs="Times New Roman"/>
          <w:sz w:val="20"/>
          <w:szCs w:val="20"/>
        </w:rPr>
      </w:pPr>
      <w:r w:rsidRPr="00E54ED5">
        <w:rPr>
          <w:rFonts w:ascii="Times New Roman" w:hAnsi="Times New Roman" w:cs="Times New Roman"/>
          <w:sz w:val="20"/>
          <w:szCs w:val="20"/>
        </w:rPr>
        <w:t>Recomendam-se, no mínimo, os seguintes equipamentos:</w:t>
      </w:r>
    </w:p>
    <w:p w14:paraId="706DE889" w14:textId="77777777" w:rsidR="00E54ED5" w:rsidRPr="00E54ED5" w:rsidRDefault="00E54ED5" w:rsidP="00E54ED5">
      <w:pPr>
        <w:pStyle w:val="PargrafodaLista"/>
        <w:widowControl w:val="0"/>
        <w:numPr>
          <w:ilvl w:val="0"/>
          <w:numId w:val="13"/>
        </w:numPr>
        <w:tabs>
          <w:tab w:val="left" w:pos="313"/>
        </w:tabs>
        <w:autoSpaceDE w:val="0"/>
        <w:autoSpaceDN w:val="0"/>
        <w:spacing w:after="0" w:line="240" w:lineRule="auto"/>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caminhão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basculante;</w:t>
      </w:r>
    </w:p>
    <w:p w14:paraId="437EBC1E" w14:textId="77777777" w:rsidR="00E54ED5" w:rsidRPr="00E54ED5" w:rsidRDefault="00E54ED5" w:rsidP="00E54ED5">
      <w:pPr>
        <w:pStyle w:val="PargrafodaLista"/>
        <w:widowControl w:val="0"/>
        <w:numPr>
          <w:ilvl w:val="0"/>
          <w:numId w:val="13"/>
        </w:numPr>
        <w:tabs>
          <w:tab w:val="left" w:pos="313"/>
        </w:tabs>
        <w:autoSpaceDE w:val="0"/>
        <w:autoSpaceDN w:val="0"/>
        <w:spacing w:before="2" w:after="0" w:line="207"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caminhão de carroceria</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fixa;</w:t>
      </w:r>
    </w:p>
    <w:p w14:paraId="7003978C" w14:textId="77777777" w:rsidR="00E54ED5" w:rsidRPr="00E54ED5" w:rsidRDefault="00E54ED5" w:rsidP="00E54ED5">
      <w:pPr>
        <w:pStyle w:val="PargrafodaLista"/>
        <w:widowControl w:val="0"/>
        <w:numPr>
          <w:ilvl w:val="0"/>
          <w:numId w:val="13"/>
        </w:numPr>
        <w:tabs>
          <w:tab w:val="left" w:pos="304"/>
        </w:tabs>
        <w:autoSpaceDE w:val="0"/>
        <w:autoSpaceDN w:val="0"/>
        <w:spacing w:after="0" w:line="206" w:lineRule="exact"/>
        <w:ind w:left="303" w:hanging="201"/>
        <w:contextualSpacing w:val="0"/>
        <w:rPr>
          <w:rFonts w:ascii="Times New Roman" w:hAnsi="Times New Roman" w:cs="Times New Roman"/>
          <w:sz w:val="20"/>
          <w:szCs w:val="20"/>
        </w:rPr>
      </w:pPr>
      <w:r w:rsidRPr="00E54ED5">
        <w:rPr>
          <w:rFonts w:ascii="Times New Roman" w:hAnsi="Times New Roman" w:cs="Times New Roman"/>
          <w:sz w:val="20"/>
          <w:szCs w:val="20"/>
        </w:rPr>
        <w:t>betoneira ou caminhão</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betoneira;</w:t>
      </w:r>
    </w:p>
    <w:p w14:paraId="54D9CF18" w14:textId="77777777" w:rsidR="00E54ED5" w:rsidRPr="00E54ED5" w:rsidRDefault="00E54ED5" w:rsidP="00E54ED5">
      <w:pPr>
        <w:pStyle w:val="PargrafodaLista"/>
        <w:widowControl w:val="0"/>
        <w:numPr>
          <w:ilvl w:val="0"/>
          <w:numId w:val="13"/>
        </w:numPr>
        <w:tabs>
          <w:tab w:val="left" w:pos="313"/>
        </w:tabs>
        <w:autoSpaceDE w:val="0"/>
        <w:autoSpaceDN w:val="0"/>
        <w:spacing w:after="0" w:line="207"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motoniveladora;</w:t>
      </w:r>
    </w:p>
    <w:p w14:paraId="42EAA1A9" w14:textId="77777777" w:rsidR="00E54ED5" w:rsidRPr="00E54ED5" w:rsidRDefault="00E54ED5" w:rsidP="00E54ED5">
      <w:pPr>
        <w:pStyle w:val="PargrafodaLista"/>
        <w:widowControl w:val="0"/>
        <w:numPr>
          <w:ilvl w:val="0"/>
          <w:numId w:val="13"/>
        </w:numPr>
        <w:tabs>
          <w:tab w:val="left" w:pos="313"/>
        </w:tabs>
        <w:autoSpaceDE w:val="0"/>
        <w:autoSpaceDN w:val="0"/>
        <w:spacing w:after="0" w:line="240" w:lineRule="auto"/>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pá</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carregadeira;</w:t>
      </w:r>
    </w:p>
    <w:p w14:paraId="3E48B759" w14:textId="77777777" w:rsidR="00E54ED5" w:rsidRPr="00E54ED5" w:rsidRDefault="00E54ED5" w:rsidP="00E54ED5">
      <w:pPr>
        <w:pStyle w:val="PargrafodaLista"/>
        <w:widowControl w:val="0"/>
        <w:numPr>
          <w:ilvl w:val="0"/>
          <w:numId w:val="13"/>
        </w:numPr>
        <w:tabs>
          <w:tab w:val="left" w:pos="263"/>
        </w:tabs>
        <w:autoSpaceDE w:val="0"/>
        <w:autoSpaceDN w:val="0"/>
        <w:spacing w:before="2" w:after="0" w:line="207" w:lineRule="exact"/>
        <w:ind w:left="262" w:hanging="160"/>
        <w:contextualSpacing w:val="0"/>
        <w:rPr>
          <w:rFonts w:ascii="Times New Roman" w:hAnsi="Times New Roman" w:cs="Times New Roman"/>
          <w:sz w:val="20"/>
          <w:szCs w:val="20"/>
        </w:rPr>
      </w:pPr>
      <w:r w:rsidRPr="00E54ED5">
        <w:rPr>
          <w:rFonts w:ascii="Times New Roman" w:hAnsi="Times New Roman" w:cs="Times New Roman"/>
          <w:sz w:val="20"/>
          <w:szCs w:val="20"/>
        </w:rPr>
        <w:t>rolo compactador</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metálico;</w:t>
      </w:r>
    </w:p>
    <w:p w14:paraId="06AE9AD7" w14:textId="77777777" w:rsidR="00E54ED5" w:rsidRPr="00E54ED5" w:rsidRDefault="00E54ED5" w:rsidP="00E54ED5">
      <w:pPr>
        <w:pStyle w:val="PargrafodaLista"/>
        <w:widowControl w:val="0"/>
        <w:numPr>
          <w:ilvl w:val="0"/>
          <w:numId w:val="13"/>
        </w:numPr>
        <w:tabs>
          <w:tab w:val="left" w:pos="313"/>
        </w:tabs>
        <w:autoSpaceDE w:val="0"/>
        <w:autoSpaceDN w:val="0"/>
        <w:spacing w:after="0" w:line="206"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retroescavadeira ou</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valetadeira;</w:t>
      </w:r>
    </w:p>
    <w:p w14:paraId="7376E4D9" w14:textId="77777777" w:rsidR="00E54ED5" w:rsidRPr="00E54ED5" w:rsidRDefault="00E54ED5" w:rsidP="00E54ED5">
      <w:pPr>
        <w:pStyle w:val="PargrafodaLista"/>
        <w:widowControl w:val="0"/>
        <w:numPr>
          <w:ilvl w:val="0"/>
          <w:numId w:val="13"/>
        </w:numPr>
        <w:tabs>
          <w:tab w:val="left" w:pos="313"/>
        </w:tabs>
        <w:autoSpaceDE w:val="0"/>
        <w:autoSpaceDN w:val="0"/>
        <w:spacing w:after="0" w:line="206" w:lineRule="exact"/>
        <w:ind w:hanging="210"/>
        <w:contextualSpacing w:val="0"/>
        <w:rPr>
          <w:rFonts w:ascii="Times New Roman" w:hAnsi="Times New Roman" w:cs="Times New Roman"/>
          <w:sz w:val="20"/>
          <w:szCs w:val="20"/>
        </w:rPr>
      </w:pPr>
      <w:r w:rsidRPr="00E54ED5">
        <w:rPr>
          <w:rFonts w:ascii="Times New Roman" w:hAnsi="Times New Roman" w:cs="Times New Roman"/>
          <w:sz w:val="20"/>
          <w:szCs w:val="20"/>
        </w:rPr>
        <w:t>guincho ou caminhão com grua ou</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“Munck”;</w:t>
      </w:r>
    </w:p>
    <w:p w14:paraId="33364242" w14:textId="77777777" w:rsidR="00E54ED5" w:rsidRPr="00E54ED5" w:rsidRDefault="00E54ED5" w:rsidP="00E54ED5">
      <w:pPr>
        <w:pStyle w:val="PargrafodaLista"/>
        <w:widowControl w:val="0"/>
        <w:numPr>
          <w:ilvl w:val="0"/>
          <w:numId w:val="13"/>
        </w:numPr>
        <w:tabs>
          <w:tab w:val="left" w:pos="253"/>
        </w:tabs>
        <w:autoSpaceDE w:val="0"/>
        <w:autoSpaceDN w:val="0"/>
        <w:spacing w:after="0" w:line="207" w:lineRule="exact"/>
        <w:ind w:left="252" w:hanging="150"/>
        <w:contextualSpacing w:val="0"/>
        <w:rPr>
          <w:rFonts w:ascii="Times New Roman" w:hAnsi="Times New Roman" w:cs="Times New Roman"/>
          <w:sz w:val="20"/>
          <w:szCs w:val="20"/>
        </w:rPr>
      </w:pPr>
      <w:r w:rsidRPr="00E54ED5">
        <w:rPr>
          <w:rFonts w:ascii="Times New Roman" w:hAnsi="Times New Roman" w:cs="Times New Roman"/>
          <w:sz w:val="20"/>
          <w:szCs w:val="20"/>
        </w:rPr>
        <w:lastRenderedPageBreak/>
        <w:t>serra elétrica para</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fôrmas;</w:t>
      </w:r>
    </w:p>
    <w:p w14:paraId="4398A755" w14:textId="77777777" w:rsidR="00E54ED5" w:rsidRPr="00E54ED5" w:rsidRDefault="00E54ED5" w:rsidP="00E54ED5">
      <w:pPr>
        <w:pStyle w:val="PargrafodaLista"/>
        <w:widowControl w:val="0"/>
        <w:numPr>
          <w:ilvl w:val="0"/>
          <w:numId w:val="13"/>
        </w:numPr>
        <w:tabs>
          <w:tab w:val="left" w:pos="253"/>
        </w:tabs>
        <w:autoSpaceDE w:val="0"/>
        <w:autoSpaceDN w:val="0"/>
        <w:spacing w:before="2" w:after="0" w:line="240" w:lineRule="auto"/>
        <w:ind w:left="252" w:hanging="150"/>
        <w:contextualSpacing w:val="0"/>
        <w:rPr>
          <w:rFonts w:ascii="Times New Roman" w:hAnsi="Times New Roman" w:cs="Times New Roman"/>
          <w:sz w:val="20"/>
          <w:szCs w:val="20"/>
        </w:rPr>
      </w:pPr>
      <w:r w:rsidRPr="00E54ED5">
        <w:rPr>
          <w:rFonts w:ascii="Times New Roman" w:hAnsi="Times New Roman" w:cs="Times New Roman"/>
          <w:sz w:val="20"/>
          <w:szCs w:val="20"/>
        </w:rPr>
        <w:t>vibradores de placa ou de</w:t>
      </w:r>
      <w:r w:rsidRPr="00E54ED5">
        <w:rPr>
          <w:rFonts w:ascii="Times New Roman" w:hAnsi="Times New Roman" w:cs="Times New Roman"/>
          <w:spacing w:val="-4"/>
          <w:sz w:val="20"/>
          <w:szCs w:val="20"/>
        </w:rPr>
        <w:t xml:space="preserve"> </w:t>
      </w:r>
      <w:r w:rsidRPr="00E54ED5">
        <w:rPr>
          <w:rFonts w:ascii="Times New Roman" w:hAnsi="Times New Roman" w:cs="Times New Roman"/>
          <w:sz w:val="20"/>
          <w:szCs w:val="20"/>
        </w:rPr>
        <w:t>imersão.</w:t>
      </w:r>
    </w:p>
    <w:p w14:paraId="52583B0C" w14:textId="77777777" w:rsidR="00E54ED5" w:rsidRPr="00E54ED5" w:rsidRDefault="00E54ED5" w:rsidP="00E54ED5">
      <w:pPr>
        <w:pStyle w:val="Corpodetexto"/>
        <w:rPr>
          <w:rFonts w:ascii="Times New Roman" w:hAnsi="Times New Roman" w:cs="Times New Roman"/>
        </w:rPr>
      </w:pPr>
    </w:p>
    <w:p w14:paraId="1DDE2D07" w14:textId="77777777" w:rsidR="00E54ED5" w:rsidRPr="00E54ED5" w:rsidRDefault="00E54ED5" w:rsidP="00E54ED5">
      <w:pPr>
        <w:pStyle w:val="PargrafodaLista"/>
        <w:widowControl w:val="0"/>
        <w:numPr>
          <w:ilvl w:val="2"/>
          <w:numId w:val="14"/>
        </w:numPr>
        <w:tabs>
          <w:tab w:val="left" w:pos="616"/>
        </w:tabs>
        <w:autoSpaceDE w:val="0"/>
        <w:autoSpaceDN w:val="0"/>
        <w:spacing w:before="177"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Execução</w:t>
      </w:r>
    </w:p>
    <w:p w14:paraId="6F722E12" w14:textId="77777777" w:rsidR="00E54ED5" w:rsidRPr="00E54ED5" w:rsidRDefault="00E54ED5" w:rsidP="00E54ED5">
      <w:pPr>
        <w:pStyle w:val="Corpodetexto"/>
        <w:spacing w:before="1"/>
        <w:rPr>
          <w:rFonts w:ascii="Times New Roman" w:hAnsi="Times New Roman" w:cs="Times New Roman"/>
          <w:b/>
        </w:rPr>
      </w:pPr>
    </w:p>
    <w:p w14:paraId="0A5E6227" w14:textId="77777777" w:rsidR="00E54ED5" w:rsidRPr="00E54ED5" w:rsidRDefault="00E54ED5" w:rsidP="00E54ED5">
      <w:pPr>
        <w:pStyle w:val="PargrafodaLista"/>
        <w:widowControl w:val="0"/>
        <w:numPr>
          <w:ilvl w:val="3"/>
          <w:numId w:val="14"/>
        </w:numPr>
        <w:tabs>
          <w:tab w:val="left" w:pos="765"/>
        </w:tabs>
        <w:autoSpaceDE w:val="0"/>
        <w:autoSpaceDN w:val="0"/>
        <w:spacing w:after="0" w:line="240" w:lineRule="auto"/>
        <w:ind w:hanging="662"/>
        <w:contextualSpacing w:val="0"/>
        <w:rPr>
          <w:rFonts w:ascii="Times New Roman" w:hAnsi="Times New Roman" w:cs="Times New Roman"/>
          <w:b/>
          <w:sz w:val="20"/>
          <w:szCs w:val="20"/>
        </w:rPr>
      </w:pPr>
      <w:r w:rsidRPr="00E54ED5">
        <w:rPr>
          <w:rFonts w:ascii="Times New Roman" w:hAnsi="Times New Roman" w:cs="Times New Roman"/>
          <w:b/>
          <w:sz w:val="20"/>
          <w:szCs w:val="20"/>
        </w:rPr>
        <w:t>Execução de bueiros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grota</w:t>
      </w:r>
    </w:p>
    <w:p w14:paraId="61E81E26" w14:textId="77777777" w:rsidR="00E54ED5" w:rsidRPr="00E54ED5" w:rsidRDefault="00E54ED5" w:rsidP="00E54ED5">
      <w:pPr>
        <w:pStyle w:val="Corpodetexto"/>
        <w:spacing w:before="3"/>
        <w:rPr>
          <w:rFonts w:ascii="Times New Roman" w:hAnsi="Times New Roman" w:cs="Times New Roman"/>
          <w:b/>
        </w:rPr>
      </w:pPr>
    </w:p>
    <w:p w14:paraId="20D9898C" w14:textId="77777777" w:rsidR="00DF32A2" w:rsidRDefault="00E54ED5" w:rsidP="00DF32A2">
      <w:pPr>
        <w:spacing w:before="95"/>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t>Para execução de bueiros tubulares de concreto instalados no fundo de grotas deverão ser atendidas as etapas executivas seguintes:</w:t>
      </w:r>
    </w:p>
    <w:p w14:paraId="547E8F5B" w14:textId="77777777" w:rsidR="00DF32A2" w:rsidRDefault="00E54ED5" w:rsidP="00DF32A2">
      <w:pPr>
        <w:spacing w:before="95"/>
        <w:ind w:left="102" w:right="117" w:firstLine="707"/>
        <w:jc w:val="both"/>
        <w:rPr>
          <w:rFonts w:ascii="Times New Roman" w:hAnsi="Times New Roman" w:cs="Times New Roman"/>
          <w:sz w:val="20"/>
          <w:szCs w:val="20"/>
        </w:rPr>
      </w:pPr>
      <w:r w:rsidRPr="00E54ED5">
        <w:rPr>
          <w:rFonts w:ascii="Times New Roman" w:hAnsi="Times New Roman" w:cs="Times New Roman"/>
          <w:sz w:val="20"/>
          <w:szCs w:val="20"/>
        </w:rPr>
        <w:t>Locação da obra atendendo às Notas de Serviço para implantação de obras-de-artes correntes de acordo com o projeto executivo de cada obra.</w:t>
      </w:r>
    </w:p>
    <w:p w14:paraId="164E8B8D" w14:textId="77777777" w:rsidR="00DF32A2" w:rsidRDefault="00E54ED5" w:rsidP="00DF32A2">
      <w:pPr>
        <w:ind w:left="102" w:right="109" w:firstLine="707"/>
        <w:jc w:val="both"/>
        <w:rPr>
          <w:rFonts w:ascii="Times New Roman" w:hAnsi="Times New Roman" w:cs="Times New Roman"/>
          <w:sz w:val="20"/>
          <w:szCs w:val="20"/>
        </w:rPr>
      </w:pPr>
      <w:r w:rsidRPr="00E54ED5">
        <w:rPr>
          <w:rFonts w:ascii="Times New Roman" w:hAnsi="Times New Roman" w:cs="Times New Roman"/>
          <w:sz w:val="20"/>
          <w:szCs w:val="20"/>
        </w:rPr>
        <w:t>A locação será feita por instrumentação topográfica após desmatamento e regularização do fundo do talvegue.</w:t>
      </w:r>
    </w:p>
    <w:p w14:paraId="5E4C4C81" w14:textId="77777777"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Precedendo a locação recomenda-se no caso de deslocamento do eixo do bueiro do leito natural executar o preenchimento da vala com pedra de mão ou “rachão” para proporcionar o fluxo das águas de infiltração ou remanescentes da canalização do talvegue.</w:t>
      </w:r>
    </w:p>
    <w:p w14:paraId="301FD81E" w14:textId="77777777"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Após a regularização do fundo da grota, antes da concretagem do berço, locar a obra com a instalação de réguas e gabaritos, que permitirão materializar no local, as indicações de alinhamento, profundidade e declividade do bueiro.</w:t>
      </w:r>
    </w:p>
    <w:p w14:paraId="50B2B5EA" w14:textId="77777777" w:rsidR="00E54ED5" w:rsidRPr="00E54ED5" w:rsidRDefault="00E54ED5" w:rsidP="00DF32A2">
      <w:pPr>
        <w:ind w:left="102" w:right="114" w:firstLine="707"/>
        <w:jc w:val="both"/>
        <w:rPr>
          <w:rFonts w:ascii="Times New Roman" w:hAnsi="Times New Roman" w:cs="Times New Roman"/>
        </w:rPr>
      </w:pPr>
      <w:r w:rsidRPr="00E54ED5">
        <w:rPr>
          <w:rFonts w:ascii="Times New Roman" w:hAnsi="Times New Roman" w:cs="Times New Roman"/>
          <w:sz w:val="20"/>
          <w:szCs w:val="20"/>
        </w:rPr>
        <w:t>O espaçamento máximo entre réguas será de 5m, permissíveis pequenos ajustamentos das obras, definidas pelas Notas de Serviço, garantindo adequação ao terreno.</w:t>
      </w:r>
    </w:p>
    <w:p w14:paraId="72F9A2A1" w14:textId="77777777" w:rsidR="00E54ED5" w:rsidRPr="00E54ED5" w:rsidRDefault="00E54ED5" w:rsidP="00DF32A2">
      <w:pPr>
        <w:spacing w:before="1"/>
        <w:ind w:left="102" w:right="114" w:firstLine="707"/>
        <w:jc w:val="both"/>
        <w:rPr>
          <w:rFonts w:ascii="Times New Roman" w:hAnsi="Times New Roman" w:cs="Times New Roman"/>
        </w:rPr>
      </w:pPr>
      <w:r w:rsidRPr="00E54ED5">
        <w:rPr>
          <w:rFonts w:ascii="Times New Roman" w:hAnsi="Times New Roman" w:cs="Times New Roman"/>
          <w:sz w:val="20"/>
          <w:szCs w:val="20"/>
        </w:rPr>
        <w:t>A declividade longitudinal do bueiro deverá ser contínua e somente em condições excepcionais permitir descontinuidades no perfil dos bueiros.</w:t>
      </w:r>
    </w:p>
    <w:p w14:paraId="6DE0E569" w14:textId="77777777" w:rsidR="00E54ED5" w:rsidRPr="00E54ED5" w:rsidRDefault="00E54ED5" w:rsidP="00DF32A2">
      <w:pPr>
        <w:ind w:left="102" w:right="107" w:firstLine="707"/>
        <w:jc w:val="both"/>
        <w:rPr>
          <w:rFonts w:ascii="Times New Roman" w:hAnsi="Times New Roman" w:cs="Times New Roman"/>
        </w:rPr>
      </w:pPr>
      <w:r w:rsidRPr="00E54ED5">
        <w:rPr>
          <w:rFonts w:ascii="Times New Roman" w:hAnsi="Times New Roman" w:cs="Times New Roman"/>
          <w:sz w:val="20"/>
          <w:szCs w:val="20"/>
        </w:rPr>
        <w:t>No caso de interrupção da sarjeta ou da canalização coletora, junto ao acesso, instalar dispositivo de transferência para o bueiro, como: caixa coletora, caixa de passagem ou outro indicado.</w:t>
      </w:r>
    </w:p>
    <w:p w14:paraId="67CDCEC6" w14:textId="77777777" w:rsidR="00E54ED5" w:rsidRPr="00E54ED5" w:rsidRDefault="00E54ED5" w:rsidP="00DF32A2">
      <w:pPr>
        <w:ind w:left="102" w:right="115" w:firstLine="707"/>
        <w:jc w:val="both"/>
        <w:rPr>
          <w:rFonts w:ascii="Times New Roman" w:hAnsi="Times New Roman" w:cs="Times New Roman"/>
        </w:rPr>
      </w:pPr>
      <w:r w:rsidRPr="00E54ED5">
        <w:rPr>
          <w:rFonts w:ascii="Times New Roman" w:hAnsi="Times New Roman" w:cs="Times New Roman"/>
          <w:sz w:val="20"/>
          <w:szCs w:val="20"/>
        </w:rPr>
        <w:t>A escavação das cavas será feita em profundidade que comporte a execução do berço, adequada ao bueiro selecionado, por processo mecânico ou manual.</w:t>
      </w:r>
    </w:p>
    <w:p w14:paraId="5D8275D8" w14:textId="77777777" w:rsidR="00E54ED5" w:rsidRPr="00E54ED5" w:rsidRDefault="00E54ED5" w:rsidP="00DF32A2">
      <w:pPr>
        <w:spacing w:before="1"/>
        <w:ind w:left="102" w:right="110" w:firstLine="707"/>
        <w:jc w:val="both"/>
        <w:rPr>
          <w:rFonts w:ascii="Times New Roman" w:hAnsi="Times New Roman" w:cs="Times New Roman"/>
        </w:rPr>
      </w:pPr>
      <w:r w:rsidRPr="00E54ED5">
        <w:rPr>
          <w:rFonts w:ascii="Times New Roman" w:hAnsi="Times New Roman" w:cs="Times New Roman"/>
          <w:sz w:val="20"/>
          <w:szCs w:val="20"/>
        </w:rPr>
        <w:t>A largura da cava deverá ser superior à do berço em pelo menos 30 cm para cada lado, de modo a garantir a implantação de fôrmas nas dimensões exigidas.</w:t>
      </w:r>
    </w:p>
    <w:p w14:paraId="70EFB93B" w14:textId="77777777" w:rsidR="00E54ED5" w:rsidRPr="00E54ED5" w:rsidRDefault="00E54ED5" w:rsidP="00DF32A2">
      <w:pPr>
        <w:ind w:left="102" w:right="113"/>
        <w:jc w:val="both"/>
        <w:rPr>
          <w:rFonts w:ascii="Times New Roman" w:hAnsi="Times New Roman" w:cs="Times New Roman"/>
        </w:rPr>
      </w:pPr>
      <w:r w:rsidRPr="00E54ED5">
        <w:rPr>
          <w:rFonts w:ascii="Times New Roman" w:hAnsi="Times New Roman" w:cs="Times New Roman"/>
          <w:sz w:val="20"/>
          <w:szCs w:val="20"/>
        </w:rPr>
        <w:t>Havendo necessidade de aterro para alcançar a cota de assentamento, o lançamento, sem queda, do material será feito em camadas, com espessura máxima de 15cm. Deve ser exigida a compactação mecânica por compactadores manuais, placa vibratória ou compactador de impacto, para garantir o grau de compactação satisfatório e a uniformidade de apoio para a execução do berço.</w:t>
      </w:r>
    </w:p>
    <w:p w14:paraId="37A1FD80" w14:textId="77777777" w:rsidR="00E54ED5" w:rsidRPr="00E54ED5" w:rsidRDefault="00E54ED5" w:rsidP="00E54ED5">
      <w:pPr>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Após atingir o grau de compactação adequado, instalar formas laterais para o berço de concreto e executar a porção inferior do berço com concreto de resistência (fckmin &gt; 15 Mpa), com a espessura de 10 cm. Somente após a concretagem, acabamento e cura do berço serão feitos a colocação, assentamento e rejuntamento dos tubos, com argamassa cimento-areia, traço 1:4, em massa.</w:t>
      </w:r>
    </w:p>
    <w:p w14:paraId="5C86F516" w14:textId="77777777" w:rsidR="00E54ED5" w:rsidRPr="00E54ED5" w:rsidRDefault="00E54ED5" w:rsidP="00DF32A2">
      <w:pPr>
        <w:ind w:left="102" w:right="107" w:firstLine="707"/>
        <w:jc w:val="both"/>
        <w:rPr>
          <w:rFonts w:ascii="Times New Roman" w:hAnsi="Times New Roman" w:cs="Times New Roman"/>
        </w:rPr>
      </w:pPr>
      <w:r w:rsidRPr="00E54ED5">
        <w:rPr>
          <w:rFonts w:ascii="Times New Roman" w:hAnsi="Times New Roman" w:cs="Times New Roman"/>
          <w:sz w:val="20"/>
          <w:szCs w:val="20"/>
        </w:rPr>
        <w:t>A complementação do berço compreende o envolvimento do tubo com o mesmo tipo de concreto, obedecendo à geometria prevista no projeto-tipo e posterior reaterro com recobrimento mínimo de 1,5 vezes o diâmetro da tubulação, acima da geratriz superior da canalização.</w:t>
      </w:r>
    </w:p>
    <w:p w14:paraId="407521D0" w14:textId="77777777" w:rsidR="00E54ED5" w:rsidRPr="00E54ED5" w:rsidRDefault="00E54ED5" w:rsidP="00E54ED5">
      <w:pPr>
        <w:pStyle w:val="PargrafodaLista"/>
        <w:widowControl w:val="0"/>
        <w:numPr>
          <w:ilvl w:val="3"/>
          <w:numId w:val="14"/>
        </w:numPr>
        <w:tabs>
          <w:tab w:val="left" w:pos="764"/>
        </w:tabs>
        <w:autoSpaceDE w:val="0"/>
        <w:autoSpaceDN w:val="0"/>
        <w:spacing w:before="172" w:after="0" w:line="240" w:lineRule="auto"/>
        <w:ind w:left="763" w:hanging="661"/>
        <w:contextualSpacing w:val="0"/>
        <w:rPr>
          <w:rFonts w:ascii="Times New Roman" w:hAnsi="Times New Roman" w:cs="Times New Roman"/>
          <w:b/>
          <w:sz w:val="20"/>
          <w:szCs w:val="20"/>
        </w:rPr>
      </w:pPr>
      <w:r w:rsidRPr="00E54ED5">
        <w:rPr>
          <w:rFonts w:ascii="Times New Roman" w:hAnsi="Times New Roman" w:cs="Times New Roman"/>
          <w:b/>
          <w:sz w:val="20"/>
          <w:szCs w:val="20"/>
        </w:rPr>
        <w:lastRenderedPageBreak/>
        <w:t>Execução de Bueiros de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Greide</w:t>
      </w:r>
    </w:p>
    <w:p w14:paraId="689EF3B7" w14:textId="77777777" w:rsidR="00E54ED5" w:rsidRPr="00E54ED5" w:rsidRDefault="00E54ED5" w:rsidP="00E54ED5">
      <w:pPr>
        <w:pStyle w:val="Corpodetexto"/>
        <w:spacing w:before="6"/>
        <w:rPr>
          <w:rFonts w:ascii="Times New Roman" w:hAnsi="Times New Roman" w:cs="Times New Roman"/>
          <w:b/>
        </w:rPr>
      </w:pPr>
    </w:p>
    <w:p w14:paraId="34F89470" w14:textId="77777777" w:rsidR="00E54ED5" w:rsidRPr="00E54ED5" w:rsidRDefault="00E54ED5" w:rsidP="00DF32A2">
      <w:pPr>
        <w:ind w:left="102" w:right="118" w:firstLine="707"/>
        <w:jc w:val="both"/>
        <w:rPr>
          <w:rFonts w:ascii="Times New Roman" w:hAnsi="Times New Roman" w:cs="Times New Roman"/>
        </w:rPr>
      </w:pPr>
      <w:r w:rsidRPr="00E54ED5">
        <w:rPr>
          <w:rFonts w:ascii="Times New Roman" w:hAnsi="Times New Roman" w:cs="Times New Roman"/>
          <w:sz w:val="20"/>
          <w:szCs w:val="20"/>
        </w:rPr>
        <w:t>Para a execução de bueiros de greide com tubos de concreto deverá ser adotada a seguinte sistemática:</w:t>
      </w:r>
    </w:p>
    <w:p w14:paraId="3F63682D" w14:textId="77777777"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20"/>
        <w:contextualSpacing w:val="0"/>
        <w:rPr>
          <w:rFonts w:ascii="Times New Roman" w:hAnsi="Times New Roman" w:cs="Times New Roman"/>
          <w:sz w:val="20"/>
          <w:szCs w:val="20"/>
        </w:rPr>
      </w:pPr>
      <w:r w:rsidRPr="00E54ED5">
        <w:rPr>
          <w:rFonts w:ascii="Times New Roman" w:hAnsi="Times New Roman" w:cs="Times New Roman"/>
          <w:sz w:val="20"/>
          <w:szCs w:val="20"/>
        </w:rPr>
        <w:t>Interrupção da sarjeta ou da canalização coletora junto ao acesso do bueiro e execução do dispositivo de transferência para o bueiro, como: caixa coletora, caixa de passagem ou outro</w:t>
      </w:r>
      <w:r w:rsidRPr="00E54ED5">
        <w:rPr>
          <w:rFonts w:ascii="Times New Roman" w:hAnsi="Times New Roman" w:cs="Times New Roman"/>
          <w:spacing w:val="-23"/>
          <w:sz w:val="20"/>
          <w:szCs w:val="20"/>
        </w:rPr>
        <w:t xml:space="preserve"> </w:t>
      </w:r>
      <w:r w:rsidRPr="00E54ED5">
        <w:rPr>
          <w:rFonts w:ascii="Times New Roman" w:hAnsi="Times New Roman" w:cs="Times New Roman"/>
          <w:sz w:val="20"/>
          <w:szCs w:val="20"/>
        </w:rPr>
        <w:t>indicado.</w:t>
      </w:r>
    </w:p>
    <w:p w14:paraId="63A057DE" w14:textId="77777777"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17"/>
        <w:contextualSpacing w:val="0"/>
        <w:rPr>
          <w:rFonts w:ascii="Times New Roman" w:hAnsi="Times New Roman" w:cs="Times New Roman"/>
          <w:sz w:val="20"/>
          <w:szCs w:val="20"/>
        </w:rPr>
      </w:pPr>
      <w:r w:rsidRPr="00E54ED5">
        <w:rPr>
          <w:rFonts w:ascii="Times New Roman" w:hAnsi="Times New Roman" w:cs="Times New Roman"/>
          <w:sz w:val="20"/>
          <w:szCs w:val="20"/>
        </w:rPr>
        <w:t>Escavação em profundidade que comporte o bueiro selecionado, garantindo inclusive o recobrimento da canalização.</w:t>
      </w:r>
    </w:p>
    <w:p w14:paraId="1957D178" w14:textId="77777777" w:rsidR="00E54ED5" w:rsidRPr="00E54ED5" w:rsidRDefault="00E54ED5" w:rsidP="00E54ED5">
      <w:pPr>
        <w:pStyle w:val="PargrafodaLista"/>
        <w:widowControl w:val="0"/>
        <w:numPr>
          <w:ilvl w:val="4"/>
          <w:numId w:val="14"/>
        </w:numPr>
        <w:tabs>
          <w:tab w:val="left" w:pos="821"/>
          <w:tab w:val="left" w:pos="822"/>
        </w:tabs>
        <w:autoSpaceDE w:val="0"/>
        <w:autoSpaceDN w:val="0"/>
        <w:spacing w:after="0" w:line="240" w:lineRule="auto"/>
        <w:ind w:right="110"/>
        <w:contextualSpacing w:val="0"/>
        <w:rPr>
          <w:rFonts w:ascii="Times New Roman" w:hAnsi="Times New Roman" w:cs="Times New Roman"/>
          <w:sz w:val="20"/>
          <w:szCs w:val="20"/>
        </w:rPr>
      </w:pPr>
      <w:r w:rsidRPr="00E54ED5">
        <w:rPr>
          <w:rFonts w:ascii="Times New Roman" w:hAnsi="Times New Roman" w:cs="Times New Roman"/>
          <w:sz w:val="20"/>
          <w:szCs w:val="20"/>
        </w:rPr>
        <w:t>Compactação do berço do bueiro de forma a garantir a estabilidade da fundação e a declividade longitudinal</w:t>
      </w:r>
      <w:r w:rsidRPr="00E54ED5">
        <w:rPr>
          <w:rFonts w:ascii="Times New Roman" w:hAnsi="Times New Roman" w:cs="Times New Roman"/>
          <w:spacing w:val="-1"/>
          <w:sz w:val="20"/>
          <w:szCs w:val="20"/>
        </w:rPr>
        <w:t xml:space="preserve"> </w:t>
      </w:r>
      <w:r w:rsidRPr="00E54ED5">
        <w:rPr>
          <w:rFonts w:ascii="Times New Roman" w:hAnsi="Times New Roman" w:cs="Times New Roman"/>
          <w:sz w:val="20"/>
          <w:szCs w:val="20"/>
        </w:rPr>
        <w:t>indicada.</w:t>
      </w:r>
    </w:p>
    <w:p w14:paraId="590B98B2" w14:textId="77777777" w:rsidR="00E54ED5" w:rsidRPr="00E54ED5" w:rsidRDefault="00E54ED5" w:rsidP="00E54ED5">
      <w:pPr>
        <w:pStyle w:val="Corpodetexto"/>
        <w:spacing w:before="9"/>
        <w:rPr>
          <w:rFonts w:ascii="Times New Roman" w:hAnsi="Times New Roman" w:cs="Times New Roman"/>
        </w:rPr>
      </w:pPr>
    </w:p>
    <w:p w14:paraId="2CEDD608" w14:textId="77777777" w:rsidR="00DF32A2" w:rsidRDefault="00E54ED5" w:rsidP="00DF32A2">
      <w:pPr>
        <w:ind w:left="102" w:firstLine="359"/>
        <w:rPr>
          <w:rFonts w:ascii="Times New Roman" w:hAnsi="Times New Roman" w:cs="Times New Roman"/>
          <w:sz w:val="20"/>
          <w:szCs w:val="20"/>
        </w:rPr>
      </w:pPr>
      <w:r w:rsidRPr="00E54ED5">
        <w:rPr>
          <w:rFonts w:ascii="Times New Roman" w:hAnsi="Times New Roman" w:cs="Times New Roman"/>
          <w:sz w:val="20"/>
          <w:szCs w:val="20"/>
        </w:rPr>
        <w:t>Execução da porção inferior do berço com concreto de resistência (fckmin &gt; 15 MPa), com a espessura de 10cm.</w:t>
      </w:r>
    </w:p>
    <w:p w14:paraId="3B38C3ED" w14:textId="77777777" w:rsidR="00E54ED5" w:rsidRPr="00E54ED5" w:rsidRDefault="00E54ED5" w:rsidP="00DF32A2">
      <w:pPr>
        <w:ind w:left="102" w:firstLine="359"/>
        <w:rPr>
          <w:rFonts w:ascii="Times New Roman" w:hAnsi="Times New Roman" w:cs="Times New Roman"/>
        </w:rPr>
      </w:pPr>
      <w:r w:rsidRPr="00E54ED5">
        <w:rPr>
          <w:rFonts w:ascii="Times New Roman" w:hAnsi="Times New Roman" w:cs="Times New Roman"/>
          <w:sz w:val="20"/>
          <w:szCs w:val="20"/>
        </w:rPr>
        <w:t>Colocação, assentamento e rejuntamento dos tubos, com argamassa cimento-areia, traço 1:4, em massa.</w:t>
      </w:r>
    </w:p>
    <w:p w14:paraId="0BC13ED5" w14:textId="77777777" w:rsidR="00E54ED5" w:rsidRPr="00E54ED5" w:rsidRDefault="00E54ED5" w:rsidP="00E54ED5">
      <w:pPr>
        <w:spacing w:line="207" w:lineRule="exact"/>
        <w:ind w:left="102"/>
        <w:rPr>
          <w:rFonts w:ascii="Times New Roman" w:hAnsi="Times New Roman" w:cs="Times New Roman"/>
          <w:sz w:val="20"/>
          <w:szCs w:val="20"/>
        </w:rPr>
      </w:pPr>
      <w:r w:rsidRPr="00E54ED5">
        <w:rPr>
          <w:rFonts w:ascii="Times New Roman" w:hAnsi="Times New Roman" w:cs="Times New Roman"/>
          <w:sz w:val="20"/>
          <w:szCs w:val="20"/>
        </w:rPr>
        <w:t>Complementação do envolvimento do tubo com o mesmo tipo de concreto, obedecendo a geometria</w:t>
      </w:r>
    </w:p>
    <w:p w14:paraId="0F941BCB" w14:textId="77777777" w:rsidR="00E54ED5" w:rsidRPr="00E54ED5" w:rsidRDefault="00E54ED5" w:rsidP="00E54ED5">
      <w:pPr>
        <w:ind w:left="102" w:right="120"/>
        <w:jc w:val="both"/>
        <w:rPr>
          <w:rFonts w:ascii="Times New Roman" w:hAnsi="Times New Roman" w:cs="Times New Roman"/>
          <w:sz w:val="20"/>
          <w:szCs w:val="20"/>
        </w:rPr>
      </w:pPr>
      <w:r w:rsidRPr="00E54ED5">
        <w:rPr>
          <w:rFonts w:ascii="Times New Roman" w:hAnsi="Times New Roman" w:cs="Times New Roman"/>
          <w:sz w:val="20"/>
          <w:szCs w:val="20"/>
        </w:rPr>
        <w:t>prevista no projeto e posterior reaterro com recobrimento mínimo de 1,5 vezes o diâmetro da tubulação acima da geratriz superior da canalização.</w:t>
      </w:r>
    </w:p>
    <w:p w14:paraId="3FFAE6E1" w14:textId="77777777" w:rsidR="00E54ED5" w:rsidRPr="00E54ED5" w:rsidRDefault="00E54ED5" w:rsidP="00E54ED5">
      <w:pPr>
        <w:pStyle w:val="PargrafodaLista"/>
        <w:widowControl w:val="0"/>
        <w:numPr>
          <w:ilvl w:val="2"/>
          <w:numId w:val="14"/>
        </w:numPr>
        <w:tabs>
          <w:tab w:val="left" w:pos="614"/>
        </w:tabs>
        <w:autoSpaceDE w:val="0"/>
        <w:autoSpaceDN w:val="0"/>
        <w:spacing w:before="116" w:after="0" w:line="240" w:lineRule="auto"/>
        <w:ind w:hanging="511"/>
        <w:contextualSpacing w:val="0"/>
        <w:rPr>
          <w:rFonts w:ascii="Times New Roman" w:hAnsi="Times New Roman" w:cs="Times New Roman"/>
          <w:b/>
          <w:sz w:val="20"/>
          <w:szCs w:val="20"/>
        </w:rPr>
      </w:pPr>
      <w:r w:rsidRPr="00E54ED5">
        <w:rPr>
          <w:rFonts w:ascii="Times New Roman" w:hAnsi="Times New Roman" w:cs="Times New Roman"/>
          <w:b/>
          <w:sz w:val="20"/>
          <w:szCs w:val="20"/>
        </w:rPr>
        <w:t>Meio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Ambiente</w:t>
      </w:r>
    </w:p>
    <w:p w14:paraId="17781F0E" w14:textId="77777777" w:rsidR="00E54ED5" w:rsidRPr="00E54ED5" w:rsidRDefault="00E54ED5" w:rsidP="00E54ED5">
      <w:pPr>
        <w:pStyle w:val="Corpodetexto"/>
        <w:spacing w:before="4"/>
        <w:rPr>
          <w:rFonts w:ascii="Times New Roman" w:hAnsi="Times New Roman" w:cs="Times New Roman"/>
          <w:b/>
        </w:rPr>
      </w:pPr>
    </w:p>
    <w:p w14:paraId="764C2357" w14:textId="77777777" w:rsidR="00E54ED5" w:rsidRPr="00E54ED5" w:rsidRDefault="00E54ED5" w:rsidP="00DF32A2">
      <w:pPr>
        <w:ind w:left="102" w:right="110" w:firstLine="707"/>
        <w:jc w:val="both"/>
        <w:rPr>
          <w:rFonts w:ascii="Times New Roman" w:hAnsi="Times New Roman" w:cs="Times New Roman"/>
        </w:rPr>
      </w:pPr>
      <w:r w:rsidRPr="00E54ED5">
        <w:rPr>
          <w:rFonts w:ascii="Times New Roman" w:hAnsi="Times New Roman" w:cs="Times New Roman"/>
          <w:sz w:val="20"/>
          <w:szCs w:val="20"/>
        </w:rPr>
        <w:t>Durante a construção das obras deverão ser preservadas as condições ambientais exigindo-se, entre outros os seguintes procedimentos:</w:t>
      </w:r>
    </w:p>
    <w:p w14:paraId="61F4B6D7" w14:textId="77777777" w:rsidR="00E54ED5" w:rsidRPr="00E54ED5" w:rsidRDefault="00E54ED5" w:rsidP="00E54ED5">
      <w:pPr>
        <w:pStyle w:val="PargrafodaLista"/>
        <w:widowControl w:val="0"/>
        <w:numPr>
          <w:ilvl w:val="0"/>
          <w:numId w:val="12"/>
        </w:numPr>
        <w:tabs>
          <w:tab w:val="left" w:pos="1062"/>
        </w:tabs>
        <w:autoSpaceDE w:val="0"/>
        <w:autoSpaceDN w:val="0"/>
        <w:spacing w:before="1"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todo o material excedente de escavação ou sobras deverá ser removido das proximidades dos dispositivos, evitando provocar o seu</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entupimento;</w:t>
      </w:r>
    </w:p>
    <w:p w14:paraId="0417483A" w14:textId="77777777" w:rsidR="00E54ED5" w:rsidRPr="00E54ED5" w:rsidRDefault="00E54ED5" w:rsidP="00E54ED5">
      <w:pPr>
        <w:pStyle w:val="Corpodetexto"/>
        <w:rPr>
          <w:rFonts w:ascii="Times New Roman" w:hAnsi="Times New Roman" w:cs="Times New Roman"/>
        </w:rPr>
      </w:pPr>
    </w:p>
    <w:p w14:paraId="0C3A7EB0" w14:textId="77777777" w:rsidR="00E54ED5" w:rsidRPr="00E54ED5" w:rsidRDefault="00E54ED5" w:rsidP="00E54ED5">
      <w:pPr>
        <w:pStyle w:val="PargrafodaLista"/>
        <w:widowControl w:val="0"/>
        <w:numPr>
          <w:ilvl w:val="0"/>
          <w:numId w:val="12"/>
        </w:numPr>
        <w:tabs>
          <w:tab w:val="left" w:pos="1084"/>
        </w:tabs>
        <w:autoSpaceDE w:val="0"/>
        <w:autoSpaceDN w:val="0"/>
        <w:spacing w:after="0" w:line="240" w:lineRule="auto"/>
        <w:ind w:right="11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material excedente removido será transportado para local pré-definido em conjunto com a Fiscalização cuidando-se ainda para que este material não seja conduzido para os cursos d'água, de modo a não causar</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assoreamento;</w:t>
      </w:r>
    </w:p>
    <w:p w14:paraId="3B1AE075" w14:textId="77777777" w:rsidR="00E54ED5" w:rsidRPr="00E54ED5" w:rsidRDefault="00E54ED5" w:rsidP="00E54ED5">
      <w:pPr>
        <w:pStyle w:val="Corpodetexto"/>
        <w:rPr>
          <w:rFonts w:ascii="Times New Roman" w:hAnsi="Times New Roman" w:cs="Times New Roman"/>
        </w:rPr>
      </w:pPr>
    </w:p>
    <w:p w14:paraId="1121BD07" w14:textId="77777777" w:rsidR="00E54ED5" w:rsidRPr="00E54ED5" w:rsidRDefault="00E54ED5" w:rsidP="00E54ED5">
      <w:pPr>
        <w:pStyle w:val="PargrafodaLista"/>
        <w:widowControl w:val="0"/>
        <w:numPr>
          <w:ilvl w:val="0"/>
          <w:numId w:val="12"/>
        </w:numPr>
        <w:tabs>
          <w:tab w:val="left" w:pos="1029"/>
        </w:tabs>
        <w:autoSpaceDE w:val="0"/>
        <w:autoSpaceDN w:val="0"/>
        <w:spacing w:after="0" w:line="240" w:lineRule="auto"/>
        <w:ind w:right="119"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nos pontos de deságüe dos dispositivos deverão ser executadas obras de proteção, para impedir a erosão das vertentes ou assoreamento de cursos</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d'água;</w:t>
      </w:r>
    </w:p>
    <w:p w14:paraId="565D64D2" w14:textId="77777777" w:rsidR="00E54ED5" w:rsidRPr="00E54ED5" w:rsidRDefault="00E54ED5" w:rsidP="00E54ED5">
      <w:pPr>
        <w:pStyle w:val="Corpodetexto"/>
        <w:spacing w:before="10"/>
        <w:rPr>
          <w:rFonts w:ascii="Times New Roman" w:hAnsi="Times New Roman" w:cs="Times New Roman"/>
        </w:rPr>
      </w:pPr>
    </w:p>
    <w:p w14:paraId="57F1BDBB" w14:textId="77777777" w:rsidR="00E54ED5" w:rsidRPr="00E54ED5" w:rsidRDefault="00E54ED5" w:rsidP="00E54ED5">
      <w:pPr>
        <w:pStyle w:val="PargrafodaLista"/>
        <w:widowControl w:val="0"/>
        <w:numPr>
          <w:ilvl w:val="0"/>
          <w:numId w:val="12"/>
        </w:numPr>
        <w:tabs>
          <w:tab w:val="left" w:pos="1055"/>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durante o desenrolar das obras deverá ser evitado o tráfego desnecessário de equipamentos ou veículos por terrenos naturais, de modo a evitar a sua</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desfiguração;</w:t>
      </w:r>
    </w:p>
    <w:p w14:paraId="700888EB" w14:textId="77777777" w:rsidR="00E54ED5" w:rsidRPr="00E54ED5" w:rsidRDefault="00E54ED5" w:rsidP="00E54ED5">
      <w:pPr>
        <w:pStyle w:val="Corpodetexto"/>
        <w:spacing w:before="1"/>
        <w:rPr>
          <w:rFonts w:ascii="Times New Roman" w:hAnsi="Times New Roman" w:cs="Times New Roman"/>
        </w:rPr>
      </w:pPr>
    </w:p>
    <w:p w14:paraId="1279A559" w14:textId="77777777" w:rsidR="00E54ED5" w:rsidRPr="00E54ED5" w:rsidRDefault="00E54ED5" w:rsidP="00E54ED5">
      <w:pPr>
        <w:pStyle w:val="PargrafodaLista"/>
        <w:widowControl w:val="0"/>
        <w:numPr>
          <w:ilvl w:val="0"/>
          <w:numId w:val="12"/>
        </w:numPr>
        <w:tabs>
          <w:tab w:val="left" w:pos="1081"/>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caberá à Fiscalização definir, caso não previsto em projeto, ou alterar no projeto, o tipo de revestimento a adotar nos dispositivos implantados, em função das condições</w:t>
      </w:r>
      <w:r w:rsidRPr="00E54ED5">
        <w:rPr>
          <w:rFonts w:ascii="Times New Roman" w:hAnsi="Times New Roman" w:cs="Times New Roman"/>
          <w:spacing w:val="-12"/>
          <w:sz w:val="20"/>
          <w:szCs w:val="20"/>
        </w:rPr>
        <w:t xml:space="preserve"> </w:t>
      </w:r>
      <w:r w:rsidRPr="00E54ED5">
        <w:rPr>
          <w:rFonts w:ascii="Times New Roman" w:hAnsi="Times New Roman" w:cs="Times New Roman"/>
          <w:sz w:val="20"/>
          <w:szCs w:val="20"/>
        </w:rPr>
        <w:t>locais;</w:t>
      </w:r>
    </w:p>
    <w:p w14:paraId="5FC8F21D" w14:textId="77777777" w:rsidR="00E54ED5" w:rsidRPr="00E54ED5" w:rsidRDefault="00E54ED5" w:rsidP="00E54ED5">
      <w:pPr>
        <w:pStyle w:val="Corpodetexto"/>
        <w:spacing w:before="1"/>
        <w:rPr>
          <w:rFonts w:ascii="Times New Roman" w:hAnsi="Times New Roman" w:cs="Times New Roman"/>
        </w:rPr>
      </w:pPr>
    </w:p>
    <w:p w14:paraId="3AFD37E0" w14:textId="77777777" w:rsidR="00E54ED5" w:rsidRPr="00E54ED5" w:rsidRDefault="00E54ED5" w:rsidP="00E54ED5">
      <w:pPr>
        <w:pStyle w:val="PargrafodaLista"/>
        <w:widowControl w:val="0"/>
        <w:numPr>
          <w:ilvl w:val="0"/>
          <w:numId w:val="12"/>
        </w:numPr>
        <w:tabs>
          <w:tab w:val="left" w:pos="1029"/>
        </w:tabs>
        <w:autoSpaceDE w:val="0"/>
        <w:autoSpaceDN w:val="0"/>
        <w:spacing w:after="0" w:line="240" w:lineRule="auto"/>
        <w:ind w:right="111"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além destas, deverão ser atendidas, no que couberem, as recomendações da DNER-ISA 07- Instrução de Serviço Ambiental, referentes à captação, condução e despejo das águas superficiais ou sub-superficiais.</w:t>
      </w:r>
    </w:p>
    <w:p w14:paraId="1F555116" w14:textId="77777777" w:rsidR="00E54ED5" w:rsidRPr="00E54ED5" w:rsidRDefault="00E54ED5" w:rsidP="00E54ED5">
      <w:pPr>
        <w:pStyle w:val="PargrafodaLista"/>
        <w:widowControl w:val="0"/>
        <w:numPr>
          <w:ilvl w:val="2"/>
          <w:numId w:val="14"/>
        </w:numPr>
        <w:tabs>
          <w:tab w:val="left" w:pos="616"/>
        </w:tabs>
        <w:autoSpaceDE w:val="0"/>
        <w:autoSpaceDN w:val="0"/>
        <w:spacing w:before="179" w:after="0" w:line="240" w:lineRule="auto"/>
        <w:ind w:left="615" w:hanging="513"/>
        <w:contextualSpacing w:val="0"/>
        <w:rPr>
          <w:rFonts w:ascii="Times New Roman" w:hAnsi="Times New Roman" w:cs="Times New Roman"/>
          <w:b/>
          <w:sz w:val="20"/>
          <w:szCs w:val="20"/>
        </w:rPr>
      </w:pPr>
      <w:r w:rsidRPr="00E54ED5">
        <w:rPr>
          <w:rFonts w:ascii="Times New Roman" w:hAnsi="Times New Roman" w:cs="Times New Roman"/>
          <w:b/>
          <w:sz w:val="20"/>
          <w:szCs w:val="20"/>
        </w:rPr>
        <w:t>Controle</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Tec</w:t>
      </w:r>
      <w:r w:rsidR="00853A65">
        <w:rPr>
          <w:rFonts w:ascii="Times New Roman" w:hAnsi="Times New Roman" w:cs="Times New Roman"/>
          <w:b/>
          <w:sz w:val="20"/>
          <w:szCs w:val="20"/>
        </w:rPr>
        <w:t>n</w:t>
      </w:r>
      <w:r w:rsidRPr="00E54ED5">
        <w:rPr>
          <w:rFonts w:ascii="Times New Roman" w:hAnsi="Times New Roman" w:cs="Times New Roman"/>
          <w:b/>
          <w:sz w:val="20"/>
          <w:szCs w:val="20"/>
        </w:rPr>
        <w:t>ológico</w:t>
      </w:r>
    </w:p>
    <w:p w14:paraId="27148220" w14:textId="77777777" w:rsidR="00E54ED5" w:rsidRPr="00E54ED5" w:rsidRDefault="00E54ED5" w:rsidP="00E54ED5">
      <w:pPr>
        <w:pStyle w:val="Corpodetexto"/>
        <w:spacing w:before="5"/>
        <w:rPr>
          <w:rFonts w:ascii="Times New Roman" w:hAnsi="Times New Roman" w:cs="Times New Roman"/>
          <w:b/>
        </w:rPr>
      </w:pPr>
    </w:p>
    <w:p w14:paraId="58D0C3E4" w14:textId="77777777" w:rsidR="00DF32A2" w:rsidRDefault="00E54ED5" w:rsidP="00DF32A2">
      <w:pPr>
        <w:spacing w:before="1"/>
        <w:ind w:left="810"/>
        <w:rPr>
          <w:rFonts w:ascii="Times New Roman" w:hAnsi="Times New Roman" w:cs="Times New Roman"/>
          <w:sz w:val="20"/>
          <w:szCs w:val="20"/>
        </w:rPr>
      </w:pPr>
      <w:r w:rsidRPr="00E54ED5">
        <w:rPr>
          <w:rFonts w:ascii="Times New Roman" w:hAnsi="Times New Roman" w:cs="Times New Roman"/>
          <w:sz w:val="20"/>
          <w:szCs w:val="20"/>
        </w:rPr>
        <w:t>Os tubos de concreto serão controlados através dos ensaios preconizados na norma NBR 8890/03.</w:t>
      </w:r>
    </w:p>
    <w:p w14:paraId="5BF7D97E" w14:textId="77777777" w:rsidR="00E54ED5" w:rsidRPr="00E54ED5" w:rsidRDefault="00E54ED5" w:rsidP="00DF32A2">
      <w:pPr>
        <w:spacing w:before="1"/>
        <w:ind w:left="810"/>
        <w:rPr>
          <w:rFonts w:ascii="Times New Roman" w:hAnsi="Times New Roman" w:cs="Times New Roman"/>
        </w:rPr>
      </w:pPr>
      <w:r w:rsidRPr="00E54ED5">
        <w:rPr>
          <w:rFonts w:ascii="Times New Roman" w:hAnsi="Times New Roman" w:cs="Times New Roman"/>
          <w:sz w:val="20"/>
          <w:szCs w:val="20"/>
        </w:rPr>
        <w:t>Para cada partida de tubos não rejeitados na inspeção, serão formados lotes para amostragem, correspondendo cada lote a grupo de 100 a 200 unidades.</w:t>
      </w:r>
    </w:p>
    <w:p w14:paraId="4E5FA48B" w14:textId="77777777" w:rsidR="00E54ED5" w:rsidRPr="00E54ED5" w:rsidRDefault="00E54ED5" w:rsidP="00DF32A2">
      <w:pPr>
        <w:spacing w:before="1"/>
        <w:ind w:left="102" w:right="114" w:firstLine="707"/>
        <w:jc w:val="both"/>
        <w:rPr>
          <w:rFonts w:ascii="Times New Roman" w:hAnsi="Times New Roman" w:cs="Times New Roman"/>
        </w:rPr>
      </w:pPr>
      <w:r w:rsidRPr="00E54ED5">
        <w:rPr>
          <w:rFonts w:ascii="Times New Roman" w:hAnsi="Times New Roman" w:cs="Times New Roman"/>
          <w:sz w:val="20"/>
          <w:szCs w:val="20"/>
        </w:rPr>
        <w:lastRenderedPageBreak/>
        <w:t>De cada lote serão retirados quatros tubos a serem ensaiados. Dois tubos serão submetidos a ensaio de permeabilidade de acordo com a norma NBR</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8890/03.</w:t>
      </w:r>
    </w:p>
    <w:p w14:paraId="4638464E" w14:textId="77777777" w:rsidR="00E54ED5" w:rsidRPr="00E54ED5" w:rsidRDefault="00E54ED5" w:rsidP="00DF32A2">
      <w:pPr>
        <w:ind w:left="102" w:right="119" w:firstLine="707"/>
        <w:jc w:val="both"/>
        <w:rPr>
          <w:rFonts w:ascii="Times New Roman" w:hAnsi="Times New Roman" w:cs="Times New Roman"/>
        </w:rPr>
      </w:pPr>
      <w:r w:rsidRPr="00E54ED5">
        <w:rPr>
          <w:rFonts w:ascii="Times New Roman" w:hAnsi="Times New Roman" w:cs="Times New Roman"/>
          <w:sz w:val="20"/>
          <w:szCs w:val="20"/>
        </w:rPr>
        <w:t>Dois tubos serão ensaiados à compressão diametral e submetidos ao ensaio de absorção de acordo com a norma NBR 8890/03.</w:t>
      </w:r>
    </w:p>
    <w:p w14:paraId="77EE080F" w14:textId="77777777" w:rsidR="00E54ED5" w:rsidRPr="00E54ED5" w:rsidRDefault="00E54ED5" w:rsidP="00E54ED5">
      <w:pPr>
        <w:pStyle w:val="PargrafodaLista"/>
        <w:widowControl w:val="0"/>
        <w:numPr>
          <w:ilvl w:val="2"/>
          <w:numId w:val="14"/>
        </w:numPr>
        <w:tabs>
          <w:tab w:val="left" w:pos="714"/>
        </w:tabs>
        <w:autoSpaceDE w:val="0"/>
        <w:autoSpaceDN w:val="0"/>
        <w:spacing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Controle da</w:t>
      </w:r>
      <w:r w:rsidRPr="00E54ED5">
        <w:rPr>
          <w:rFonts w:ascii="Times New Roman" w:hAnsi="Times New Roman" w:cs="Times New Roman"/>
          <w:b/>
          <w:spacing w:val="-2"/>
          <w:sz w:val="20"/>
          <w:szCs w:val="20"/>
        </w:rPr>
        <w:t xml:space="preserve"> </w:t>
      </w:r>
      <w:r w:rsidRPr="00E54ED5">
        <w:rPr>
          <w:rFonts w:ascii="Times New Roman" w:hAnsi="Times New Roman" w:cs="Times New Roman"/>
          <w:b/>
          <w:sz w:val="20"/>
          <w:szCs w:val="20"/>
        </w:rPr>
        <w:t>Execução</w:t>
      </w:r>
    </w:p>
    <w:p w14:paraId="01B80C9B" w14:textId="77777777" w:rsidR="00E54ED5" w:rsidRPr="00E54ED5" w:rsidRDefault="00E54ED5" w:rsidP="00E54ED5">
      <w:pPr>
        <w:pStyle w:val="Corpodetexto"/>
        <w:spacing w:before="4"/>
        <w:rPr>
          <w:rFonts w:ascii="Times New Roman" w:hAnsi="Times New Roman" w:cs="Times New Roman"/>
          <w:b/>
        </w:rPr>
      </w:pPr>
    </w:p>
    <w:p w14:paraId="0CC8522E" w14:textId="77777777" w:rsidR="00E54ED5" w:rsidRPr="00E54ED5" w:rsidRDefault="00E54ED5" w:rsidP="00E54ED5">
      <w:pPr>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O controle qualitativo dos dispositivos será feito de forma visual avaliando-se as características de acabamento das obras executadas, acrescentando-se outros processos de controle, para garantir que não  ocorra prejuízo à operação hidráulica da canalização. Também deverá será feito o acompanhamento das camadas de embasamento dos dispositivos, acabamento das obras e enchimento das</w:t>
      </w:r>
      <w:r w:rsidRPr="00E54ED5">
        <w:rPr>
          <w:rFonts w:ascii="Times New Roman" w:hAnsi="Times New Roman" w:cs="Times New Roman"/>
          <w:spacing w:val="-11"/>
          <w:sz w:val="20"/>
          <w:szCs w:val="20"/>
        </w:rPr>
        <w:t xml:space="preserve"> </w:t>
      </w:r>
      <w:r w:rsidRPr="00E54ED5">
        <w:rPr>
          <w:rFonts w:ascii="Times New Roman" w:hAnsi="Times New Roman" w:cs="Times New Roman"/>
          <w:sz w:val="20"/>
          <w:szCs w:val="20"/>
        </w:rPr>
        <w:t>valas.</w:t>
      </w:r>
    </w:p>
    <w:p w14:paraId="7C056735" w14:textId="77777777" w:rsidR="00E54ED5" w:rsidRPr="00E54ED5" w:rsidRDefault="00E54ED5" w:rsidP="00E54ED5">
      <w:pPr>
        <w:pStyle w:val="Corpodetexto"/>
        <w:spacing w:before="11"/>
        <w:rPr>
          <w:rFonts w:ascii="Times New Roman" w:hAnsi="Times New Roman" w:cs="Times New Roman"/>
        </w:rPr>
      </w:pPr>
    </w:p>
    <w:p w14:paraId="76554B6F" w14:textId="77777777" w:rsidR="00E54ED5" w:rsidRPr="00E54ED5" w:rsidRDefault="00E54ED5" w:rsidP="00E54ED5">
      <w:pPr>
        <w:ind w:left="102" w:right="121"/>
        <w:rPr>
          <w:rFonts w:ascii="Times New Roman" w:hAnsi="Times New Roman" w:cs="Times New Roman"/>
          <w:sz w:val="20"/>
          <w:szCs w:val="20"/>
        </w:rPr>
      </w:pPr>
      <w:r w:rsidRPr="00E54ED5">
        <w:rPr>
          <w:rFonts w:ascii="Times New Roman" w:hAnsi="Times New Roman" w:cs="Times New Roman"/>
          <w:sz w:val="20"/>
          <w:szCs w:val="20"/>
        </w:rPr>
        <w:t>O concreto ciclópico, quando utilizado, deverá ser submetido ao controle fixado pelos procedimentos da norma DNER-ES 330/97.</w:t>
      </w:r>
    </w:p>
    <w:p w14:paraId="413BE7AC" w14:textId="77777777" w:rsidR="00E54ED5" w:rsidRPr="00E54ED5" w:rsidRDefault="00E54ED5" w:rsidP="00E54ED5">
      <w:pPr>
        <w:pStyle w:val="Corpodetexto"/>
        <w:spacing w:before="7"/>
        <w:rPr>
          <w:rFonts w:ascii="Times New Roman" w:hAnsi="Times New Roman" w:cs="Times New Roman"/>
        </w:rPr>
      </w:pPr>
    </w:p>
    <w:p w14:paraId="32337F30" w14:textId="77777777" w:rsidR="00E54ED5" w:rsidRPr="00E54ED5" w:rsidRDefault="00E54ED5" w:rsidP="00E54ED5">
      <w:pPr>
        <w:pStyle w:val="PargrafodaLista"/>
        <w:widowControl w:val="0"/>
        <w:numPr>
          <w:ilvl w:val="2"/>
          <w:numId w:val="14"/>
        </w:numPr>
        <w:tabs>
          <w:tab w:val="left" w:pos="714"/>
        </w:tabs>
        <w:autoSpaceDE w:val="0"/>
        <w:autoSpaceDN w:val="0"/>
        <w:spacing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Verificação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produto</w:t>
      </w:r>
    </w:p>
    <w:p w14:paraId="7CA315C6" w14:textId="77777777" w:rsidR="00E54ED5" w:rsidRPr="00E54ED5" w:rsidRDefault="00E54ED5" w:rsidP="00E54ED5">
      <w:pPr>
        <w:pStyle w:val="Corpodetexto"/>
        <w:spacing w:before="4"/>
        <w:rPr>
          <w:rFonts w:ascii="Times New Roman" w:hAnsi="Times New Roman" w:cs="Times New Roman"/>
          <w:b/>
        </w:rPr>
      </w:pPr>
    </w:p>
    <w:p w14:paraId="178735C2" w14:textId="77777777" w:rsidR="00E54ED5" w:rsidRPr="00E54ED5" w:rsidRDefault="00E54ED5" w:rsidP="00E54ED5">
      <w:pPr>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O controle geométrico da execução das obras será feito através de levantamentos topográficos, auxiliados por gabaritos para execução das canalizações e acessórios.</w:t>
      </w:r>
    </w:p>
    <w:p w14:paraId="39260B73" w14:textId="77777777" w:rsidR="00E54ED5" w:rsidRPr="00E54ED5" w:rsidRDefault="00E54ED5" w:rsidP="00E54ED5">
      <w:pPr>
        <w:pStyle w:val="Corpodetexto"/>
        <w:spacing w:before="1"/>
        <w:rPr>
          <w:rFonts w:ascii="Times New Roman" w:hAnsi="Times New Roman" w:cs="Times New Roman"/>
        </w:rPr>
      </w:pPr>
    </w:p>
    <w:p w14:paraId="0392088F" w14:textId="77777777" w:rsidR="00E54ED5" w:rsidRPr="00E54ED5" w:rsidRDefault="00E54ED5" w:rsidP="00E54ED5">
      <w:pPr>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Os elementos geométricos característicos serão estabelecidos em Notas de Serviço com as quais será feito o acompanhamento.</w:t>
      </w:r>
    </w:p>
    <w:p w14:paraId="145EF7E5" w14:textId="77777777" w:rsidR="00E54ED5" w:rsidRPr="00E54ED5" w:rsidRDefault="00E54ED5" w:rsidP="00E54ED5">
      <w:pPr>
        <w:spacing w:before="2"/>
        <w:ind w:left="102"/>
        <w:rPr>
          <w:rFonts w:ascii="Times New Roman" w:hAnsi="Times New Roman" w:cs="Times New Roman"/>
          <w:sz w:val="20"/>
          <w:szCs w:val="20"/>
        </w:rPr>
      </w:pPr>
      <w:r w:rsidRPr="00E54ED5">
        <w:rPr>
          <w:rFonts w:ascii="Times New Roman" w:hAnsi="Times New Roman" w:cs="Times New Roman"/>
          <w:sz w:val="20"/>
          <w:szCs w:val="20"/>
        </w:rPr>
        <w:t>As dimensões das seções transversais avaliadas não devem diferir das indicadas no projeto de mais de 1%, em pontos isolados.</w:t>
      </w:r>
    </w:p>
    <w:p w14:paraId="1A58CA89" w14:textId="77777777" w:rsidR="00E54ED5" w:rsidRPr="00E54ED5" w:rsidRDefault="00E54ED5" w:rsidP="00E54ED5">
      <w:pPr>
        <w:pStyle w:val="Corpodetexto"/>
        <w:spacing w:before="9"/>
        <w:rPr>
          <w:rFonts w:ascii="Times New Roman" w:hAnsi="Times New Roman" w:cs="Times New Roman"/>
        </w:rPr>
      </w:pPr>
    </w:p>
    <w:p w14:paraId="5B5EA20A" w14:textId="77777777" w:rsidR="00E54ED5" w:rsidRPr="00E54ED5" w:rsidRDefault="00E54ED5" w:rsidP="00DF32A2">
      <w:pPr>
        <w:ind w:left="102" w:right="112" w:firstLine="707"/>
        <w:jc w:val="both"/>
        <w:rPr>
          <w:rFonts w:ascii="Times New Roman" w:hAnsi="Times New Roman" w:cs="Times New Roman"/>
        </w:rPr>
      </w:pPr>
      <w:r w:rsidRPr="00E54ED5">
        <w:rPr>
          <w:rFonts w:ascii="Times New Roman" w:hAnsi="Times New Roman" w:cs="Times New Roman"/>
          <w:sz w:val="20"/>
          <w:szCs w:val="20"/>
        </w:rPr>
        <w:t>Todas as medidas de espessuras efetuadas devem situar-se no intervalo de ± 10% em relação à espessura de projeto.</w:t>
      </w:r>
    </w:p>
    <w:p w14:paraId="587B4348" w14:textId="77777777" w:rsidR="00E54ED5" w:rsidRPr="00E54ED5" w:rsidRDefault="00E54ED5" w:rsidP="00E54ED5">
      <w:pPr>
        <w:pStyle w:val="PargrafodaLista"/>
        <w:widowControl w:val="0"/>
        <w:numPr>
          <w:ilvl w:val="2"/>
          <w:numId w:val="14"/>
        </w:numPr>
        <w:tabs>
          <w:tab w:val="left" w:pos="714"/>
        </w:tabs>
        <w:autoSpaceDE w:val="0"/>
        <w:autoSpaceDN w:val="0"/>
        <w:spacing w:before="180" w:after="0" w:line="240" w:lineRule="auto"/>
        <w:ind w:left="714" w:hanging="612"/>
        <w:contextualSpacing w:val="0"/>
        <w:rPr>
          <w:rFonts w:ascii="Times New Roman" w:hAnsi="Times New Roman" w:cs="Times New Roman"/>
          <w:b/>
          <w:sz w:val="20"/>
          <w:szCs w:val="20"/>
        </w:rPr>
      </w:pPr>
      <w:r w:rsidRPr="00E54ED5">
        <w:rPr>
          <w:rFonts w:ascii="Times New Roman" w:hAnsi="Times New Roman" w:cs="Times New Roman"/>
          <w:b/>
          <w:sz w:val="20"/>
          <w:szCs w:val="20"/>
        </w:rPr>
        <w:t>Critérios de</w:t>
      </w:r>
      <w:r w:rsidRPr="00E54ED5">
        <w:rPr>
          <w:rFonts w:ascii="Times New Roman" w:hAnsi="Times New Roman" w:cs="Times New Roman"/>
          <w:b/>
          <w:spacing w:val="-4"/>
          <w:sz w:val="20"/>
          <w:szCs w:val="20"/>
        </w:rPr>
        <w:t xml:space="preserve"> </w:t>
      </w:r>
      <w:r w:rsidRPr="00E54ED5">
        <w:rPr>
          <w:rFonts w:ascii="Times New Roman" w:hAnsi="Times New Roman" w:cs="Times New Roman"/>
          <w:b/>
          <w:sz w:val="20"/>
          <w:szCs w:val="20"/>
        </w:rPr>
        <w:t>Medição</w:t>
      </w:r>
    </w:p>
    <w:p w14:paraId="0BD0FF58" w14:textId="77777777" w:rsidR="00E54ED5" w:rsidRPr="00E54ED5" w:rsidRDefault="00E54ED5" w:rsidP="00E54ED5">
      <w:pPr>
        <w:pStyle w:val="Corpodetexto"/>
        <w:spacing w:before="5"/>
        <w:rPr>
          <w:rFonts w:ascii="Times New Roman" w:hAnsi="Times New Roman" w:cs="Times New Roman"/>
          <w:b/>
        </w:rPr>
      </w:pPr>
    </w:p>
    <w:p w14:paraId="6BE092CE" w14:textId="77777777" w:rsidR="00E54ED5" w:rsidRPr="00E54ED5" w:rsidRDefault="00E54ED5" w:rsidP="00E54ED5">
      <w:pPr>
        <w:spacing w:before="1"/>
        <w:ind w:left="102"/>
        <w:rPr>
          <w:rFonts w:ascii="Times New Roman" w:hAnsi="Times New Roman" w:cs="Times New Roman"/>
          <w:sz w:val="20"/>
          <w:szCs w:val="20"/>
        </w:rPr>
      </w:pPr>
      <w:r w:rsidRPr="00E54ED5">
        <w:rPr>
          <w:rFonts w:ascii="Times New Roman" w:hAnsi="Times New Roman" w:cs="Times New Roman"/>
          <w:sz w:val="20"/>
          <w:szCs w:val="20"/>
        </w:rPr>
        <w:t>Os serviços conformes serão medidos de acordo com os seguintes critérios:</w:t>
      </w:r>
    </w:p>
    <w:p w14:paraId="216CDFC0" w14:textId="77777777" w:rsidR="00E54ED5" w:rsidRPr="00E54ED5" w:rsidRDefault="00E54ED5" w:rsidP="00E54ED5">
      <w:pPr>
        <w:pStyle w:val="PargrafodaLista"/>
        <w:widowControl w:val="0"/>
        <w:numPr>
          <w:ilvl w:val="0"/>
          <w:numId w:val="11"/>
        </w:numPr>
        <w:tabs>
          <w:tab w:val="left" w:pos="1038"/>
        </w:tabs>
        <w:autoSpaceDE w:val="0"/>
        <w:autoSpaceDN w:val="0"/>
        <w:spacing w:before="95" w:after="0" w:line="240" w:lineRule="auto"/>
        <w:ind w:right="106"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o corpo do bueiro tubular de concreto será medido pelo seu comprimento, determinado em metros, acompanhando as declividades executadas, incluindo fornecimento e colocação de materiais, mão-de- obra e encargos, equipamentos, ferramentas e eventuais necessários à sua</w:t>
      </w:r>
      <w:r w:rsidRPr="00E54ED5">
        <w:rPr>
          <w:rFonts w:ascii="Times New Roman" w:hAnsi="Times New Roman" w:cs="Times New Roman"/>
          <w:spacing w:val="-15"/>
          <w:sz w:val="20"/>
          <w:szCs w:val="20"/>
        </w:rPr>
        <w:t xml:space="preserve"> </w:t>
      </w:r>
      <w:r w:rsidRPr="00E54ED5">
        <w:rPr>
          <w:rFonts w:ascii="Times New Roman" w:hAnsi="Times New Roman" w:cs="Times New Roman"/>
          <w:sz w:val="20"/>
          <w:szCs w:val="20"/>
        </w:rPr>
        <w:t>execução;</w:t>
      </w:r>
    </w:p>
    <w:p w14:paraId="68D0866A" w14:textId="77777777" w:rsidR="00E54ED5" w:rsidRPr="00E54ED5" w:rsidRDefault="00E54ED5" w:rsidP="00E54ED5">
      <w:pPr>
        <w:pStyle w:val="Corpodetexto"/>
        <w:spacing w:before="11"/>
        <w:rPr>
          <w:rFonts w:ascii="Times New Roman" w:hAnsi="Times New Roman" w:cs="Times New Roman"/>
        </w:rPr>
      </w:pPr>
    </w:p>
    <w:p w14:paraId="22C17D28" w14:textId="77777777" w:rsidR="00E54ED5" w:rsidRPr="00E54ED5" w:rsidRDefault="00E54ED5" w:rsidP="00E54ED5">
      <w:pPr>
        <w:pStyle w:val="PargrafodaLista"/>
        <w:widowControl w:val="0"/>
        <w:numPr>
          <w:ilvl w:val="0"/>
          <w:numId w:val="11"/>
        </w:numPr>
        <w:tabs>
          <w:tab w:val="left" w:pos="1038"/>
        </w:tabs>
        <w:autoSpaceDE w:val="0"/>
        <w:autoSpaceDN w:val="0"/>
        <w:spacing w:after="0" w:line="240" w:lineRule="auto"/>
        <w:ind w:right="11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as bocas dos bueiros serão medidas por unidade, incluindo fornecimento e colocação de materiais, mão-de-obra e encargos, equipamentos, ferramentas e eventuais necessários à sua</w:t>
      </w:r>
      <w:r w:rsidRPr="00E54ED5">
        <w:rPr>
          <w:rFonts w:ascii="Times New Roman" w:hAnsi="Times New Roman" w:cs="Times New Roman"/>
          <w:spacing w:val="-19"/>
          <w:sz w:val="20"/>
          <w:szCs w:val="20"/>
        </w:rPr>
        <w:t xml:space="preserve"> </w:t>
      </w:r>
      <w:r w:rsidRPr="00E54ED5">
        <w:rPr>
          <w:rFonts w:ascii="Times New Roman" w:hAnsi="Times New Roman" w:cs="Times New Roman"/>
          <w:sz w:val="20"/>
          <w:szCs w:val="20"/>
        </w:rPr>
        <w:t>execução;</w:t>
      </w:r>
    </w:p>
    <w:p w14:paraId="73EB298A" w14:textId="77777777" w:rsidR="00E54ED5" w:rsidRPr="00E54ED5" w:rsidRDefault="00E54ED5" w:rsidP="00E54ED5">
      <w:pPr>
        <w:pStyle w:val="Corpodetexto"/>
        <w:spacing w:before="1"/>
        <w:rPr>
          <w:rFonts w:ascii="Times New Roman" w:hAnsi="Times New Roman" w:cs="Times New Roman"/>
        </w:rPr>
      </w:pPr>
    </w:p>
    <w:p w14:paraId="1FA59450" w14:textId="77777777" w:rsidR="00E54ED5" w:rsidRPr="00E54ED5" w:rsidRDefault="00E54ED5" w:rsidP="00E54ED5">
      <w:pPr>
        <w:pStyle w:val="PargrafodaLista"/>
        <w:widowControl w:val="0"/>
        <w:numPr>
          <w:ilvl w:val="0"/>
          <w:numId w:val="11"/>
        </w:numPr>
        <w:tabs>
          <w:tab w:val="left" w:pos="1050"/>
        </w:tabs>
        <w:autoSpaceDE w:val="0"/>
        <w:autoSpaceDN w:val="0"/>
        <w:spacing w:after="0" w:line="240" w:lineRule="auto"/>
        <w:ind w:right="122"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serão medidos os volumes e classificados os materiais referentes às escavações necessárias à execução do corpo do bueiro tubular de</w:t>
      </w:r>
      <w:r w:rsidRPr="00E54ED5">
        <w:rPr>
          <w:rFonts w:ascii="Times New Roman" w:hAnsi="Times New Roman" w:cs="Times New Roman"/>
          <w:spacing w:val="-6"/>
          <w:sz w:val="20"/>
          <w:szCs w:val="20"/>
        </w:rPr>
        <w:t xml:space="preserve"> </w:t>
      </w:r>
      <w:r w:rsidRPr="00E54ED5">
        <w:rPr>
          <w:rFonts w:ascii="Times New Roman" w:hAnsi="Times New Roman" w:cs="Times New Roman"/>
          <w:sz w:val="20"/>
          <w:szCs w:val="20"/>
        </w:rPr>
        <w:t>concreto;</w:t>
      </w:r>
    </w:p>
    <w:p w14:paraId="2E377A3C" w14:textId="77777777" w:rsidR="00E54ED5" w:rsidRPr="00E54ED5" w:rsidRDefault="00E54ED5" w:rsidP="00E54ED5">
      <w:pPr>
        <w:pStyle w:val="Corpodetexto"/>
        <w:spacing w:before="9"/>
        <w:rPr>
          <w:rFonts w:ascii="Times New Roman" w:hAnsi="Times New Roman" w:cs="Times New Roman"/>
        </w:rPr>
      </w:pPr>
    </w:p>
    <w:p w14:paraId="215919FA" w14:textId="77777777" w:rsidR="00E54ED5" w:rsidRPr="00E54ED5" w:rsidRDefault="00E54ED5" w:rsidP="00E54ED5">
      <w:pPr>
        <w:pStyle w:val="PargrafodaLista"/>
        <w:widowControl w:val="0"/>
        <w:numPr>
          <w:ilvl w:val="0"/>
          <w:numId w:val="11"/>
        </w:numPr>
        <w:tabs>
          <w:tab w:val="left" w:pos="1024"/>
        </w:tabs>
        <w:autoSpaceDE w:val="0"/>
        <w:autoSpaceDN w:val="0"/>
        <w:spacing w:after="0" w:line="240" w:lineRule="auto"/>
        <w:ind w:right="120" w:firstLine="0"/>
        <w:contextualSpacing w:val="0"/>
        <w:jc w:val="both"/>
        <w:rPr>
          <w:rFonts w:ascii="Times New Roman" w:hAnsi="Times New Roman" w:cs="Times New Roman"/>
          <w:sz w:val="20"/>
          <w:szCs w:val="20"/>
        </w:rPr>
      </w:pPr>
      <w:r w:rsidRPr="00E54ED5">
        <w:rPr>
          <w:rFonts w:ascii="Times New Roman" w:hAnsi="Times New Roman" w:cs="Times New Roman"/>
          <w:sz w:val="20"/>
          <w:szCs w:val="20"/>
        </w:rPr>
        <w:t>no caso de utilização de dispositivos pontuais acessórios, como caixas coletoras ou de passagem, as obras serão medidas por unidade, de acordo com as especificações</w:t>
      </w:r>
      <w:r w:rsidRPr="00E54ED5">
        <w:rPr>
          <w:rFonts w:ascii="Times New Roman" w:hAnsi="Times New Roman" w:cs="Times New Roman"/>
          <w:spacing w:val="-8"/>
          <w:sz w:val="20"/>
          <w:szCs w:val="20"/>
        </w:rPr>
        <w:t xml:space="preserve"> </w:t>
      </w:r>
      <w:r w:rsidRPr="00E54ED5">
        <w:rPr>
          <w:rFonts w:ascii="Times New Roman" w:hAnsi="Times New Roman" w:cs="Times New Roman"/>
          <w:sz w:val="20"/>
          <w:szCs w:val="20"/>
        </w:rPr>
        <w:t>respectivas;</w:t>
      </w:r>
    </w:p>
    <w:p w14:paraId="72465EEA" w14:textId="77777777" w:rsidR="00E54ED5" w:rsidRPr="00E54ED5" w:rsidRDefault="00E54ED5" w:rsidP="00E54ED5">
      <w:pPr>
        <w:pStyle w:val="Corpodetexto"/>
        <w:spacing w:before="1"/>
        <w:rPr>
          <w:rFonts w:ascii="Times New Roman" w:hAnsi="Times New Roman" w:cs="Times New Roman"/>
        </w:rPr>
      </w:pPr>
    </w:p>
    <w:p w14:paraId="10B421B5" w14:textId="77777777" w:rsidR="00E54ED5" w:rsidRPr="00DF32A2" w:rsidRDefault="00E54ED5" w:rsidP="00E54ED5">
      <w:pPr>
        <w:pStyle w:val="PargrafodaLista"/>
        <w:widowControl w:val="0"/>
        <w:numPr>
          <w:ilvl w:val="0"/>
          <w:numId w:val="11"/>
        </w:numPr>
        <w:tabs>
          <w:tab w:val="left" w:pos="1021"/>
        </w:tabs>
        <w:autoSpaceDE w:val="0"/>
        <w:autoSpaceDN w:val="0"/>
        <w:spacing w:after="0" w:line="240" w:lineRule="auto"/>
        <w:ind w:left="1020" w:hanging="210"/>
        <w:contextualSpacing w:val="0"/>
        <w:rPr>
          <w:rFonts w:ascii="Times New Roman" w:hAnsi="Times New Roman" w:cs="Times New Roman"/>
        </w:rPr>
      </w:pPr>
      <w:r w:rsidRPr="00DF32A2">
        <w:rPr>
          <w:rFonts w:ascii="Times New Roman" w:hAnsi="Times New Roman" w:cs="Times New Roman"/>
          <w:sz w:val="20"/>
          <w:szCs w:val="20"/>
        </w:rPr>
        <w:t>será medido o transporte dos tubos entre o canteiro e o local da</w:t>
      </w:r>
      <w:r w:rsidRPr="00DF32A2">
        <w:rPr>
          <w:rFonts w:ascii="Times New Roman" w:hAnsi="Times New Roman" w:cs="Times New Roman"/>
          <w:spacing w:val="-10"/>
          <w:sz w:val="20"/>
          <w:szCs w:val="20"/>
        </w:rPr>
        <w:t xml:space="preserve"> </w:t>
      </w:r>
      <w:r w:rsidRPr="00DF32A2">
        <w:rPr>
          <w:rFonts w:ascii="Times New Roman" w:hAnsi="Times New Roman" w:cs="Times New Roman"/>
          <w:sz w:val="20"/>
          <w:szCs w:val="20"/>
        </w:rPr>
        <w:t>obra.</w:t>
      </w:r>
    </w:p>
    <w:p w14:paraId="697DE967" w14:textId="77777777" w:rsidR="00E54ED5" w:rsidRPr="00E54ED5" w:rsidRDefault="00DF32A2" w:rsidP="00DF32A2">
      <w:pPr>
        <w:pStyle w:val="Corpodetexto"/>
        <w:tabs>
          <w:tab w:val="left" w:pos="915"/>
        </w:tabs>
        <w:rPr>
          <w:rFonts w:ascii="Times New Roman" w:hAnsi="Times New Roman" w:cs="Times New Roman"/>
        </w:rPr>
      </w:pPr>
      <w:r>
        <w:rPr>
          <w:rFonts w:ascii="Times New Roman" w:hAnsi="Times New Roman" w:cs="Times New Roman"/>
        </w:rPr>
        <w:lastRenderedPageBreak/>
        <w:tab/>
      </w:r>
    </w:p>
    <w:p w14:paraId="1E700DA8" w14:textId="77777777" w:rsidR="00E54ED5" w:rsidRPr="00E54ED5" w:rsidRDefault="00E54ED5" w:rsidP="00E54ED5">
      <w:pPr>
        <w:pStyle w:val="PargrafodaLista"/>
        <w:widowControl w:val="0"/>
        <w:numPr>
          <w:ilvl w:val="0"/>
          <w:numId w:val="32"/>
        </w:numPr>
        <w:tabs>
          <w:tab w:val="left" w:pos="314"/>
        </w:tabs>
        <w:autoSpaceDE w:val="0"/>
        <w:autoSpaceDN w:val="0"/>
        <w:spacing w:before="156" w:after="0" w:line="240" w:lineRule="auto"/>
        <w:ind w:left="313" w:hanging="211"/>
        <w:contextualSpacing w:val="0"/>
        <w:rPr>
          <w:rFonts w:ascii="Times New Roman" w:hAnsi="Times New Roman" w:cs="Times New Roman"/>
          <w:b/>
          <w:sz w:val="20"/>
          <w:szCs w:val="20"/>
        </w:rPr>
      </w:pPr>
      <w:r w:rsidRPr="00E54ED5">
        <w:rPr>
          <w:rFonts w:ascii="Times New Roman" w:hAnsi="Times New Roman" w:cs="Times New Roman"/>
          <w:b/>
          <w:sz w:val="20"/>
          <w:szCs w:val="20"/>
        </w:rPr>
        <w:t>MOBILIZAÇÃO, INSTALAÇÃO E</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DESMOBILIZAÇÃO.</w:t>
      </w:r>
    </w:p>
    <w:p w14:paraId="4BC89576" w14:textId="77777777" w:rsidR="00E54ED5" w:rsidRPr="00E54ED5" w:rsidRDefault="00E54ED5" w:rsidP="00E54ED5">
      <w:pPr>
        <w:pStyle w:val="Corpodetexto"/>
        <w:rPr>
          <w:rFonts w:ascii="Times New Roman" w:hAnsi="Times New Roman" w:cs="Times New Roman"/>
          <w:b/>
        </w:rPr>
      </w:pPr>
    </w:p>
    <w:p w14:paraId="691AA8E1" w14:textId="77777777" w:rsidR="00E54ED5" w:rsidRPr="00E54ED5" w:rsidRDefault="00E54ED5" w:rsidP="00E54ED5">
      <w:pPr>
        <w:ind w:left="102"/>
        <w:rPr>
          <w:rFonts w:ascii="Times New Roman" w:hAnsi="Times New Roman" w:cs="Times New Roman"/>
          <w:b/>
          <w:sz w:val="20"/>
          <w:szCs w:val="20"/>
        </w:rPr>
      </w:pPr>
      <w:r w:rsidRPr="00E54ED5">
        <w:rPr>
          <w:rFonts w:ascii="Times New Roman" w:hAnsi="Times New Roman" w:cs="Times New Roman"/>
          <w:b/>
          <w:sz w:val="20"/>
          <w:szCs w:val="20"/>
        </w:rPr>
        <w:t>n.1 Disposições Gerais</w:t>
      </w:r>
    </w:p>
    <w:p w14:paraId="3ECDB7D9" w14:textId="77777777" w:rsidR="00E54ED5" w:rsidRPr="00E54ED5" w:rsidRDefault="00E54ED5" w:rsidP="00E54ED5">
      <w:pPr>
        <w:spacing w:before="119"/>
        <w:ind w:left="385"/>
        <w:rPr>
          <w:rFonts w:ascii="Times New Roman" w:hAnsi="Times New Roman" w:cs="Times New Roman"/>
          <w:b/>
          <w:sz w:val="20"/>
          <w:szCs w:val="20"/>
        </w:rPr>
      </w:pPr>
      <w:r w:rsidRPr="00E54ED5">
        <w:rPr>
          <w:rFonts w:ascii="Times New Roman" w:hAnsi="Times New Roman" w:cs="Times New Roman"/>
          <w:b/>
          <w:sz w:val="20"/>
          <w:szCs w:val="20"/>
        </w:rPr>
        <w:t>Mobilização, Instalação, Oficinas e Acampamentos da Contratada.</w:t>
      </w:r>
    </w:p>
    <w:p w14:paraId="7512E030" w14:textId="77777777" w:rsidR="00E54ED5" w:rsidRPr="00E54ED5" w:rsidRDefault="00E54ED5" w:rsidP="00E54ED5">
      <w:pPr>
        <w:pStyle w:val="PargrafodaLista"/>
        <w:widowControl w:val="0"/>
        <w:numPr>
          <w:ilvl w:val="0"/>
          <w:numId w:val="10"/>
        </w:numPr>
        <w:tabs>
          <w:tab w:val="left" w:pos="386"/>
        </w:tabs>
        <w:autoSpaceDE w:val="0"/>
        <w:autoSpaceDN w:val="0"/>
        <w:spacing w:before="120"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Descrição</w:t>
      </w:r>
    </w:p>
    <w:p w14:paraId="702F81E7" w14:textId="77777777" w:rsidR="00E54ED5" w:rsidRPr="00E54ED5" w:rsidRDefault="00E54ED5" w:rsidP="00E54ED5">
      <w:pPr>
        <w:spacing w:before="124"/>
        <w:ind w:left="102" w:right="110" w:firstLine="283"/>
        <w:jc w:val="both"/>
        <w:rPr>
          <w:rFonts w:ascii="Times New Roman" w:hAnsi="Times New Roman" w:cs="Times New Roman"/>
          <w:sz w:val="20"/>
          <w:szCs w:val="20"/>
        </w:rPr>
      </w:pPr>
      <w:r w:rsidRPr="00E54ED5">
        <w:rPr>
          <w:rFonts w:ascii="Times New Roman" w:hAnsi="Times New Roman" w:cs="Times New Roman"/>
          <w:sz w:val="20"/>
          <w:szCs w:val="20"/>
        </w:rPr>
        <w:t>A Contratada fornecerá todos os meios de locomoção e transportarão seus equipamentos, peças de reposição, materiais não incorporados ao serviço, etc., ao local dos Serviços e adotará todas as medidas necessárias a fim de começar a execução dos distintos itens que compõe o mesmo dentro dos prazos previstos, inclusive a instalação dos acampamentos necessários para as operações.</w:t>
      </w:r>
    </w:p>
    <w:p w14:paraId="69976D7B" w14:textId="77777777" w:rsidR="00E54ED5" w:rsidRPr="00E54ED5" w:rsidRDefault="00E54ED5" w:rsidP="00E54ED5">
      <w:pPr>
        <w:spacing w:before="120"/>
        <w:ind w:left="102" w:right="109" w:firstLine="283"/>
        <w:jc w:val="both"/>
        <w:rPr>
          <w:rFonts w:ascii="Times New Roman" w:hAnsi="Times New Roman" w:cs="Times New Roman"/>
          <w:sz w:val="20"/>
          <w:szCs w:val="20"/>
        </w:rPr>
      </w:pPr>
      <w:r w:rsidRPr="00E54ED5">
        <w:rPr>
          <w:rFonts w:ascii="Times New Roman" w:hAnsi="Times New Roman" w:cs="Times New Roman"/>
          <w:sz w:val="20"/>
          <w:szCs w:val="20"/>
        </w:rPr>
        <w:t xml:space="preserve">O Projeto de Instalação do canteiro de serviços será elaborado pela Contratada de acordo com as orientações contidas neste </w:t>
      </w:r>
      <w:r w:rsidRPr="00E54ED5">
        <w:rPr>
          <w:rFonts w:ascii="Times New Roman" w:hAnsi="Times New Roman" w:cs="Times New Roman"/>
          <w:b/>
          <w:sz w:val="20"/>
          <w:szCs w:val="20"/>
        </w:rPr>
        <w:t>Termo de Referência</w:t>
      </w:r>
      <w:r w:rsidRPr="00E54ED5">
        <w:rPr>
          <w:rFonts w:ascii="Times New Roman" w:hAnsi="Times New Roman" w:cs="Times New Roman"/>
          <w:sz w:val="20"/>
          <w:szCs w:val="20"/>
        </w:rPr>
        <w:t xml:space="preserve">, e será entregue à </w:t>
      </w:r>
      <w:r>
        <w:rPr>
          <w:rFonts w:ascii="Times New Roman" w:hAnsi="Times New Roman" w:cs="Times New Roman"/>
          <w:sz w:val="20"/>
          <w:szCs w:val="20"/>
        </w:rPr>
        <w:t>CODEVASF</w:t>
      </w:r>
      <w:r w:rsidRPr="00E54ED5">
        <w:rPr>
          <w:rFonts w:ascii="Times New Roman" w:hAnsi="Times New Roman" w:cs="Times New Roman"/>
          <w:sz w:val="20"/>
          <w:szCs w:val="20"/>
        </w:rPr>
        <w:t>, ou ao seu representante legal, no local da obra, antes de se iniciar os trabalhos de</w:t>
      </w:r>
      <w:r w:rsidRPr="00E54ED5">
        <w:rPr>
          <w:rFonts w:ascii="Times New Roman" w:hAnsi="Times New Roman" w:cs="Times New Roman"/>
          <w:spacing w:val="-10"/>
          <w:sz w:val="20"/>
          <w:szCs w:val="20"/>
        </w:rPr>
        <w:t xml:space="preserve"> </w:t>
      </w:r>
      <w:r w:rsidRPr="00E54ED5">
        <w:rPr>
          <w:rFonts w:ascii="Times New Roman" w:hAnsi="Times New Roman" w:cs="Times New Roman"/>
          <w:sz w:val="20"/>
          <w:szCs w:val="20"/>
        </w:rPr>
        <w:t>instalação.</w:t>
      </w:r>
    </w:p>
    <w:p w14:paraId="714FFD8B" w14:textId="77777777" w:rsidR="00E54ED5" w:rsidRPr="00E54ED5" w:rsidRDefault="00E54ED5" w:rsidP="00E54ED5">
      <w:pPr>
        <w:pStyle w:val="Corpodetexto"/>
        <w:spacing w:before="5"/>
        <w:rPr>
          <w:rFonts w:ascii="Times New Roman" w:hAnsi="Times New Roman" w:cs="Times New Roman"/>
        </w:rPr>
      </w:pPr>
    </w:p>
    <w:p w14:paraId="24BEB2FC" w14:textId="77777777" w:rsidR="00E54ED5" w:rsidRPr="00E54ED5" w:rsidRDefault="00E54ED5" w:rsidP="00E54ED5">
      <w:pPr>
        <w:pStyle w:val="PargrafodaLista"/>
        <w:widowControl w:val="0"/>
        <w:numPr>
          <w:ilvl w:val="0"/>
          <w:numId w:val="10"/>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Terrenos Para</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Instalações</w:t>
      </w:r>
    </w:p>
    <w:p w14:paraId="42E54031" w14:textId="77777777" w:rsidR="00E54ED5" w:rsidRPr="00E54ED5" w:rsidRDefault="00E54ED5" w:rsidP="00E54ED5">
      <w:pPr>
        <w:spacing w:before="127"/>
        <w:ind w:left="102" w:right="121" w:firstLine="707"/>
        <w:jc w:val="both"/>
        <w:rPr>
          <w:rFonts w:ascii="Times New Roman" w:hAnsi="Times New Roman" w:cs="Times New Roman"/>
          <w:sz w:val="20"/>
          <w:szCs w:val="20"/>
        </w:rPr>
      </w:pPr>
      <w:r w:rsidRPr="00E54ED5">
        <w:rPr>
          <w:rFonts w:ascii="Times New Roman" w:hAnsi="Times New Roman" w:cs="Times New Roman"/>
          <w:sz w:val="20"/>
          <w:szCs w:val="20"/>
        </w:rPr>
        <w:t>A Contratada negociará por sua própria conta todos os terrenos utilizados para os depósitos provisórios, instalações do seu canteiro e exploração de jazidas.</w:t>
      </w:r>
    </w:p>
    <w:p w14:paraId="6FDC7F0D" w14:textId="77777777" w:rsidR="00E54ED5" w:rsidRPr="00E54ED5" w:rsidRDefault="00E54ED5" w:rsidP="00E54ED5">
      <w:pPr>
        <w:spacing w:before="119"/>
        <w:ind w:left="102" w:right="121" w:firstLine="283"/>
        <w:jc w:val="both"/>
        <w:rPr>
          <w:rFonts w:ascii="Times New Roman" w:hAnsi="Times New Roman" w:cs="Times New Roman"/>
          <w:sz w:val="20"/>
          <w:szCs w:val="20"/>
        </w:rPr>
      </w:pPr>
      <w:r w:rsidRPr="00E54ED5">
        <w:rPr>
          <w:rFonts w:ascii="Times New Roman" w:hAnsi="Times New Roman" w:cs="Times New Roman"/>
          <w:sz w:val="20"/>
          <w:szCs w:val="20"/>
        </w:rPr>
        <w:t>Os transportes efetuados pela Contratada ou seus fornecedores e subcontratadas deverão respeitar todas as regras legais de circulação: limitação de velocidade, limitação de carga, etc..</w:t>
      </w:r>
    </w:p>
    <w:p w14:paraId="7902FB19" w14:textId="77777777" w:rsidR="00E54ED5" w:rsidRPr="00E54ED5" w:rsidRDefault="00E54ED5" w:rsidP="00E54ED5">
      <w:pPr>
        <w:pStyle w:val="Corpodetexto"/>
        <w:spacing w:before="6"/>
        <w:rPr>
          <w:rFonts w:ascii="Times New Roman" w:hAnsi="Times New Roman" w:cs="Times New Roman"/>
        </w:rPr>
      </w:pPr>
    </w:p>
    <w:p w14:paraId="0267E526" w14:textId="77777777" w:rsidR="00E54ED5" w:rsidRPr="00E54ED5" w:rsidRDefault="00E54ED5" w:rsidP="00E54ED5">
      <w:pPr>
        <w:pStyle w:val="PargrafodaLista"/>
        <w:widowControl w:val="0"/>
        <w:numPr>
          <w:ilvl w:val="0"/>
          <w:numId w:val="10"/>
        </w:numPr>
        <w:tabs>
          <w:tab w:val="left" w:pos="386"/>
        </w:tabs>
        <w:autoSpaceDE w:val="0"/>
        <w:autoSpaceDN w:val="0"/>
        <w:spacing w:after="0" w:line="240" w:lineRule="auto"/>
        <w:ind w:hanging="283"/>
        <w:contextualSpacing w:val="0"/>
        <w:rPr>
          <w:rFonts w:ascii="Times New Roman" w:hAnsi="Times New Roman" w:cs="Times New Roman"/>
          <w:b/>
          <w:sz w:val="20"/>
          <w:szCs w:val="20"/>
        </w:rPr>
      </w:pPr>
      <w:r w:rsidRPr="00E54ED5">
        <w:rPr>
          <w:rFonts w:ascii="Times New Roman" w:hAnsi="Times New Roman" w:cs="Times New Roman"/>
          <w:b/>
          <w:sz w:val="20"/>
          <w:szCs w:val="20"/>
        </w:rPr>
        <w:t>Escritórios e Acampamentos da</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Contratada</w:t>
      </w:r>
    </w:p>
    <w:p w14:paraId="66CE880B" w14:textId="77777777" w:rsidR="00E54ED5" w:rsidRPr="00E54ED5" w:rsidRDefault="00E54ED5" w:rsidP="00E54ED5">
      <w:pPr>
        <w:spacing w:before="124"/>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A Contratada construirá e instalará os escritórios e os acampamentos que necessite para a execução dos Serviços, devendo ajustar-se às disposições vigentes sobre alojamento de pessoal e deverá mantê-los em condições higiênicas.</w:t>
      </w:r>
    </w:p>
    <w:p w14:paraId="1C45F268" w14:textId="77777777" w:rsidR="00E54ED5" w:rsidRPr="00E54ED5" w:rsidRDefault="00E54ED5" w:rsidP="00E54ED5">
      <w:pPr>
        <w:spacing w:before="121"/>
        <w:ind w:left="102" w:right="113"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Contratada deverá disponibilizar e manter uma sala, no acampamento de gerência do Contrato, mobiliada e equipada para utilização da </w:t>
      </w:r>
      <w:r>
        <w:rPr>
          <w:rFonts w:ascii="Times New Roman" w:hAnsi="Times New Roman" w:cs="Times New Roman"/>
          <w:sz w:val="20"/>
          <w:szCs w:val="20"/>
        </w:rPr>
        <w:t>CODEVASF</w:t>
      </w:r>
      <w:r w:rsidRPr="00E54ED5">
        <w:rPr>
          <w:rFonts w:ascii="Times New Roman" w:hAnsi="Times New Roman" w:cs="Times New Roman"/>
          <w:sz w:val="20"/>
          <w:szCs w:val="20"/>
        </w:rPr>
        <w:t xml:space="preserve"> na Regional onde se encontra o município e sala para sua Coordenação em São Luís - MA, onde está sediada a </w:t>
      </w:r>
      <w:r w:rsidR="00EE4508">
        <w:rPr>
          <w:rFonts w:ascii="Times New Roman" w:hAnsi="Times New Roman" w:cs="Times New Roman"/>
          <w:sz w:val="20"/>
          <w:szCs w:val="20"/>
        </w:rPr>
        <w:t xml:space="preserve">8ªSR </w:t>
      </w:r>
      <w:r>
        <w:rPr>
          <w:rFonts w:ascii="Times New Roman" w:hAnsi="Times New Roman" w:cs="Times New Roman"/>
          <w:sz w:val="20"/>
          <w:szCs w:val="20"/>
        </w:rPr>
        <w:t>CODEVASF</w:t>
      </w:r>
      <w:r w:rsidRPr="00E54ED5">
        <w:rPr>
          <w:rFonts w:ascii="Times New Roman" w:hAnsi="Times New Roman" w:cs="Times New Roman"/>
          <w:sz w:val="20"/>
          <w:szCs w:val="20"/>
        </w:rPr>
        <w:t>.</w:t>
      </w:r>
    </w:p>
    <w:p w14:paraId="4271332F" w14:textId="77777777" w:rsidR="00E54ED5" w:rsidRPr="00E54ED5" w:rsidRDefault="00E54ED5" w:rsidP="00E54ED5">
      <w:pPr>
        <w:spacing w:before="118"/>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O local escolhido para a instalação do escritório deverá permitir a transmissão de dados de forma rápida e seguros para os computadores da </w:t>
      </w:r>
      <w:r w:rsidR="00EE4508">
        <w:rPr>
          <w:rFonts w:ascii="Times New Roman" w:hAnsi="Times New Roman" w:cs="Times New Roman"/>
          <w:sz w:val="20"/>
          <w:szCs w:val="20"/>
        </w:rPr>
        <w:t>8ª SR</w:t>
      </w:r>
      <w:r>
        <w:rPr>
          <w:rFonts w:ascii="Times New Roman" w:hAnsi="Times New Roman" w:cs="Times New Roman"/>
          <w:sz w:val="20"/>
          <w:szCs w:val="20"/>
        </w:rPr>
        <w:t>CODEVASF</w:t>
      </w:r>
      <w:r w:rsidRPr="00E54ED5">
        <w:rPr>
          <w:rFonts w:ascii="Times New Roman" w:hAnsi="Times New Roman" w:cs="Times New Roman"/>
          <w:sz w:val="20"/>
          <w:szCs w:val="20"/>
        </w:rPr>
        <w:t>.</w:t>
      </w:r>
    </w:p>
    <w:p w14:paraId="0BC55CC8" w14:textId="77777777" w:rsidR="00E54ED5" w:rsidRPr="00E54ED5" w:rsidRDefault="00E54ED5" w:rsidP="00E54ED5">
      <w:pPr>
        <w:spacing w:before="121"/>
        <w:ind w:left="102" w:right="110"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aceitação por parte da </w:t>
      </w:r>
      <w:r>
        <w:rPr>
          <w:rFonts w:ascii="Times New Roman" w:hAnsi="Times New Roman" w:cs="Times New Roman"/>
          <w:sz w:val="20"/>
          <w:szCs w:val="20"/>
        </w:rPr>
        <w:t>CODEVASF</w:t>
      </w:r>
      <w:r w:rsidRPr="00E54ED5">
        <w:rPr>
          <w:rFonts w:ascii="Times New Roman" w:hAnsi="Times New Roman" w:cs="Times New Roman"/>
          <w:sz w:val="20"/>
          <w:szCs w:val="20"/>
        </w:rPr>
        <w:t>, das instalações, correspondentes ao acampamento, não exime a Contratada da obrigação de ampliá-lo de acordo com as necessidades do Serviço durante seu processo de execução.</w:t>
      </w:r>
    </w:p>
    <w:p w14:paraId="2D851BCE" w14:textId="77777777" w:rsidR="00E54ED5" w:rsidRPr="00E54ED5" w:rsidRDefault="00E54ED5" w:rsidP="00E54ED5">
      <w:pPr>
        <w:pStyle w:val="PargrafodaLista"/>
        <w:widowControl w:val="0"/>
        <w:numPr>
          <w:ilvl w:val="0"/>
          <w:numId w:val="10"/>
        </w:numPr>
        <w:tabs>
          <w:tab w:val="left" w:pos="323"/>
        </w:tabs>
        <w:autoSpaceDE w:val="0"/>
        <w:autoSpaceDN w:val="0"/>
        <w:spacing w:after="0" w:line="240" w:lineRule="auto"/>
        <w:ind w:left="322" w:hanging="220"/>
        <w:contextualSpacing w:val="0"/>
        <w:rPr>
          <w:rFonts w:ascii="Times New Roman" w:hAnsi="Times New Roman" w:cs="Times New Roman"/>
          <w:b/>
          <w:sz w:val="20"/>
          <w:szCs w:val="20"/>
        </w:rPr>
      </w:pPr>
      <w:r w:rsidRPr="00E54ED5">
        <w:rPr>
          <w:rFonts w:ascii="Times New Roman" w:hAnsi="Times New Roman" w:cs="Times New Roman"/>
          <w:b/>
          <w:sz w:val="20"/>
          <w:szCs w:val="20"/>
        </w:rPr>
        <w:t>Mão-de-Obra</w:t>
      </w:r>
    </w:p>
    <w:p w14:paraId="66887BAF" w14:textId="77777777" w:rsidR="00E54ED5" w:rsidRPr="00E54ED5" w:rsidRDefault="00E54ED5" w:rsidP="00E54ED5">
      <w:pPr>
        <w:spacing w:before="124"/>
        <w:ind w:left="102" w:right="112"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 obriga a disponibilizar a mão-de-obra, qualificada, necessária para a realização das atividades, bem como responder pelo correto comportamento e eficiência do pessoal sob sua direção e providenciar para que os mesmos estejam uniformizados e portem crachá indicativo de suas funções. Os funcionários que trabalham em frentes de serviço deverão utilizar uniformes e equipamentos de proteção individual estabelecido pelas Normas de Segurança do</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Trabalho.</w:t>
      </w:r>
    </w:p>
    <w:p w14:paraId="1CFDDE37" w14:textId="77777777" w:rsidR="00E54ED5" w:rsidRPr="00E54ED5" w:rsidRDefault="00E54ED5" w:rsidP="00E54ED5">
      <w:pPr>
        <w:spacing w:before="121"/>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lastRenderedPageBreak/>
        <w:t>A CONTRATADA deverá cumprir e responder às determinações da Lei n</w:t>
      </w:r>
      <w:r w:rsidRPr="00E54ED5">
        <w:rPr>
          <w:rFonts w:ascii="Times New Roman" w:hAnsi="Times New Roman" w:cs="Times New Roman"/>
          <w:sz w:val="20"/>
          <w:szCs w:val="20"/>
          <w:vertAlign w:val="superscript"/>
        </w:rPr>
        <w:t>o</w:t>
      </w:r>
      <w:r w:rsidRPr="00E54ED5">
        <w:rPr>
          <w:rFonts w:ascii="Times New Roman" w:hAnsi="Times New Roman" w:cs="Times New Roman"/>
          <w:sz w:val="20"/>
          <w:szCs w:val="20"/>
        </w:rPr>
        <w:t xml:space="preserve"> 6.514, de 22 de dezembro de 1977 e da Portaria n</w:t>
      </w:r>
      <w:r w:rsidRPr="00E54ED5">
        <w:rPr>
          <w:rFonts w:ascii="Times New Roman" w:hAnsi="Times New Roman" w:cs="Times New Roman"/>
          <w:sz w:val="20"/>
          <w:szCs w:val="20"/>
          <w:vertAlign w:val="superscript"/>
        </w:rPr>
        <w:t>o</w:t>
      </w:r>
      <w:r w:rsidRPr="00E54ED5">
        <w:rPr>
          <w:rFonts w:ascii="Times New Roman" w:hAnsi="Times New Roman" w:cs="Times New Roman"/>
          <w:sz w:val="20"/>
          <w:szCs w:val="20"/>
        </w:rPr>
        <w:t xml:space="preserve"> 3.214, de 8 de junho de 1978, do Ministério do Trabalho, que aprovam as normas relativas à segurança e medicina do trabalho.</w:t>
      </w:r>
    </w:p>
    <w:p w14:paraId="52429E33" w14:textId="77777777" w:rsidR="00E54ED5" w:rsidRPr="00E54ED5" w:rsidRDefault="00E54ED5" w:rsidP="00E54ED5">
      <w:pPr>
        <w:pStyle w:val="PargrafodaLista"/>
        <w:widowControl w:val="0"/>
        <w:numPr>
          <w:ilvl w:val="0"/>
          <w:numId w:val="10"/>
        </w:numPr>
        <w:tabs>
          <w:tab w:val="left" w:pos="314"/>
        </w:tabs>
        <w:autoSpaceDE w:val="0"/>
        <w:autoSpaceDN w:val="0"/>
        <w:spacing w:after="0" w:line="240" w:lineRule="auto"/>
        <w:ind w:left="313" w:hanging="211"/>
        <w:contextualSpacing w:val="0"/>
        <w:rPr>
          <w:rFonts w:ascii="Times New Roman" w:hAnsi="Times New Roman" w:cs="Times New Roman"/>
          <w:b/>
          <w:sz w:val="20"/>
          <w:szCs w:val="20"/>
        </w:rPr>
      </w:pPr>
      <w:r w:rsidRPr="00E54ED5">
        <w:rPr>
          <w:rFonts w:ascii="Times New Roman" w:hAnsi="Times New Roman" w:cs="Times New Roman"/>
          <w:b/>
          <w:sz w:val="20"/>
          <w:szCs w:val="20"/>
        </w:rPr>
        <w:t>Materiais</w:t>
      </w:r>
    </w:p>
    <w:p w14:paraId="60BBE989" w14:textId="77777777" w:rsidR="00DF32A2" w:rsidRDefault="00E54ED5" w:rsidP="00DF32A2">
      <w:pPr>
        <w:spacing w:before="125"/>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 obriga a disponibilizar todo o material necessário, obedecendo rigorosamente às normas e especificações de m</w:t>
      </w:r>
      <w:r w:rsidR="00DF32A2">
        <w:rPr>
          <w:rFonts w:ascii="Times New Roman" w:hAnsi="Times New Roman" w:cs="Times New Roman"/>
          <w:sz w:val="20"/>
          <w:szCs w:val="20"/>
        </w:rPr>
        <w:t>ateriais do IPR/DNIT e/ou ABNT.</w:t>
      </w:r>
    </w:p>
    <w:p w14:paraId="23FB12E6" w14:textId="77777777" w:rsidR="00DF32A2" w:rsidRPr="00DF32A2" w:rsidRDefault="00DF32A2" w:rsidP="00DF32A2">
      <w:pPr>
        <w:pStyle w:val="PargrafodaLista"/>
        <w:numPr>
          <w:ilvl w:val="0"/>
          <w:numId w:val="32"/>
        </w:numPr>
        <w:spacing w:before="125"/>
        <w:ind w:right="120"/>
        <w:jc w:val="both"/>
        <w:rPr>
          <w:rFonts w:ascii="Times New Roman" w:hAnsi="Times New Roman" w:cs="Times New Roman"/>
          <w:b/>
          <w:sz w:val="20"/>
          <w:szCs w:val="20"/>
        </w:rPr>
      </w:pPr>
      <w:r w:rsidRPr="00DF32A2">
        <w:rPr>
          <w:rFonts w:ascii="Times New Roman" w:hAnsi="Times New Roman" w:cs="Times New Roman"/>
          <w:b/>
          <w:sz w:val="20"/>
          <w:szCs w:val="20"/>
        </w:rPr>
        <w:t>Obrigações Diversas</w:t>
      </w:r>
    </w:p>
    <w:p w14:paraId="7210CB22" w14:textId="77777777" w:rsidR="00E54ED5" w:rsidRPr="00DF32A2" w:rsidRDefault="008E2B42" w:rsidP="00DF32A2">
      <w:pPr>
        <w:widowControl w:val="0"/>
        <w:tabs>
          <w:tab w:val="left" w:pos="474"/>
        </w:tabs>
        <w:autoSpaceDE w:val="0"/>
        <w:autoSpaceDN w:val="0"/>
        <w:spacing w:after="0" w:line="240" w:lineRule="auto"/>
        <w:ind w:left="102"/>
        <w:rPr>
          <w:rFonts w:ascii="Times New Roman" w:hAnsi="Times New Roman" w:cs="Times New Roman"/>
          <w:b/>
          <w:sz w:val="20"/>
          <w:szCs w:val="20"/>
        </w:rPr>
      </w:pPr>
      <w:r>
        <w:rPr>
          <w:rFonts w:ascii="Times New Roman" w:hAnsi="Times New Roman" w:cs="Times New Roman"/>
          <w:b/>
          <w:sz w:val="20"/>
          <w:szCs w:val="20"/>
        </w:rPr>
        <w:t>n.1)</w:t>
      </w:r>
      <w:r w:rsidR="00DF32A2" w:rsidRPr="00DF32A2">
        <w:rPr>
          <w:rFonts w:ascii="Times New Roman" w:hAnsi="Times New Roman" w:cs="Times New Roman"/>
          <w:b/>
          <w:sz w:val="20"/>
          <w:szCs w:val="20"/>
        </w:rPr>
        <w:t xml:space="preserve"> </w:t>
      </w:r>
      <w:r w:rsidR="00E54ED5" w:rsidRPr="00DF32A2">
        <w:rPr>
          <w:rFonts w:ascii="Times New Roman" w:hAnsi="Times New Roman" w:cs="Times New Roman"/>
          <w:b/>
          <w:sz w:val="20"/>
          <w:szCs w:val="20"/>
        </w:rPr>
        <w:t>Sinalização</w:t>
      </w:r>
      <w:r w:rsidR="00DF32A2" w:rsidRPr="00DF32A2">
        <w:rPr>
          <w:rFonts w:ascii="Times New Roman" w:hAnsi="Times New Roman" w:cs="Times New Roman"/>
          <w:b/>
          <w:sz w:val="20"/>
          <w:szCs w:val="20"/>
        </w:rPr>
        <w:t xml:space="preserve"> </w:t>
      </w:r>
      <w:r w:rsidR="00E54ED5" w:rsidRPr="00DF32A2">
        <w:rPr>
          <w:rFonts w:ascii="Times New Roman" w:hAnsi="Times New Roman" w:cs="Times New Roman"/>
          <w:b/>
          <w:sz w:val="20"/>
          <w:szCs w:val="20"/>
        </w:rPr>
        <w:t>Preventiva</w:t>
      </w:r>
    </w:p>
    <w:p w14:paraId="094DBF6E" w14:textId="77777777" w:rsidR="00E54ED5" w:rsidRPr="00E54ED5" w:rsidRDefault="00E54ED5" w:rsidP="00E54ED5">
      <w:pPr>
        <w:spacing w:before="4"/>
        <w:ind w:left="102" w:right="108" w:firstLine="707"/>
        <w:jc w:val="both"/>
        <w:rPr>
          <w:rFonts w:ascii="Times New Roman" w:hAnsi="Times New Roman" w:cs="Times New Roman"/>
          <w:sz w:val="20"/>
          <w:szCs w:val="20"/>
        </w:rPr>
      </w:pPr>
      <w:r w:rsidRPr="00E54ED5">
        <w:rPr>
          <w:rFonts w:ascii="Times New Roman" w:hAnsi="Times New Roman" w:cs="Times New Roman"/>
          <w:sz w:val="20"/>
          <w:szCs w:val="20"/>
        </w:rPr>
        <w:t>A Contratada será responsável pela colocação e manutenção de sinalização nos locais de trabalho e deverá tomar todas as medidas de precaução que forem necessárias para evitar acidentes nestas áreas, inclusive nos locais onde ocorrerem serviços de emergência. A sinalização de obras e emergências deverá ser implantada e mantida conforme preconizado pela legislação vigente e normas do Manual de Sinalização Rodoviária do</w:t>
      </w:r>
      <w:r w:rsidRPr="00E54ED5">
        <w:rPr>
          <w:rFonts w:ascii="Times New Roman" w:hAnsi="Times New Roman" w:cs="Times New Roman"/>
          <w:spacing w:val="-5"/>
          <w:sz w:val="20"/>
          <w:szCs w:val="20"/>
        </w:rPr>
        <w:t xml:space="preserve"> </w:t>
      </w:r>
      <w:r w:rsidRPr="00E54ED5">
        <w:rPr>
          <w:rFonts w:ascii="Times New Roman" w:hAnsi="Times New Roman" w:cs="Times New Roman"/>
          <w:sz w:val="20"/>
          <w:szCs w:val="20"/>
        </w:rPr>
        <w:t>IPR/DNIT.</w:t>
      </w:r>
    </w:p>
    <w:p w14:paraId="06B59DFB" w14:textId="77777777"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hanging="371"/>
        <w:contextualSpacing w:val="0"/>
        <w:rPr>
          <w:rFonts w:ascii="Times New Roman" w:hAnsi="Times New Roman" w:cs="Times New Roman"/>
          <w:b/>
          <w:sz w:val="20"/>
          <w:szCs w:val="20"/>
        </w:rPr>
      </w:pPr>
      <w:r w:rsidRPr="00E54ED5">
        <w:rPr>
          <w:rFonts w:ascii="Times New Roman" w:hAnsi="Times New Roman" w:cs="Times New Roman"/>
          <w:b/>
          <w:sz w:val="20"/>
          <w:szCs w:val="20"/>
        </w:rPr>
        <w:t>Segurança do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Trabalho</w:t>
      </w:r>
    </w:p>
    <w:p w14:paraId="007A5073" w14:textId="77777777" w:rsidR="00E54ED5" w:rsidRPr="00E54ED5" w:rsidRDefault="00E54ED5" w:rsidP="00E54ED5">
      <w:pPr>
        <w:spacing w:before="124"/>
        <w:ind w:left="102" w:right="106" w:firstLine="707"/>
        <w:jc w:val="both"/>
        <w:rPr>
          <w:rFonts w:ascii="Times New Roman" w:hAnsi="Times New Roman" w:cs="Times New Roman"/>
          <w:sz w:val="20"/>
          <w:szCs w:val="20"/>
        </w:rPr>
      </w:pPr>
      <w:r w:rsidRPr="00E54ED5">
        <w:rPr>
          <w:rFonts w:ascii="Times New Roman" w:hAnsi="Times New Roman" w:cs="Times New Roman"/>
          <w:sz w:val="20"/>
          <w:szCs w:val="20"/>
        </w:rPr>
        <w:t>Deverão ser observadas pela Contratada todas as condições de higiene e segurança do trabalho, necessárias à preservação da integridade física de seus empregados, ao patrimônio e aos materiais envolvidos na obra, de acordo com as Normas Regulamentares do Ministério do Trabalho.</w:t>
      </w:r>
    </w:p>
    <w:p w14:paraId="6F6CE9F9" w14:textId="77777777" w:rsidR="00E54ED5" w:rsidRPr="00E54ED5" w:rsidRDefault="00E54ED5" w:rsidP="00E54ED5">
      <w:pPr>
        <w:spacing w:before="121"/>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poderá, a seu critério, determinar a paralisação dos Serviços quando julgar que as condições mínimas de segurança e higiene do trabalho não estão sendo observadas pela Contratada. Este procedimento não servirá para justificar eventuais atrasos.</w:t>
      </w:r>
    </w:p>
    <w:p w14:paraId="4058D704" w14:textId="77777777"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hanging="371"/>
        <w:contextualSpacing w:val="0"/>
        <w:rPr>
          <w:rFonts w:ascii="Times New Roman" w:hAnsi="Times New Roman" w:cs="Times New Roman"/>
          <w:b/>
          <w:sz w:val="20"/>
          <w:szCs w:val="20"/>
        </w:rPr>
      </w:pPr>
      <w:r w:rsidRPr="00E54ED5">
        <w:rPr>
          <w:rFonts w:ascii="Times New Roman" w:hAnsi="Times New Roman" w:cs="Times New Roman"/>
          <w:b/>
          <w:sz w:val="20"/>
          <w:szCs w:val="20"/>
        </w:rPr>
        <w:t>Instalações de Terceiros na Faixa de</w:t>
      </w:r>
      <w:r w:rsidRPr="00E54ED5">
        <w:rPr>
          <w:rFonts w:ascii="Times New Roman" w:hAnsi="Times New Roman" w:cs="Times New Roman"/>
          <w:b/>
          <w:spacing w:val="-5"/>
          <w:sz w:val="20"/>
          <w:szCs w:val="20"/>
        </w:rPr>
        <w:t xml:space="preserve"> </w:t>
      </w:r>
      <w:r w:rsidRPr="00E54ED5">
        <w:rPr>
          <w:rFonts w:ascii="Times New Roman" w:hAnsi="Times New Roman" w:cs="Times New Roman"/>
          <w:b/>
          <w:sz w:val="20"/>
          <w:szCs w:val="20"/>
        </w:rPr>
        <w:t>Domínio</w:t>
      </w:r>
    </w:p>
    <w:p w14:paraId="2B3D8680" w14:textId="77777777" w:rsidR="00E54ED5" w:rsidRPr="00E54ED5" w:rsidRDefault="00E54ED5" w:rsidP="00E54ED5">
      <w:pPr>
        <w:spacing w:before="125"/>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tomar os cuidados necessários para evitar danos às instalações aéreas, terrestres e subterrâneas existentes na faixa de domínio (rede elétrica, gasodutos, condutos telefônicos, oleodutos, adutoras, etc.) sendo responsável pela atuação de seu pessoal ou de subcontratadas e pelas custas decorrentes de reparação dos eventuais danos por eles causados.</w:t>
      </w:r>
    </w:p>
    <w:p w14:paraId="725DB25D" w14:textId="77777777" w:rsidR="00E54ED5" w:rsidRPr="00E54ED5" w:rsidRDefault="00E54ED5" w:rsidP="00E54ED5">
      <w:pPr>
        <w:spacing w:before="120"/>
        <w:ind w:left="102"/>
        <w:rPr>
          <w:rFonts w:ascii="Times New Roman" w:hAnsi="Times New Roman" w:cs="Times New Roman"/>
          <w:sz w:val="20"/>
          <w:szCs w:val="20"/>
        </w:rPr>
      </w:pPr>
      <w:r w:rsidRPr="00E54ED5">
        <w:rPr>
          <w:rFonts w:ascii="Times New Roman" w:hAnsi="Times New Roman" w:cs="Times New Roman"/>
          <w:sz w:val="20"/>
          <w:szCs w:val="20"/>
        </w:rPr>
        <w:t>Assim, deverá efetuar as gestões necessárias ante os proprietários de tais instalações para a relocação das mesmas antes da realização de tarefas que possam afetar sua segurança.</w:t>
      </w:r>
    </w:p>
    <w:p w14:paraId="0F90A023" w14:textId="77777777" w:rsidR="00E54ED5" w:rsidRPr="00E54ED5" w:rsidRDefault="00E54ED5" w:rsidP="00E54ED5">
      <w:pPr>
        <w:spacing w:before="119"/>
        <w:ind w:left="102" w:right="116"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Qualquer construção de instalação não autorizada, de qualquer tipo, por conta de terceiros, que se encontre dentro da faixa de domínio e área </w:t>
      </w:r>
      <w:r w:rsidRPr="00E54ED5">
        <w:rPr>
          <w:rFonts w:ascii="Times New Roman" w:hAnsi="Times New Roman" w:cs="Times New Roman"/>
          <w:i/>
          <w:sz w:val="20"/>
          <w:szCs w:val="20"/>
        </w:rPr>
        <w:t>“non aedificandi”</w:t>
      </w:r>
      <w:r w:rsidRPr="00E54ED5">
        <w:rPr>
          <w:rFonts w:ascii="Times New Roman" w:hAnsi="Times New Roman" w:cs="Times New Roman"/>
          <w:sz w:val="20"/>
          <w:szCs w:val="20"/>
        </w:rPr>
        <w:t xml:space="preserve">, esteja esta delimitada por cerca ou não, deverá ser comunicada imediatamente à </w:t>
      </w:r>
      <w:r>
        <w:rPr>
          <w:rFonts w:ascii="Times New Roman" w:hAnsi="Times New Roman" w:cs="Times New Roman"/>
          <w:sz w:val="20"/>
          <w:szCs w:val="20"/>
        </w:rPr>
        <w:t>CODEVASF</w:t>
      </w:r>
      <w:r w:rsidRPr="00E54ED5">
        <w:rPr>
          <w:rFonts w:ascii="Times New Roman" w:hAnsi="Times New Roman" w:cs="Times New Roman"/>
          <w:sz w:val="20"/>
          <w:szCs w:val="20"/>
        </w:rPr>
        <w:t xml:space="preserve"> responsável pelo Contrato.</w:t>
      </w:r>
    </w:p>
    <w:p w14:paraId="3A5C060E" w14:textId="77777777"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Resíduos Produzidos por</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Acidentes</w:t>
      </w:r>
    </w:p>
    <w:p w14:paraId="7761086C" w14:textId="77777777" w:rsidR="00E54ED5" w:rsidRPr="00E54ED5" w:rsidRDefault="00E54ED5" w:rsidP="00E54ED5">
      <w:pPr>
        <w:spacing w:before="127"/>
        <w:ind w:left="102" w:right="111"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Contratada é obrigada a comunicar de imediato, por escrito, à </w:t>
      </w:r>
      <w:r>
        <w:rPr>
          <w:rFonts w:ascii="Times New Roman" w:hAnsi="Times New Roman" w:cs="Times New Roman"/>
          <w:sz w:val="20"/>
          <w:szCs w:val="20"/>
        </w:rPr>
        <w:t>CODEVASF</w:t>
      </w:r>
      <w:r w:rsidRPr="00E54ED5">
        <w:rPr>
          <w:rFonts w:ascii="Times New Roman" w:hAnsi="Times New Roman" w:cs="Times New Roman"/>
          <w:sz w:val="20"/>
          <w:szCs w:val="20"/>
        </w:rPr>
        <w:t xml:space="preserve"> e à autoridade policial competente, qualquer acidente que produza prejuízos ao patrimônio público, na faixa de domínio das rodovias do Lote.</w:t>
      </w:r>
    </w:p>
    <w:p w14:paraId="608D000F" w14:textId="77777777" w:rsidR="00E54ED5" w:rsidRPr="00E54ED5" w:rsidRDefault="00E54ED5" w:rsidP="00E54ED5">
      <w:pPr>
        <w:pStyle w:val="Corpodetexto"/>
        <w:rPr>
          <w:rFonts w:ascii="Times New Roman" w:hAnsi="Times New Roman" w:cs="Times New Roman"/>
        </w:rPr>
      </w:pPr>
    </w:p>
    <w:p w14:paraId="1C481DC9" w14:textId="77777777"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Colocação de Placas de Identificação da Obra e</w:t>
      </w:r>
      <w:r w:rsidRPr="00E54ED5">
        <w:rPr>
          <w:rFonts w:ascii="Times New Roman" w:hAnsi="Times New Roman" w:cs="Times New Roman"/>
          <w:b/>
          <w:spacing w:val="-9"/>
          <w:sz w:val="20"/>
          <w:szCs w:val="20"/>
        </w:rPr>
        <w:t xml:space="preserve"> </w:t>
      </w:r>
      <w:r w:rsidRPr="00E54ED5">
        <w:rPr>
          <w:rFonts w:ascii="Times New Roman" w:hAnsi="Times New Roman" w:cs="Times New Roman"/>
          <w:b/>
          <w:sz w:val="20"/>
          <w:szCs w:val="20"/>
        </w:rPr>
        <w:t>outras</w:t>
      </w:r>
    </w:p>
    <w:p w14:paraId="15AB75CC" w14:textId="77777777" w:rsidR="00E54ED5" w:rsidRPr="00E54ED5" w:rsidRDefault="00E54ED5" w:rsidP="00E54ED5">
      <w:pPr>
        <w:spacing w:before="124"/>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A Contratada está obrigada a colocar e manter em perfeitas condições de fixação, leitura e identificação, 0</w:t>
      </w:r>
      <w:r w:rsidR="00A21EB6">
        <w:rPr>
          <w:rFonts w:ascii="Times New Roman" w:hAnsi="Times New Roman" w:cs="Times New Roman"/>
          <w:sz w:val="20"/>
          <w:szCs w:val="20"/>
        </w:rPr>
        <w:t>1</w:t>
      </w:r>
      <w:r w:rsidRPr="00E54ED5">
        <w:rPr>
          <w:rFonts w:ascii="Times New Roman" w:hAnsi="Times New Roman" w:cs="Times New Roman"/>
          <w:sz w:val="20"/>
          <w:szCs w:val="20"/>
        </w:rPr>
        <w:t>(</w:t>
      </w:r>
      <w:r w:rsidR="00A21EB6">
        <w:rPr>
          <w:rFonts w:ascii="Times New Roman" w:hAnsi="Times New Roman" w:cs="Times New Roman"/>
          <w:sz w:val="20"/>
          <w:szCs w:val="20"/>
        </w:rPr>
        <w:t>uma), placa</w:t>
      </w:r>
      <w:r w:rsidRPr="00E54ED5">
        <w:rPr>
          <w:rFonts w:ascii="Times New Roman" w:hAnsi="Times New Roman" w:cs="Times New Roman"/>
          <w:sz w:val="20"/>
          <w:szCs w:val="20"/>
        </w:rPr>
        <w:t>, na dimensão (</w:t>
      </w:r>
      <w:r w:rsidR="00DE6471">
        <w:rPr>
          <w:rFonts w:ascii="Times New Roman" w:hAnsi="Times New Roman" w:cs="Times New Roman"/>
          <w:sz w:val="20"/>
          <w:szCs w:val="20"/>
        </w:rPr>
        <w:t>2,68</w:t>
      </w:r>
      <w:r w:rsidRPr="00E54ED5">
        <w:rPr>
          <w:rFonts w:ascii="Times New Roman" w:hAnsi="Times New Roman" w:cs="Times New Roman"/>
          <w:sz w:val="20"/>
          <w:szCs w:val="20"/>
        </w:rPr>
        <w:t xml:space="preserve"> x </w:t>
      </w:r>
      <w:r w:rsidR="00DE6471">
        <w:rPr>
          <w:rFonts w:ascii="Times New Roman" w:hAnsi="Times New Roman" w:cs="Times New Roman"/>
          <w:sz w:val="20"/>
          <w:szCs w:val="20"/>
        </w:rPr>
        <w:t>5</w:t>
      </w:r>
      <w:r w:rsidR="00A21EB6">
        <w:rPr>
          <w:rFonts w:ascii="Times New Roman" w:hAnsi="Times New Roman" w:cs="Times New Roman"/>
          <w:sz w:val="20"/>
          <w:szCs w:val="20"/>
        </w:rPr>
        <w:t>,</w:t>
      </w:r>
      <w:r w:rsidR="00DE6471">
        <w:rPr>
          <w:rFonts w:ascii="Times New Roman" w:hAnsi="Times New Roman" w:cs="Times New Roman"/>
          <w:sz w:val="20"/>
          <w:szCs w:val="20"/>
        </w:rPr>
        <w:t>36</w:t>
      </w:r>
      <w:r w:rsidRPr="00E54ED5">
        <w:rPr>
          <w:rFonts w:ascii="Times New Roman" w:hAnsi="Times New Roman" w:cs="Times New Roman"/>
          <w:sz w:val="20"/>
          <w:szCs w:val="20"/>
        </w:rPr>
        <w:t xml:space="preserve">) m ao longo dos trechos relacionados e em áreas acordadas com a fiscalização da </w:t>
      </w:r>
      <w:r>
        <w:rPr>
          <w:rFonts w:ascii="Times New Roman" w:hAnsi="Times New Roman" w:cs="Times New Roman"/>
          <w:sz w:val="20"/>
          <w:szCs w:val="20"/>
        </w:rPr>
        <w:t>CODEVASF</w:t>
      </w:r>
      <w:r w:rsidRPr="00E54ED5">
        <w:rPr>
          <w:rFonts w:ascii="Times New Roman" w:hAnsi="Times New Roman" w:cs="Times New Roman"/>
          <w:sz w:val="20"/>
          <w:szCs w:val="20"/>
        </w:rPr>
        <w:t xml:space="preserve">. As placas deverão obedecer aos padrões da </w:t>
      </w:r>
      <w:r>
        <w:rPr>
          <w:rFonts w:ascii="Times New Roman" w:hAnsi="Times New Roman" w:cs="Times New Roman"/>
          <w:sz w:val="20"/>
          <w:szCs w:val="20"/>
        </w:rPr>
        <w:lastRenderedPageBreak/>
        <w:t>CODEVASF</w:t>
      </w:r>
      <w:r w:rsidRPr="00E54ED5">
        <w:rPr>
          <w:rFonts w:ascii="Times New Roman" w:hAnsi="Times New Roman" w:cs="Times New Roman"/>
          <w:sz w:val="20"/>
          <w:szCs w:val="20"/>
        </w:rPr>
        <w:t xml:space="preserve"> e deverá ser adotado o custo unitário do banco referencial de composições de custos do SINAPI.</w:t>
      </w:r>
    </w:p>
    <w:p w14:paraId="6DD2DB6A" w14:textId="77777777" w:rsidR="00E54ED5" w:rsidRPr="00E54ED5" w:rsidRDefault="00E54ED5" w:rsidP="00E54ED5">
      <w:pPr>
        <w:spacing w:before="121"/>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A Contratada deverá colocar também placas identificadoras dos acampamentos e lugares de trabalho do pessoal da</w:t>
      </w:r>
      <w:r w:rsidRPr="00E54ED5">
        <w:rPr>
          <w:rFonts w:ascii="Times New Roman" w:hAnsi="Times New Roman" w:cs="Times New Roman"/>
          <w:spacing w:val="-3"/>
          <w:sz w:val="20"/>
          <w:szCs w:val="20"/>
        </w:rPr>
        <w:t xml:space="preserve"> </w:t>
      </w:r>
      <w:r w:rsidRPr="00E54ED5">
        <w:rPr>
          <w:rFonts w:ascii="Times New Roman" w:hAnsi="Times New Roman" w:cs="Times New Roman"/>
          <w:sz w:val="20"/>
          <w:szCs w:val="20"/>
        </w:rPr>
        <w:t>Empresa.</w:t>
      </w:r>
    </w:p>
    <w:p w14:paraId="4D385636" w14:textId="77777777" w:rsidR="00E54ED5" w:rsidRPr="00E54ED5" w:rsidRDefault="00E54ED5" w:rsidP="00E54ED5">
      <w:pPr>
        <w:spacing w:before="119"/>
        <w:ind w:left="102"/>
        <w:rPr>
          <w:rFonts w:ascii="Times New Roman" w:hAnsi="Times New Roman" w:cs="Times New Roman"/>
          <w:sz w:val="20"/>
          <w:szCs w:val="20"/>
        </w:rPr>
      </w:pPr>
      <w:r w:rsidRPr="00E54ED5">
        <w:rPr>
          <w:rFonts w:ascii="Times New Roman" w:hAnsi="Times New Roman" w:cs="Times New Roman"/>
          <w:sz w:val="20"/>
          <w:szCs w:val="20"/>
        </w:rPr>
        <w:t xml:space="preserve">Em todos os casos, o projeto dos letreiros será submetido à apreciação da </w:t>
      </w:r>
      <w:r>
        <w:rPr>
          <w:rFonts w:ascii="Times New Roman" w:hAnsi="Times New Roman" w:cs="Times New Roman"/>
          <w:sz w:val="20"/>
          <w:szCs w:val="20"/>
        </w:rPr>
        <w:t>CODEVASF</w:t>
      </w:r>
      <w:r w:rsidRPr="00E54ED5">
        <w:rPr>
          <w:rFonts w:ascii="Times New Roman" w:hAnsi="Times New Roman" w:cs="Times New Roman"/>
          <w:sz w:val="20"/>
          <w:szCs w:val="20"/>
        </w:rPr>
        <w:t>.</w:t>
      </w:r>
    </w:p>
    <w:p w14:paraId="05503441" w14:textId="77777777" w:rsidR="00E54ED5" w:rsidRPr="00E54ED5" w:rsidRDefault="00E54ED5" w:rsidP="00E54ED5">
      <w:pPr>
        <w:pStyle w:val="PargrafodaLista"/>
        <w:widowControl w:val="0"/>
        <w:numPr>
          <w:ilvl w:val="1"/>
          <w:numId w:val="9"/>
        </w:numPr>
        <w:tabs>
          <w:tab w:val="left" w:pos="474"/>
        </w:tabs>
        <w:autoSpaceDE w:val="0"/>
        <w:autoSpaceDN w:val="0"/>
        <w:spacing w:before="114"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Outras Obras a Executar no</w:t>
      </w:r>
      <w:r w:rsidRPr="00E54ED5">
        <w:rPr>
          <w:rFonts w:ascii="Times New Roman" w:hAnsi="Times New Roman" w:cs="Times New Roman"/>
          <w:b/>
          <w:spacing w:val="-3"/>
          <w:sz w:val="20"/>
          <w:szCs w:val="20"/>
        </w:rPr>
        <w:t xml:space="preserve"> </w:t>
      </w:r>
      <w:r w:rsidRPr="00E54ED5">
        <w:rPr>
          <w:rFonts w:ascii="Times New Roman" w:hAnsi="Times New Roman" w:cs="Times New Roman"/>
          <w:b/>
          <w:sz w:val="20"/>
          <w:szCs w:val="20"/>
        </w:rPr>
        <w:t>Trecho</w:t>
      </w:r>
    </w:p>
    <w:p w14:paraId="70F164E5" w14:textId="77777777" w:rsidR="00E54ED5" w:rsidRPr="00E54ED5" w:rsidRDefault="00E54ED5" w:rsidP="00E54ED5">
      <w:pPr>
        <w:spacing w:before="127"/>
        <w:ind w:left="102" w:right="115"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A </w:t>
      </w:r>
      <w:r>
        <w:rPr>
          <w:rFonts w:ascii="Times New Roman" w:hAnsi="Times New Roman" w:cs="Times New Roman"/>
          <w:sz w:val="20"/>
          <w:szCs w:val="20"/>
        </w:rPr>
        <w:t>CODEVASF</w:t>
      </w:r>
      <w:r w:rsidRPr="00E54ED5">
        <w:rPr>
          <w:rFonts w:ascii="Times New Roman" w:hAnsi="Times New Roman" w:cs="Times New Roman"/>
          <w:sz w:val="20"/>
          <w:szCs w:val="20"/>
        </w:rPr>
        <w:t xml:space="preserve"> poderá executar, por administração direta ou através de contração de terceiros, serviços de melhoramentos nas rodovias integrantes do objeto desta licitação. Neste caso, a Contratada será comunicada, por escrito, da localização, da natureza e do prazo de execução dos serviços.</w:t>
      </w:r>
    </w:p>
    <w:p w14:paraId="77B8A9BD" w14:textId="77777777" w:rsidR="00E54ED5" w:rsidRPr="00E54ED5" w:rsidRDefault="00E54ED5" w:rsidP="00E54ED5">
      <w:pPr>
        <w:spacing w:before="121"/>
        <w:ind w:left="102" w:right="119" w:firstLine="707"/>
        <w:jc w:val="both"/>
        <w:rPr>
          <w:rFonts w:ascii="Times New Roman" w:hAnsi="Times New Roman" w:cs="Times New Roman"/>
          <w:sz w:val="20"/>
          <w:szCs w:val="20"/>
        </w:rPr>
      </w:pPr>
      <w:r w:rsidRPr="00E54ED5">
        <w:rPr>
          <w:rFonts w:ascii="Times New Roman" w:hAnsi="Times New Roman" w:cs="Times New Roman"/>
          <w:sz w:val="20"/>
          <w:szCs w:val="20"/>
        </w:rPr>
        <w:t xml:space="preserve">Na ocorrência da situação descrita acima, o Contrato poderá ser alterado, mediante a celebração de termo aditivo entre a </w:t>
      </w:r>
      <w:r>
        <w:rPr>
          <w:rFonts w:ascii="Times New Roman" w:hAnsi="Times New Roman" w:cs="Times New Roman"/>
          <w:sz w:val="20"/>
          <w:szCs w:val="20"/>
        </w:rPr>
        <w:t>CODEVASF</w:t>
      </w:r>
      <w:r w:rsidRPr="00E54ED5">
        <w:rPr>
          <w:rFonts w:ascii="Times New Roman" w:hAnsi="Times New Roman" w:cs="Times New Roman"/>
          <w:sz w:val="20"/>
          <w:szCs w:val="20"/>
        </w:rPr>
        <w:t xml:space="preserve"> e a Empresa Contratada observado os limites estabelecidos na Lei nº 9.579/2012.</w:t>
      </w:r>
    </w:p>
    <w:p w14:paraId="02549DF1" w14:textId="77777777" w:rsidR="00E54ED5" w:rsidRPr="00E54ED5" w:rsidRDefault="00E54ED5" w:rsidP="00E54ED5">
      <w:pPr>
        <w:pStyle w:val="PargrafodaLista"/>
        <w:widowControl w:val="0"/>
        <w:numPr>
          <w:ilvl w:val="1"/>
          <w:numId w:val="9"/>
        </w:numPr>
        <w:tabs>
          <w:tab w:val="left" w:pos="474"/>
        </w:tabs>
        <w:autoSpaceDE w:val="0"/>
        <w:autoSpaceDN w:val="0"/>
        <w:spacing w:after="0" w:line="240" w:lineRule="auto"/>
        <w:ind w:left="474"/>
        <w:contextualSpacing w:val="0"/>
        <w:rPr>
          <w:rFonts w:ascii="Times New Roman" w:hAnsi="Times New Roman" w:cs="Times New Roman"/>
          <w:b/>
          <w:sz w:val="20"/>
          <w:szCs w:val="20"/>
        </w:rPr>
      </w:pPr>
      <w:r w:rsidRPr="00E54ED5">
        <w:rPr>
          <w:rFonts w:ascii="Times New Roman" w:hAnsi="Times New Roman" w:cs="Times New Roman"/>
          <w:b/>
          <w:sz w:val="20"/>
          <w:szCs w:val="20"/>
        </w:rPr>
        <w:t>Meio</w:t>
      </w:r>
      <w:r w:rsidRPr="00E54ED5">
        <w:rPr>
          <w:rFonts w:ascii="Times New Roman" w:hAnsi="Times New Roman" w:cs="Times New Roman"/>
          <w:b/>
          <w:spacing w:val="-1"/>
          <w:sz w:val="20"/>
          <w:szCs w:val="20"/>
        </w:rPr>
        <w:t xml:space="preserve"> </w:t>
      </w:r>
      <w:r w:rsidRPr="00E54ED5">
        <w:rPr>
          <w:rFonts w:ascii="Times New Roman" w:hAnsi="Times New Roman" w:cs="Times New Roman"/>
          <w:b/>
          <w:sz w:val="20"/>
          <w:szCs w:val="20"/>
        </w:rPr>
        <w:t>Ambiente</w:t>
      </w:r>
    </w:p>
    <w:p w14:paraId="033BD7C8" w14:textId="77777777" w:rsidR="00E54ED5" w:rsidRPr="00E54ED5" w:rsidRDefault="00E54ED5" w:rsidP="00E54ED5">
      <w:pPr>
        <w:spacing w:before="124"/>
        <w:ind w:left="102" w:right="118" w:firstLine="707"/>
        <w:jc w:val="both"/>
        <w:rPr>
          <w:rFonts w:ascii="Times New Roman" w:hAnsi="Times New Roman" w:cs="Times New Roman"/>
          <w:sz w:val="20"/>
          <w:szCs w:val="20"/>
        </w:rPr>
      </w:pPr>
      <w:r w:rsidRPr="00E54ED5">
        <w:rPr>
          <w:rFonts w:ascii="Times New Roman" w:hAnsi="Times New Roman" w:cs="Times New Roman"/>
          <w:sz w:val="20"/>
          <w:szCs w:val="20"/>
        </w:rPr>
        <w:t>Durante a execução dos serviços, a Contratada deverá minimizar os danos ao meio ambiente e evitar prejuízos a terceiros.</w:t>
      </w:r>
    </w:p>
    <w:p w14:paraId="29D1D419" w14:textId="77777777" w:rsidR="00E54ED5" w:rsidRPr="00E54ED5" w:rsidRDefault="00E54ED5" w:rsidP="00E54ED5">
      <w:pPr>
        <w:spacing w:before="119"/>
        <w:ind w:left="102" w:right="114" w:firstLine="707"/>
        <w:jc w:val="both"/>
        <w:rPr>
          <w:rFonts w:ascii="Times New Roman" w:hAnsi="Times New Roman" w:cs="Times New Roman"/>
          <w:sz w:val="20"/>
          <w:szCs w:val="20"/>
        </w:rPr>
      </w:pPr>
      <w:r w:rsidRPr="00E54ED5">
        <w:rPr>
          <w:rFonts w:ascii="Times New Roman" w:hAnsi="Times New Roman" w:cs="Times New Roman"/>
          <w:sz w:val="20"/>
          <w:szCs w:val="20"/>
        </w:rPr>
        <w:t>Os canteiros de obras e acampamentos deverão ser mantidos em adequadas condições higiênicas e sanitárias com atenção à potabilidade da água e disposição final dos efluentes hídricos e materiais inservíveis de qualquer natureza.</w:t>
      </w:r>
    </w:p>
    <w:p w14:paraId="71C295A5" w14:textId="77777777" w:rsidR="00E54ED5" w:rsidRDefault="00E54ED5" w:rsidP="00DF32A2">
      <w:pPr>
        <w:spacing w:before="121"/>
        <w:ind w:left="102" w:right="120" w:firstLine="707"/>
        <w:jc w:val="both"/>
        <w:rPr>
          <w:rFonts w:ascii="Times New Roman" w:hAnsi="Times New Roman" w:cs="Times New Roman"/>
          <w:sz w:val="20"/>
          <w:szCs w:val="20"/>
        </w:rPr>
      </w:pPr>
      <w:r w:rsidRPr="00E54ED5">
        <w:rPr>
          <w:rFonts w:ascii="Times New Roman" w:hAnsi="Times New Roman" w:cs="Times New Roman"/>
          <w:sz w:val="20"/>
          <w:szCs w:val="20"/>
        </w:rPr>
        <w:t>Nas jazidas de materiais e durante a execução dos serviços deverão ser observados os cuidados necessários para se evitar a poluição ambiental.</w:t>
      </w:r>
    </w:p>
    <w:p w14:paraId="50F3D9F2" w14:textId="77777777" w:rsidR="008C4A69" w:rsidRPr="008C4A69" w:rsidRDefault="008C4A69" w:rsidP="008C4A69">
      <w:pPr>
        <w:autoSpaceDE w:val="0"/>
        <w:jc w:val="both"/>
        <w:rPr>
          <w:rFonts w:ascii="Times New Roman" w:hAnsi="Times New Roman" w:cs="Times New Roman"/>
          <w:b/>
          <w:sz w:val="20"/>
          <w:szCs w:val="20"/>
        </w:rPr>
      </w:pPr>
      <w:r w:rsidRPr="008C4A69">
        <w:rPr>
          <w:rFonts w:ascii="Times New Roman" w:hAnsi="Times New Roman" w:cs="Times New Roman"/>
          <w:b/>
          <w:sz w:val="20"/>
          <w:szCs w:val="20"/>
        </w:rPr>
        <w:t>ESPECIFICAÇÕES PARA RECUPERAÇÃO DE ÁREAS DEGRADADAS</w:t>
      </w:r>
    </w:p>
    <w:p w14:paraId="35FCEE42" w14:textId="77777777" w:rsidR="008C4A69" w:rsidRPr="008C4A69" w:rsidRDefault="008C4A69" w:rsidP="008C4A69">
      <w:pPr>
        <w:jc w:val="both"/>
        <w:rPr>
          <w:rFonts w:ascii="Times New Roman" w:hAnsi="Times New Roman" w:cs="Times New Roman"/>
          <w:b/>
          <w:sz w:val="20"/>
          <w:szCs w:val="20"/>
        </w:rPr>
      </w:pPr>
      <w:r>
        <w:rPr>
          <w:rFonts w:ascii="Times New Roman" w:hAnsi="Times New Roman" w:cs="Times New Roman"/>
          <w:b/>
          <w:sz w:val="20"/>
          <w:szCs w:val="20"/>
        </w:rPr>
        <w:t>- Serviços</w:t>
      </w:r>
      <w:r w:rsidRPr="008C4A69">
        <w:rPr>
          <w:rFonts w:ascii="Times New Roman" w:hAnsi="Times New Roman" w:cs="Times New Roman"/>
          <w:b/>
          <w:sz w:val="20"/>
          <w:szCs w:val="20"/>
        </w:rPr>
        <w:t xml:space="preserve"> de Proteção ao Meio Ambiente</w:t>
      </w:r>
    </w:p>
    <w:p w14:paraId="434D2F8B" w14:textId="77777777" w:rsidR="008C4A69" w:rsidRPr="008C4A69" w:rsidRDefault="008C4A69" w:rsidP="008C4A69">
      <w:pPr>
        <w:autoSpaceDE w:val="0"/>
        <w:ind w:firstLine="567"/>
        <w:jc w:val="both"/>
        <w:rPr>
          <w:rFonts w:ascii="Times New Roman" w:hAnsi="Times New Roman" w:cs="Times New Roman"/>
          <w:b/>
          <w:sz w:val="20"/>
          <w:szCs w:val="20"/>
        </w:rPr>
      </w:pPr>
      <w:r w:rsidRPr="008C4A69">
        <w:rPr>
          <w:rFonts w:ascii="Times New Roman" w:hAnsi="Times New Roman" w:cs="Times New Roman"/>
          <w:b/>
          <w:sz w:val="20"/>
          <w:szCs w:val="20"/>
        </w:rPr>
        <w:t xml:space="preserve"> - Reparações de danos físicos ao meio ambiente</w:t>
      </w:r>
    </w:p>
    <w:p w14:paraId="0325D1F9" w14:textId="77777777" w:rsidR="008C4A69" w:rsidRPr="008C4A69" w:rsidRDefault="008C4A69" w:rsidP="008C4A69">
      <w:pPr>
        <w:autoSpaceDE w:val="0"/>
        <w:ind w:firstLine="900"/>
        <w:jc w:val="both"/>
        <w:rPr>
          <w:rFonts w:ascii="Times New Roman" w:hAnsi="Times New Roman" w:cs="Times New Roman"/>
          <w:sz w:val="20"/>
          <w:szCs w:val="20"/>
        </w:rPr>
      </w:pPr>
      <w:r w:rsidRPr="008C4A69">
        <w:rPr>
          <w:rFonts w:ascii="Times New Roman" w:hAnsi="Times New Roman" w:cs="Times New Roman"/>
          <w:sz w:val="20"/>
          <w:szCs w:val="20"/>
        </w:rPr>
        <w:t>A recuperação das áreas degradadas (áreas de empréstimos e jazidas) consiste na recomposição da vegetação natural, correspondendo ao transporte de material estocado na periferia quando da exploração dessas áreas, seu espalhamento, e replantio.</w:t>
      </w:r>
    </w:p>
    <w:p w14:paraId="5CF4F534" w14:textId="77777777" w:rsidR="008C4A69" w:rsidRPr="008C4A69" w:rsidRDefault="008C4A69" w:rsidP="008C4A69">
      <w:pPr>
        <w:autoSpaceDE w:val="0"/>
        <w:ind w:firstLine="900"/>
        <w:jc w:val="both"/>
        <w:rPr>
          <w:rFonts w:ascii="Times New Roman" w:hAnsi="Times New Roman" w:cs="Times New Roman"/>
          <w:sz w:val="20"/>
          <w:szCs w:val="20"/>
        </w:rPr>
      </w:pPr>
      <w:r w:rsidRPr="008C4A69">
        <w:rPr>
          <w:rFonts w:ascii="Times New Roman" w:hAnsi="Times New Roman" w:cs="Times New Roman"/>
          <w:sz w:val="20"/>
          <w:szCs w:val="20"/>
        </w:rPr>
        <w:t>Ao terminar a exploração das zonas de empréstimos e jazidas, a Empreiteira deverá recompor os locais utilizados com a redistribuição da terra vegetal retirada para que apresentem bom aspecto.</w:t>
      </w:r>
    </w:p>
    <w:p w14:paraId="3C6FAB21" w14:textId="77777777" w:rsidR="008C4A69" w:rsidRPr="008C4A69" w:rsidRDefault="008C4A69" w:rsidP="008C4A69">
      <w:pPr>
        <w:autoSpaceDE w:val="0"/>
        <w:ind w:firstLine="900"/>
        <w:jc w:val="both"/>
        <w:rPr>
          <w:rFonts w:ascii="Times New Roman" w:hAnsi="Times New Roman" w:cs="Times New Roman"/>
          <w:sz w:val="20"/>
          <w:szCs w:val="20"/>
        </w:rPr>
      </w:pPr>
      <w:r w:rsidRPr="008C4A69">
        <w:rPr>
          <w:rFonts w:ascii="Times New Roman" w:hAnsi="Times New Roman" w:cs="Times New Roman"/>
          <w:sz w:val="20"/>
          <w:szCs w:val="20"/>
        </w:rPr>
        <w:t>O material orgânico resultante da roçada manual da limpeza da faixa de domínio, de empréstimo e de jazidas será estocado e posteriormente espalhado sobre os taludes de aterros, fundos das caixas de empréstimos e de jazidas respectivamente, como medida de proteção ambiental.</w:t>
      </w:r>
    </w:p>
    <w:p w14:paraId="2304D64D" w14:textId="77777777" w:rsidR="008C4A69" w:rsidRPr="008C4A69" w:rsidRDefault="008C4A69" w:rsidP="008C4A69">
      <w:pPr>
        <w:autoSpaceDE w:val="0"/>
        <w:ind w:firstLine="900"/>
        <w:jc w:val="both"/>
        <w:rPr>
          <w:rFonts w:ascii="Times New Roman" w:hAnsi="Times New Roman" w:cs="Times New Roman"/>
          <w:sz w:val="20"/>
          <w:szCs w:val="20"/>
        </w:rPr>
      </w:pPr>
      <w:r w:rsidRPr="008C4A69">
        <w:rPr>
          <w:rFonts w:ascii="Times New Roman" w:hAnsi="Times New Roman" w:cs="Times New Roman"/>
          <w:sz w:val="20"/>
          <w:szCs w:val="20"/>
        </w:rPr>
        <w:t>As áreas de jazidas e de caixas de empréstimos serão recompostas fazendo-se retornar ao seu interior a camada fértil ou expurgo armazenado na sua periferia. No entanto, antes do lançamento e regularização da camada, será feita a escarificação e destorroamento do fundo da cova no sentido de facilitar o enraizamento das espécies a germinarem. A reposição do material estocado deve ser feita na ordem inversa de sua remoção, espalhando-se primeiro o material proveniente dos horizontes mais profundos (C ou B) e depois o solo orgânico (Horizonte A).</w:t>
      </w:r>
    </w:p>
    <w:sectPr w:rsidR="008C4A69" w:rsidRPr="008C4A69">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3FE8C" w14:textId="77777777" w:rsidR="00D2015B" w:rsidRDefault="00D2015B" w:rsidP="00A6471F">
      <w:pPr>
        <w:spacing w:after="0" w:line="240" w:lineRule="auto"/>
      </w:pPr>
      <w:r>
        <w:separator/>
      </w:r>
    </w:p>
  </w:endnote>
  <w:endnote w:type="continuationSeparator" w:id="0">
    <w:p w14:paraId="6F3D9544" w14:textId="77777777" w:rsidR="00D2015B" w:rsidRDefault="00D2015B" w:rsidP="00A64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8C77C" w14:textId="77777777" w:rsidR="00D2015B" w:rsidRDefault="00D2015B" w:rsidP="00A6471F">
      <w:pPr>
        <w:spacing w:after="0" w:line="240" w:lineRule="auto"/>
      </w:pPr>
      <w:r>
        <w:separator/>
      </w:r>
    </w:p>
  </w:footnote>
  <w:footnote w:type="continuationSeparator" w:id="0">
    <w:p w14:paraId="1B14CE0C" w14:textId="77777777" w:rsidR="00D2015B" w:rsidRDefault="00D2015B" w:rsidP="00A647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A58B7" w14:textId="77777777" w:rsidR="00E25F96" w:rsidRDefault="00E25F96">
    <w:pPr>
      <w:pStyle w:val="Cabealho"/>
      <w:rPr>
        <w:noProof/>
        <w:lang w:eastAsia="pt-BR"/>
      </w:rPr>
    </w:pPr>
  </w:p>
  <w:p w14:paraId="75EA3015" w14:textId="77777777" w:rsidR="00E25F96" w:rsidRDefault="00E25F96" w:rsidP="00C90973">
    <w:pPr>
      <w:pStyle w:val="Cabealho"/>
      <w:jc w:val="center"/>
      <w:rPr>
        <w:b/>
        <w:sz w:val="18"/>
        <w:szCs w:val="18"/>
      </w:rPr>
    </w:pPr>
    <w:r>
      <w:rPr>
        <w:noProof/>
        <w:lang w:eastAsia="pt-BR"/>
      </w:rPr>
      <w:drawing>
        <wp:inline distT="0" distB="0" distL="0" distR="0" wp14:anchorId="618920E8" wp14:editId="64C040D1">
          <wp:extent cx="1638300" cy="38989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arca Codevasf.png"/>
                  <pic:cNvPicPr/>
                </pic:nvPicPr>
                <pic:blipFill rotWithShape="1">
                  <a:blip r:embed="rId1">
                    <a:extLst>
                      <a:ext uri="{28A0092B-C50C-407E-A947-70E740481C1C}">
                        <a14:useLocalDpi xmlns:a14="http://schemas.microsoft.com/office/drawing/2010/main" val="0"/>
                      </a:ext>
                    </a:extLst>
                  </a:blip>
                  <a:srcRect t="12784" r="69661"/>
                  <a:stretch/>
                </pic:blipFill>
                <pic:spPr bwMode="auto">
                  <a:xfrm>
                    <a:off x="0" y="0"/>
                    <a:ext cx="1638300" cy="389890"/>
                  </a:xfrm>
                  <a:prstGeom prst="rect">
                    <a:avLst/>
                  </a:prstGeom>
                  <a:ln>
                    <a:noFill/>
                  </a:ln>
                  <a:extLst>
                    <a:ext uri="{53640926-AAD7-44D8-BBD7-CCE9431645EC}">
                      <a14:shadowObscured xmlns:a14="http://schemas.microsoft.com/office/drawing/2010/main"/>
                    </a:ext>
                  </a:extLst>
                </pic:spPr>
              </pic:pic>
            </a:graphicData>
          </a:graphic>
        </wp:inline>
      </w:drawing>
    </w:r>
  </w:p>
  <w:p w14:paraId="34437A09" w14:textId="77777777" w:rsidR="00E25F96" w:rsidRPr="00F23ECA" w:rsidRDefault="00E25F96" w:rsidP="00C90973">
    <w:pPr>
      <w:pStyle w:val="Cabealho"/>
      <w:jc w:val="center"/>
      <w:rPr>
        <w:b/>
        <w:sz w:val="18"/>
        <w:szCs w:val="18"/>
      </w:rPr>
    </w:pPr>
    <w:r w:rsidRPr="00F23ECA">
      <w:rPr>
        <w:b/>
        <w:sz w:val="18"/>
        <w:szCs w:val="18"/>
      </w:rPr>
      <w:t>Ministério do Desenvolvimento Regional – MDR</w:t>
    </w:r>
  </w:p>
  <w:p w14:paraId="1BAD6E08" w14:textId="77777777" w:rsidR="00E25F96" w:rsidRDefault="00E25F96" w:rsidP="00C90973">
    <w:pPr>
      <w:pStyle w:val="Cabealho"/>
      <w:jc w:val="center"/>
      <w:rPr>
        <w:b/>
        <w:sz w:val="18"/>
        <w:szCs w:val="18"/>
      </w:rPr>
    </w:pPr>
    <w:r w:rsidRPr="00F23ECA">
      <w:rPr>
        <w:b/>
        <w:sz w:val="18"/>
        <w:szCs w:val="18"/>
      </w:rPr>
      <w:t>Companhia de Desenvolvimento dos Vales do São Francisco e do Parnaíba</w:t>
    </w:r>
  </w:p>
  <w:p w14:paraId="6762FCAD" w14:textId="77777777" w:rsidR="00E25F96" w:rsidRDefault="00E25F96" w:rsidP="00C90973">
    <w:pPr>
      <w:pStyle w:val="Cabealho"/>
      <w:jc w:val="center"/>
    </w:pPr>
    <w:r>
      <w:rPr>
        <w:b/>
        <w:sz w:val="18"/>
        <w:szCs w:val="18"/>
      </w:rPr>
      <w:t>8ª Superintendência Regional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78C"/>
    <w:multiLevelType w:val="hybridMultilevel"/>
    <w:tmpl w:val="13E47322"/>
    <w:lvl w:ilvl="0" w:tplc="3FE822B6">
      <w:start w:val="1"/>
      <w:numFmt w:val="lowerLetter"/>
      <w:lvlText w:val="%1)"/>
      <w:lvlJc w:val="left"/>
      <w:pPr>
        <w:ind w:left="334" w:hanging="233"/>
        <w:jc w:val="left"/>
      </w:pPr>
      <w:rPr>
        <w:rFonts w:ascii="Arial" w:eastAsia="Arial" w:hAnsi="Arial" w:cs="Arial" w:hint="default"/>
        <w:w w:val="99"/>
        <w:sz w:val="20"/>
        <w:szCs w:val="20"/>
        <w:lang w:val="pt-PT" w:eastAsia="pt-PT" w:bidi="pt-PT"/>
      </w:rPr>
    </w:lvl>
    <w:lvl w:ilvl="1" w:tplc="05C257CA">
      <w:numFmt w:val="bullet"/>
      <w:lvlText w:val="•"/>
      <w:lvlJc w:val="left"/>
      <w:pPr>
        <w:ind w:left="820" w:hanging="233"/>
      </w:pPr>
      <w:rPr>
        <w:rFonts w:hint="default"/>
        <w:lang w:val="pt-PT" w:eastAsia="pt-PT" w:bidi="pt-PT"/>
      </w:rPr>
    </w:lvl>
    <w:lvl w:ilvl="2" w:tplc="5C0EDD7C">
      <w:numFmt w:val="bullet"/>
      <w:lvlText w:val="•"/>
      <w:lvlJc w:val="left"/>
      <w:pPr>
        <w:ind w:left="1760" w:hanging="233"/>
      </w:pPr>
      <w:rPr>
        <w:rFonts w:hint="default"/>
        <w:lang w:val="pt-PT" w:eastAsia="pt-PT" w:bidi="pt-PT"/>
      </w:rPr>
    </w:lvl>
    <w:lvl w:ilvl="3" w:tplc="66121EF4">
      <w:numFmt w:val="bullet"/>
      <w:lvlText w:val="•"/>
      <w:lvlJc w:val="left"/>
      <w:pPr>
        <w:ind w:left="2701" w:hanging="233"/>
      </w:pPr>
      <w:rPr>
        <w:rFonts w:hint="default"/>
        <w:lang w:val="pt-PT" w:eastAsia="pt-PT" w:bidi="pt-PT"/>
      </w:rPr>
    </w:lvl>
    <w:lvl w:ilvl="4" w:tplc="F344187A">
      <w:numFmt w:val="bullet"/>
      <w:lvlText w:val="•"/>
      <w:lvlJc w:val="left"/>
      <w:pPr>
        <w:ind w:left="3642" w:hanging="233"/>
      </w:pPr>
      <w:rPr>
        <w:rFonts w:hint="default"/>
        <w:lang w:val="pt-PT" w:eastAsia="pt-PT" w:bidi="pt-PT"/>
      </w:rPr>
    </w:lvl>
    <w:lvl w:ilvl="5" w:tplc="722440FE">
      <w:numFmt w:val="bullet"/>
      <w:lvlText w:val="•"/>
      <w:lvlJc w:val="left"/>
      <w:pPr>
        <w:ind w:left="4582" w:hanging="233"/>
      </w:pPr>
      <w:rPr>
        <w:rFonts w:hint="default"/>
        <w:lang w:val="pt-PT" w:eastAsia="pt-PT" w:bidi="pt-PT"/>
      </w:rPr>
    </w:lvl>
    <w:lvl w:ilvl="6" w:tplc="AD6ECF44">
      <w:numFmt w:val="bullet"/>
      <w:lvlText w:val="•"/>
      <w:lvlJc w:val="left"/>
      <w:pPr>
        <w:ind w:left="5523" w:hanging="233"/>
      </w:pPr>
      <w:rPr>
        <w:rFonts w:hint="default"/>
        <w:lang w:val="pt-PT" w:eastAsia="pt-PT" w:bidi="pt-PT"/>
      </w:rPr>
    </w:lvl>
    <w:lvl w:ilvl="7" w:tplc="FFAC1334">
      <w:numFmt w:val="bullet"/>
      <w:lvlText w:val="•"/>
      <w:lvlJc w:val="left"/>
      <w:pPr>
        <w:ind w:left="6464" w:hanging="233"/>
      </w:pPr>
      <w:rPr>
        <w:rFonts w:hint="default"/>
        <w:lang w:val="pt-PT" w:eastAsia="pt-PT" w:bidi="pt-PT"/>
      </w:rPr>
    </w:lvl>
    <w:lvl w:ilvl="8" w:tplc="3566F910">
      <w:numFmt w:val="bullet"/>
      <w:lvlText w:val="•"/>
      <w:lvlJc w:val="left"/>
      <w:pPr>
        <w:ind w:left="7404" w:hanging="233"/>
      </w:pPr>
      <w:rPr>
        <w:rFonts w:hint="default"/>
        <w:lang w:val="pt-PT" w:eastAsia="pt-PT" w:bidi="pt-PT"/>
      </w:rPr>
    </w:lvl>
  </w:abstractNum>
  <w:abstractNum w:abstractNumId="1" w15:restartNumberingAfterBreak="0">
    <w:nsid w:val="036E5351"/>
    <w:multiLevelType w:val="multilevel"/>
    <w:tmpl w:val="656690C8"/>
    <w:lvl w:ilvl="0">
      <w:start w:val="6"/>
      <w:numFmt w:val="lowerLetter"/>
      <w:lvlText w:val="%1"/>
      <w:lvlJc w:val="left"/>
      <w:pPr>
        <w:ind w:left="556" w:hanging="455"/>
        <w:jc w:val="left"/>
      </w:pPr>
      <w:rPr>
        <w:rFonts w:hint="default"/>
        <w:lang w:val="pt-PT" w:eastAsia="pt-PT" w:bidi="pt-PT"/>
      </w:rPr>
    </w:lvl>
    <w:lvl w:ilvl="1">
      <w:start w:val="2"/>
      <w:numFmt w:val="decimal"/>
      <w:lvlText w:val="%1.%2"/>
      <w:lvlJc w:val="left"/>
      <w:pPr>
        <w:ind w:left="556" w:hanging="455"/>
        <w:jc w:val="left"/>
      </w:pPr>
      <w:rPr>
        <w:rFonts w:hint="default"/>
        <w:lang w:val="pt-PT" w:eastAsia="pt-PT" w:bidi="pt-PT"/>
      </w:rPr>
    </w:lvl>
    <w:lvl w:ilvl="2">
      <w:start w:val="1"/>
      <w:numFmt w:val="decimal"/>
      <w:lvlText w:val="%1.%2.%3"/>
      <w:lvlJc w:val="left"/>
      <w:pPr>
        <w:ind w:left="556" w:hanging="455"/>
        <w:jc w:val="left"/>
      </w:pPr>
      <w:rPr>
        <w:rFonts w:ascii="Arial" w:eastAsia="Arial" w:hAnsi="Arial" w:cs="Arial" w:hint="default"/>
        <w:b/>
        <w:bCs/>
        <w:spacing w:val="-1"/>
        <w:w w:val="99"/>
        <w:sz w:val="20"/>
        <w:szCs w:val="20"/>
        <w:lang w:val="pt-PT" w:eastAsia="pt-PT" w:bidi="pt-PT"/>
      </w:rPr>
    </w:lvl>
    <w:lvl w:ilvl="3">
      <w:numFmt w:val="bullet"/>
      <w:lvlText w:val="•"/>
      <w:lvlJc w:val="left"/>
      <w:pPr>
        <w:ind w:left="3177" w:hanging="455"/>
      </w:pPr>
      <w:rPr>
        <w:rFonts w:hint="default"/>
        <w:lang w:val="pt-PT" w:eastAsia="pt-PT" w:bidi="pt-PT"/>
      </w:rPr>
    </w:lvl>
    <w:lvl w:ilvl="4">
      <w:numFmt w:val="bullet"/>
      <w:lvlText w:val="•"/>
      <w:lvlJc w:val="left"/>
      <w:pPr>
        <w:ind w:left="4050" w:hanging="455"/>
      </w:pPr>
      <w:rPr>
        <w:rFonts w:hint="default"/>
        <w:lang w:val="pt-PT" w:eastAsia="pt-PT" w:bidi="pt-PT"/>
      </w:rPr>
    </w:lvl>
    <w:lvl w:ilvl="5">
      <w:numFmt w:val="bullet"/>
      <w:lvlText w:val="•"/>
      <w:lvlJc w:val="left"/>
      <w:pPr>
        <w:ind w:left="4923" w:hanging="455"/>
      </w:pPr>
      <w:rPr>
        <w:rFonts w:hint="default"/>
        <w:lang w:val="pt-PT" w:eastAsia="pt-PT" w:bidi="pt-PT"/>
      </w:rPr>
    </w:lvl>
    <w:lvl w:ilvl="6">
      <w:numFmt w:val="bullet"/>
      <w:lvlText w:val="•"/>
      <w:lvlJc w:val="left"/>
      <w:pPr>
        <w:ind w:left="5795" w:hanging="455"/>
      </w:pPr>
      <w:rPr>
        <w:rFonts w:hint="default"/>
        <w:lang w:val="pt-PT" w:eastAsia="pt-PT" w:bidi="pt-PT"/>
      </w:rPr>
    </w:lvl>
    <w:lvl w:ilvl="7">
      <w:numFmt w:val="bullet"/>
      <w:lvlText w:val="•"/>
      <w:lvlJc w:val="left"/>
      <w:pPr>
        <w:ind w:left="6668" w:hanging="455"/>
      </w:pPr>
      <w:rPr>
        <w:rFonts w:hint="default"/>
        <w:lang w:val="pt-PT" w:eastAsia="pt-PT" w:bidi="pt-PT"/>
      </w:rPr>
    </w:lvl>
    <w:lvl w:ilvl="8">
      <w:numFmt w:val="bullet"/>
      <w:lvlText w:val="•"/>
      <w:lvlJc w:val="left"/>
      <w:pPr>
        <w:ind w:left="7541" w:hanging="455"/>
      </w:pPr>
      <w:rPr>
        <w:rFonts w:hint="default"/>
        <w:lang w:val="pt-PT" w:eastAsia="pt-PT" w:bidi="pt-PT"/>
      </w:rPr>
    </w:lvl>
  </w:abstractNum>
  <w:abstractNum w:abstractNumId="2" w15:restartNumberingAfterBreak="0">
    <w:nsid w:val="05263866"/>
    <w:multiLevelType w:val="multilevel"/>
    <w:tmpl w:val="B3C2BDB2"/>
    <w:lvl w:ilvl="0">
      <w:start w:val="11"/>
      <w:numFmt w:val="lowerLetter"/>
      <w:lvlText w:val="%1"/>
      <w:lvlJc w:val="left"/>
      <w:pPr>
        <w:ind w:left="488" w:hanging="387"/>
        <w:jc w:val="left"/>
      </w:pPr>
      <w:rPr>
        <w:rFonts w:hint="default"/>
        <w:lang w:val="pt-PT" w:eastAsia="pt-PT" w:bidi="pt-PT"/>
      </w:rPr>
    </w:lvl>
    <w:lvl w:ilvl="1">
      <w:start w:val="2"/>
      <w:numFmt w:val="decimal"/>
      <w:lvlText w:val="%1.%2"/>
      <w:lvlJc w:val="left"/>
      <w:pPr>
        <w:ind w:left="488" w:hanging="387"/>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601" w:hanging="50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hint="default"/>
        <w:spacing w:val="-1"/>
        <w:w w:val="99"/>
        <w:lang w:val="pt-PT" w:eastAsia="pt-PT" w:bidi="pt-PT"/>
      </w:rPr>
    </w:lvl>
    <w:lvl w:ilvl="4">
      <w:numFmt w:val="bullet"/>
      <w:lvlText w:val="•"/>
      <w:lvlJc w:val="left"/>
      <w:pPr>
        <w:ind w:left="2029" w:hanging="360"/>
      </w:pPr>
      <w:rPr>
        <w:rFonts w:hint="default"/>
        <w:lang w:val="pt-PT" w:eastAsia="pt-PT" w:bidi="pt-PT"/>
      </w:rPr>
    </w:lvl>
    <w:lvl w:ilvl="5">
      <w:numFmt w:val="bullet"/>
      <w:lvlText w:val="•"/>
      <w:lvlJc w:val="left"/>
      <w:pPr>
        <w:ind w:left="3238" w:hanging="360"/>
      </w:pPr>
      <w:rPr>
        <w:rFonts w:hint="default"/>
        <w:lang w:val="pt-PT" w:eastAsia="pt-PT" w:bidi="pt-PT"/>
      </w:rPr>
    </w:lvl>
    <w:lvl w:ilvl="6">
      <w:numFmt w:val="bullet"/>
      <w:lvlText w:val="•"/>
      <w:lvlJc w:val="left"/>
      <w:pPr>
        <w:ind w:left="4448" w:hanging="360"/>
      </w:pPr>
      <w:rPr>
        <w:rFonts w:hint="default"/>
        <w:lang w:val="pt-PT" w:eastAsia="pt-PT" w:bidi="pt-PT"/>
      </w:rPr>
    </w:lvl>
    <w:lvl w:ilvl="7">
      <w:numFmt w:val="bullet"/>
      <w:lvlText w:val="•"/>
      <w:lvlJc w:val="left"/>
      <w:pPr>
        <w:ind w:left="5657" w:hanging="360"/>
      </w:pPr>
      <w:rPr>
        <w:rFonts w:hint="default"/>
        <w:lang w:val="pt-PT" w:eastAsia="pt-PT" w:bidi="pt-PT"/>
      </w:rPr>
    </w:lvl>
    <w:lvl w:ilvl="8">
      <w:numFmt w:val="bullet"/>
      <w:lvlText w:val="•"/>
      <w:lvlJc w:val="left"/>
      <w:pPr>
        <w:ind w:left="6867" w:hanging="360"/>
      </w:pPr>
      <w:rPr>
        <w:rFonts w:hint="default"/>
        <w:lang w:val="pt-PT" w:eastAsia="pt-PT" w:bidi="pt-PT"/>
      </w:rPr>
    </w:lvl>
  </w:abstractNum>
  <w:abstractNum w:abstractNumId="3" w15:restartNumberingAfterBreak="0">
    <w:nsid w:val="05EB2E2D"/>
    <w:multiLevelType w:val="hybridMultilevel"/>
    <w:tmpl w:val="66CE7F36"/>
    <w:lvl w:ilvl="0" w:tplc="C05C4322">
      <w:start w:val="1"/>
      <w:numFmt w:val="lowerLetter"/>
      <w:lvlText w:val="%1)"/>
      <w:lvlJc w:val="left"/>
      <w:pPr>
        <w:ind w:left="385" w:hanging="284"/>
        <w:jc w:val="left"/>
      </w:pPr>
      <w:rPr>
        <w:rFonts w:ascii="Arial" w:eastAsia="Arial" w:hAnsi="Arial" w:cs="Arial" w:hint="default"/>
        <w:b/>
        <w:bCs/>
        <w:w w:val="102"/>
        <w:sz w:val="18"/>
        <w:szCs w:val="18"/>
        <w:lang w:val="pt-PT" w:eastAsia="pt-PT" w:bidi="pt-PT"/>
      </w:rPr>
    </w:lvl>
    <w:lvl w:ilvl="1" w:tplc="D3EE1394">
      <w:numFmt w:val="bullet"/>
      <w:lvlText w:val="•"/>
      <w:lvlJc w:val="left"/>
      <w:pPr>
        <w:ind w:left="1270" w:hanging="284"/>
      </w:pPr>
      <w:rPr>
        <w:rFonts w:hint="default"/>
        <w:lang w:val="pt-PT" w:eastAsia="pt-PT" w:bidi="pt-PT"/>
      </w:rPr>
    </w:lvl>
    <w:lvl w:ilvl="2" w:tplc="98E28180">
      <w:numFmt w:val="bullet"/>
      <w:lvlText w:val="•"/>
      <w:lvlJc w:val="left"/>
      <w:pPr>
        <w:ind w:left="2161" w:hanging="284"/>
      </w:pPr>
      <w:rPr>
        <w:rFonts w:hint="default"/>
        <w:lang w:val="pt-PT" w:eastAsia="pt-PT" w:bidi="pt-PT"/>
      </w:rPr>
    </w:lvl>
    <w:lvl w:ilvl="3" w:tplc="84B235C6">
      <w:numFmt w:val="bullet"/>
      <w:lvlText w:val="•"/>
      <w:lvlJc w:val="left"/>
      <w:pPr>
        <w:ind w:left="3051" w:hanging="284"/>
      </w:pPr>
      <w:rPr>
        <w:rFonts w:hint="default"/>
        <w:lang w:val="pt-PT" w:eastAsia="pt-PT" w:bidi="pt-PT"/>
      </w:rPr>
    </w:lvl>
    <w:lvl w:ilvl="4" w:tplc="5332F438">
      <w:numFmt w:val="bullet"/>
      <w:lvlText w:val="•"/>
      <w:lvlJc w:val="left"/>
      <w:pPr>
        <w:ind w:left="3942" w:hanging="284"/>
      </w:pPr>
      <w:rPr>
        <w:rFonts w:hint="default"/>
        <w:lang w:val="pt-PT" w:eastAsia="pt-PT" w:bidi="pt-PT"/>
      </w:rPr>
    </w:lvl>
    <w:lvl w:ilvl="5" w:tplc="8E40CBF2">
      <w:numFmt w:val="bullet"/>
      <w:lvlText w:val="•"/>
      <w:lvlJc w:val="left"/>
      <w:pPr>
        <w:ind w:left="4833" w:hanging="284"/>
      </w:pPr>
      <w:rPr>
        <w:rFonts w:hint="default"/>
        <w:lang w:val="pt-PT" w:eastAsia="pt-PT" w:bidi="pt-PT"/>
      </w:rPr>
    </w:lvl>
    <w:lvl w:ilvl="6" w:tplc="BCD0FC1C">
      <w:numFmt w:val="bullet"/>
      <w:lvlText w:val="•"/>
      <w:lvlJc w:val="left"/>
      <w:pPr>
        <w:ind w:left="5723" w:hanging="284"/>
      </w:pPr>
      <w:rPr>
        <w:rFonts w:hint="default"/>
        <w:lang w:val="pt-PT" w:eastAsia="pt-PT" w:bidi="pt-PT"/>
      </w:rPr>
    </w:lvl>
    <w:lvl w:ilvl="7" w:tplc="887EE456">
      <w:numFmt w:val="bullet"/>
      <w:lvlText w:val="•"/>
      <w:lvlJc w:val="left"/>
      <w:pPr>
        <w:ind w:left="6614" w:hanging="284"/>
      </w:pPr>
      <w:rPr>
        <w:rFonts w:hint="default"/>
        <w:lang w:val="pt-PT" w:eastAsia="pt-PT" w:bidi="pt-PT"/>
      </w:rPr>
    </w:lvl>
    <w:lvl w:ilvl="8" w:tplc="452ABD96">
      <w:numFmt w:val="bullet"/>
      <w:lvlText w:val="•"/>
      <w:lvlJc w:val="left"/>
      <w:pPr>
        <w:ind w:left="7505" w:hanging="284"/>
      </w:pPr>
      <w:rPr>
        <w:rFonts w:hint="default"/>
        <w:lang w:val="pt-PT" w:eastAsia="pt-PT" w:bidi="pt-PT"/>
      </w:rPr>
    </w:lvl>
  </w:abstractNum>
  <w:abstractNum w:abstractNumId="4" w15:restartNumberingAfterBreak="0">
    <w:nsid w:val="092A3A57"/>
    <w:multiLevelType w:val="hybridMultilevel"/>
    <w:tmpl w:val="C308ADAC"/>
    <w:lvl w:ilvl="0" w:tplc="243EA1D4">
      <w:start w:val="11"/>
      <w:numFmt w:val="lowerLetter"/>
      <w:lvlText w:val="%1."/>
      <w:lvlJc w:val="left"/>
      <w:pPr>
        <w:ind w:left="268" w:hanging="167"/>
        <w:jc w:val="left"/>
      </w:pPr>
      <w:rPr>
        <w:rFonts w:hint="default"/>
        <w:b/>
        <w:bCs/>
        <w:spacing w:val="-1"/>
        <w:w w:val="99"/>
        <w:lang w:val="pt-PT" w:eastAsia="pt-PT" w:bidi="pt-PT"/>
      </w:rPr>
    </w:lvl>
    <w:lvl w:ilvl="1" w:tplc="D79E6A78">
      <w:start w:val="1"/>
      <w:numFmt w:val="lowerLetter"/>
      <w:lvlText w:val="%2)"/>
      <w:lvlJc w:val="left"/>
      <w:pPr>
        <w:ind w:left="822" w:hanging="360"/>
        <w:jc w:val="left"/>
      </w:pPr>
      <w:rPr>
        <w:rFonts w:ascii="Arial" w:eastAsia="Arial" w:hAnsi="Arial" w:cs="Arial" w:hint="default"/>
        <w:spacing w:val="-1"/>
        <w:w w:val="99"/>
        <w:sz w:val="20"/>
        <w:szCs w:val="20"/>
        <w:lang w:val="pt-PT" w:eastAsia="pt-PT" w:bidi="pt-PT"/>
      </w:rPr>
    </w:lvl>
    <w:lvl w:ilvl="2" w:tplc="E30CBFE0">
      <w:numFmt w:val="bullet"/>
      <w:lvlText w:val="•"/>
      <w:lvlJc w:val="left"/>
      <w:pPr>
        <w:ind w:left="1760" w:hanging="360"/>
      </w:pPr>
      <w:rPr>
        <w:rFonts w:hint="default"/>
        <w:lang w:val="pt-PT" w:eastAsia="pt-PT" w:bidi="pt-PT"/>
      </w:rPr>
    </w:lvl>
    <w:lvl w:ilvl="3" w:tplc="8BFE1D84">
      <w:numFmt w:val="bullet"/>
      <w:lvlText w:val="•"/>
      <w:lvlJc w:val="left"/>
      <w:pPr>
        <w:ind w:left="2701" w:hanging="360"/>
      </w:pPr>
      <w:rPr>
        <w:rFonts w:hint="default"/>
        <w:lang w:val="pt-PT" w:eastAsia="pt-PT" w:bidi="pt-PT"/>
      </w:rPr>
    </w:lvl>
    <w:lvl w:ilvl="4" w:tplc="C116FF3A">
      <w:numFmt w:val="bullet"/>
      <w:lvlText w:val="•"/>
      <w:lvlJc w:val="left"/>
      <w:pPr>
        <w:ind w:left="3642" w:hanging="360"/>
      </w:pPr>
      <w:rPr>
        <w:rFonts w:hint="default"/>
        <w:lang w:val="pt-PT" w:eastAsia="pt-PT" w:bidi="pt-PT"/>
      </w:rPr>
    </w:lvl>
    <w:lvl w:ilvl="5" w:tplc="FDC8659A">
      <w:numFmt w:val="bullet"/>
      <w:lvlText w:val="•"/>
      <w:lvlJc w:val="left"/>
      <w:pPr>
        <w:ind w:left="4582" w:hanging="360"/>
      </w:pPr>
      <w:rPr>
        <w:rFonts w:hint="default"/>
        <w:lang w:val="pt-PT" w:eastAsia="pt-PT" w:bidi="pt-PT"/>
      </w:rPr>
    </w:lvl>
    <w:lvl w:ilvl="6" w:tplc="4E2684F8">
      <w:numFmt w:val="bullet"/>
      <w:lvlText w:val="•"/>
      <w:lvlJc w:val="left"/>
      <w:pPr>
        <w:ind w:left="5523" w:hanging="360"/>
      </w:pPr>
      <w:rPr>
        <w:rFonts w:hint="default"/>
        <w:lang w:val="pt-PT" w:eastAsia="pt-PT" w:bidi="pt-PT"/>
      </w:rPr>
    </w:lvl>
    <w:lvl w:ilvl="7" w:tplc="A8BCC520">
      <w:numFmt w:val="bullet"/>
      <w:lvlText w:val="•"/>
      <w:lvlJc w:val="left"/>
      <w:pPr>
        <w:ind w:left="6464" w:hanging="360"/>
      </w:pPr>
      <w:rPr>
        <w:rFonts w:hint="default"/>
        <w:lang w:val="pt-PT" w:eastAsia="pt-PT" w:bidi="pt-PT"/>
      </w:rPr>
    </w:lvl>
    <w:lvl w:ilvl="8" w:tplc="D222EB22">
      <w:numFmt w:val="bullet"/>
      <w:lvlText w:val="•"/>
      <w:lvlJc w:val="left"/>
      <w:pPr>
        <w:ind w:left="7404" w:hanging="360"/>
      </w:pPr>
      <w:rPr>
        <w:rFonts w:hint="default"/>
        <w:lang w:val="pt-PT" w:eastAsia="pt-PT" w:bidi="pt-PT"/>
      </w:rPr>
    </w:lvl>
  </w:abstractNum>
  <w:abstractNum w:abstractNumId="5" w15:restartNumberingAfterBreak="0">
    <w:nsid w:val="0C392241"/>
    <w:multiLevelType w:val="multilevel"/>
    <w:tmpl w:val="EA62575A"/>
    <w:lvl w:ilvl="0">
      <w:start w:val="12"/>
      <w:numFmt w:val="lowerLetter"/>
      <w:lvlText w:val="%1"/>
      <w:lvlJc w:val="left"/>
      <w:pPr>
        <w:ind w:left="353" w:hanging="252"/>
        <w:jc w:val="left"/>
      </w:pPr>
      <w:rPr>
        <w:rFonts w:hint="default"/>
        <w:lang w:val="pt-PT" w:eastAsia="pt-PT" w:bidi="pt-PT"/>
      </w:rPr>
    </w:lvl>
    <w:lvl w:ilvl="1">
      <w:start w:val="5"/>
      <w:numFmt w:val="decimal"/>
      <w:lvlText w:val="%1.%2"/>
      <w:lvlJc w:val="left"/>
      <w:pPr>
        <w:ind w:left="353" w:hanging="252"/>
        <w:jc w:val="left"/>
      </w:pPr>
      <w:rPr>
        <w:rFonts w:ascii="Arial" w:eastAsia="Arial" w:hAnsi="Arial" w:cs="Arial" w:hint="default"/>
        <w:b/>
        <w:bCs/>
        <w:w w:val="99"/>
        <w:sz w:val="18"/>
        <w:szCs w:val="18"/>
        <w:lang w:val="pt-PT" w:eastAsia="pt-PT" w:bidi="pt-PT"/>
      </w:rPr>
    </w:lvl>
    <w:lvl w:ilvl="2">
      <w:numFmt w:val="bullet"/>
      <w:lvlText w:val="•"/>
      <w:lvlJc w:val="left"/>
      <w:pPr>
        <w:ind w:left="1476" w:hanging="252"/>
      </w:pPr>
      <w:rPr>
        <w:rFonts w:hint="default"/>
        <w:lang w:val="pt-PT" w:eastAsia="pt-PT" w:bidi="pt-PT"/>
      </w:rPr>
    </w:lvl>
    <w:lvl w:ilvl="3">
      <w:numFmt w:val="bullet"/>
      <w:lvlText w:val="•"/>
      <w:lvlJc w:val="left"/>
      <w:pPr>
        <w:ind w:left="2452" w:hanging="252"/>
      </w:pPr>
      <w:rPr>
        <w:rFonts w:hint="default"/>
        <w:lang w:val="pt-PT" w:eastAsia="pt-PT" w:bidi="pt-PT"/>
      </w:rPr>
    </w:lvl>
    <w:lvl w:ilvl="4">
      <w:numFmt w:val="bullet"/>
      <w:lvlText w:val="•"/>
      <w:lvlJc w:val="left"/>
      <w:pPr>
        <w:ind w:left="3428" w:hanging="252"/>
      </w:pPr>
      <w:rPr>
        <w:rFonts w:hint="default"/>
        <w:lang w:val="pt-PT" w:eastAsia="pt-PT" w:bidi="pt-PT"/>
      </w:rPr>
    </w:lvl>
    <w:lvl w:ilvl="5">
      <w:numFmt w:val="bullet"/>
      <w:lvlText w:val="•"/>
      <w:lvlJc w:val="left"/>
      <w:pPr>
        <w:ind w:left="4405" w:hanging="252"/>
      </w:pPr>
      <w:rPr>
        <w:rFonts w:hint="default"/>
        <w:lang w:val="pt-PT" w:eastAsia="pt-PT" w:bidi="pt-PT"/>
      </w:rPr>
    </w:lvl>
    <w:lvl w:ilvl="6">
      <w:numFmt w:val="bullet"/>
      <w:lvlText w:val="•"/>
      <w:lvlJc w:val="left"/>
      <w:pPr>
        <w:ind w:left="5381" w:hanging="252"/>
      </w:pPr>
      <w:rPr>
        <w:rFonts w:hint="default"/>
        <w:lang w:val="pt-PT" w:eastAsia="pt-PT" w:bidi="pt-PT"/>
      </w:rPr>
    </w:lvl>
    <w:lvl w:ilvl="7">
      <w:numFmt w:val="bullet"/>
      <w:lvlText w:val="•"/>
      <w:lvlJc w:val="left"/>
      <w:pPr>
        <w:ind w:left="6357" w:hanging="252"/>
      </w:pPr>
      <w:rPr>
        <w:rFonts w:hint="default"/>
        <w:lang w:val="pt-PT" w:eastAsia="pt-PT" w:bidi="pt-PT"/>
      </w:rPr>
    </w:lvl>
    <w:lvl w:ilvl="8">
      <w:numFmt w:val="bullet"/>
      <w:lvlText w:val="•"/>
      <w:lvlJc w:val="left"/>
      <w:pPr>
        <w:ind w:left="7333" w:hanging="252"/>
      </w:pPr>
      <w:rPr>
        <w:rFonts w:hint="default"/>
        <w:lang w:val="pt-PT" w:eastAsia="pt-PT" w:bidi="pt-PT"/>
      </w:rPr>
    </w:lvl>
  </w:abstractNum>
  <w:abstractNum w:abstractNumId="6" w15:restartNumberingAfterBreak="0">
    <w:nsid w:val="0D9A1076"/>
    <w:multiLevelType w:val="multilevel"/>
    <w:tmpl w:val="79AC4250"/>
    <w:lvl w:ilvl="0">
      <w:start w:val="10"/>
      <w:numFmt w:val="lowerLetter"/>
      <w:lvlText w:val="%1"/>
      <w:lvlJc w:val="left"/>
      <w:pPr>
        <w:ind w:left="546" w:hanging="444"/>
        <w:jc w:val="left"/>
      </w:pPr>
      <w:rPr>
        <w:rFonts w:hint="default"/>
        <w:lang w:val="pt-PT" w:eastAsia="pt-PT" w:bidi="pt-PT"/>
      </w:rPr>
    </w:lvl>
    <w:lvl w:ilvl="1">
      <w:start w:val="7"/>
      <w:numFmt w:val="decimal"/>
      <w:lvlText w:val="%1.%2"/>
      <w:lvlJc w:val="left"/>
      <w:pPr>
        <w:ind w:left="546" w:hanging="444"/>
        <w:jc w:val="left"/>
      </w:pPr>
      <w:rPr>
        <w:rFonts w:hint="default"/>
        <w:lang w:val="pt-PT" w:eastAsia="pt-PT" w:bidi="pt-PT"/>
      </w:rPr>
    </w:lvl>
    <w:lvl w:ilvl="2">
      <w:start w:val="4"/>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713"/>
        <w:jc w:val="left"/>
      </w:pPr>
      <w:rPr>
        <w:rFonts w:ascii="Arial" w:eastAsia="Arial" w:hAnsi="Arial" w:cs="Arial" w:hint="default"/>
        <w:b/>
        <w:bCs/>
        <w:spacing w:val="-1"/>
        <w:w w:val="99"/>
        <w:sz w:val="20"/>
        <w:szCs w:val="20"/>
        <w:lang w:val="pt-PT" w:eastAsia="pt-PT" w:bidi="pt-PT"/>
      </w:rPr>
    </w:lvl>
    <w:lvl w:ilvl="4">
      <w:numFmt w:val="bullet"/>
      <w:lvlText w:val="•"/>
      <w:lvlJc w:val="left"/>
      <w:pPr>
        <w:ind w:left="3455" w:hanging="713"/>
      </w:pPr>
      <w:rPr>
        <w:rFonts w:hint="default"/>
        <w:lang w:val="pt-PT" w:eastAsia="pt-PT" w:bidi="pt-PT"/>
      </w:rPr>
    </w:lvl>
    <w:lvl w:ilvl="5">
      <w:numFmt w:val="bullet"/>
      <w:lvlText w:val="•"/>
      <w:lvlJc w:val="left"/>
      <w:pPr>
        <w:ind w:left="4427" w:hanging="713"/>
      </w:pPr>
      <w:rPr>
        <w:rFonts w:hint="default"/>
        <w:lang w:val="pt-PT" w:eastAsia="pt-PT" w:bidi="pt-PT"/>
      </w:rPr>
    </w:lvl>
    <w:lvl w:ilvl="6">
      <w:numFmt w:val="bullet"/>
      <w:lvlText w:val="•"/>
      <w:lvlJc w:val="left"/>
      <w:pPr>
        <w:ind w:left="5399" w:hanging="713"/>
      </w:pPr>
      <w:rPr>
        <w:rFonts w:hint="default"/>
        <w:lang w:val="pt-PT" w:eastAsia="pt-PT" w:bidi="pt-PT"/>
      </w:rPr>
    </w:lvl>
    <w:lvl w:ilvl="7">
      <w:numFmt w:val="bullet"/>
      <w:lvlText w:val="•"/>
      <w:lvlJc w:val="left"/>
      <w:pPr>
        <w:ind w:left="6370" w:hanging="713"/>
      </w:pPr>
      <w:rPr>
        <w:rFonts w:hint="default"/>
        <w:lang w:val="pt-PT" w:eastAsia="pt-PT" w:bidi="pt-PT"/>
      </w:rPr>
    </w:lvl>
    <w:lvl w:ilvl="8">
      <w:numFmt w:val="bullet"/>
      <w:lvlText w:val="•"/>
      <w:lvlJc w:val="left"/>
      <w:pPr>
        <w:ind w:left="7342" w:hanging="713"/>
      </w:pPr>
      <w:rPr>
        <w:rFonts w:hint="default"/>
        <w:lang w:val="pt-PT" w:eastAsia="pt-PT" w:bidi="pt-PT"/>
      </w:rPr>
    </w:lvl>
  </w:abstractNum>
  <w:abstractNum w:abstractNumId="7" w15:restartNumberingAfterBreak="0">
    <w:nsid w:val="110361E0"/>
    <w:multiLevelType w:val="multilevel"/>
    <w:tmpl w:val="82185E90"/>
    <w:lvl w:ilvl="0">
      <w:start w:val="5"/>
      <w:numFmt w:val="lowerLetter"/>
      <w:lvlText w:val="%1"/>
      <w:lvlJc w:val="left"/>
      <w:pPr>
        <w:ind w:left="1167" w:hanging="500"/>
        <w:jc w:val="left"/>
      </w:pPr>
      <w:rPr>
        <w:rFonts w:hint="default"/>
        <w:lang w:val="pt-PT" w:eastAsia="pt-PT" w:bidi="pt-PT"/>
      </w:rPr>
    </w:lvl>
    <w:lvl w:ilvl="1">
      <w:start w:val="3"/>
      <w:numFmt w:val="decimal"/>
      <w:lvlText w:val="%1.%2"/>
      <w:lvlJc w:val="left"/>
      <w:pPr>
        <w:ind w:left="1167" w:hanging="500"/>
        <w:jc w:val="left"/>
      </w:pPr>
      <w:rPr>
        <w:rFonts w:hint="default"/>
        <w:lang w:val="pt-PT" w:eastAsia="pt-PT" w:bidi="pt-PT"/>
      </w:rPr>
    </w:lvl>
    <w:lvl w:ilvl="2">
      <w:start w:val="1"/>
      <w:numFmt w:val="decimal"/>
      <w:lvlText w:val="%1.%2.%3"/>
      <w:lvlJc w:val="left"/>
      <w:pPr>
        <w:ind w:left="1167" w:hanging="500"/>
        <w:jc w:val="righ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880" w:hanging="360"/>
        <w:jc w:val="left"/>
      </w:pPr>
      <w:rPr>
        <w:rFonts w:hint="default"/>
        <w:spacing w:val="0"/>
        <w:w w:val="102"/>
        <w:lang w:val="pt-PT" w:eastAsia="pt-PT" w:bidi="pt-PT"/>
      </w:rPr>
    </w:lvl>
    <w:lvl w:ilvl="4">
      <w:numFmt w:val="bullet"/>
      <w:lvlText w:val=""/>
      <w:lvlJc w:val="left"/>
      <w:pPr>
        <w:ind w:left="1520" w:hanging="360"/>
      </w:pPr>
      <w:rPr>
        <w:rFonts w:ascii="Symbol" w:eastAsia="Symbol" w:hAnsi="Symbol" w:cs="Symbol" w:hint="default"/>
        <w:w w:val="99"/>
        <w:sz w:val="20"/>
        <w:szCs w:val="20"/>
        <w:lang w:val="pt-PT" w:eastAsia="pt-PT" w:bidi="pt-PT"/>
      </w:rPr>
    </w:lvl>
    <w:lvl w:ilvl="5">
      <w:numFmt w:val="bullet"/>
      <w:lvlText w:val="•"/>
      <w:lvlJc w:val="left"/>
      <w:pPr>
        <w:ind w:left="1880" w:hanging="360"/>
      </w:pPr>
      <w:rPr>
        <w:rFonts w:hint="default"/>
        <w:lang w:val="pt-PT" w:eastAsia="pt-PT" w:bidi="pt-PT"/>
      </w:rPr>
    </w:lvl>
    <w:lvl w:ilvl="6">
      <w:numFmt w:val="bullet"/>
      <w:lvlText w:val="•"/>
      <w:lvlJc w:val="left"/>
      <w:pPr>
        <w:ind w:left="3361" w:hanging="360"/>
      </w:pPr>
      <w:rPr>
        <w:rFonts w:hint="default"/>
        <w:lang w:val="pt-PT" w:eastAsia="pt-PT" w:bidi="pt-PT"/>
      </w:rPr>
    </w:lvl>
    <w:lvl w:ilvl="7">
      <w:numFmt w:val="bullet"/>
      <w:lvlText w:val="•"/>
      <w:lvlJc w:val="left"/>
      <w:pPr>
        <w:ind w:left="4842" w:hanging="360"/>
      </w:pPr>
      <w:rPr>
        <w:rFonts w:hint="default"/>
        <w:lang w:val="pt-PT" w:eastAsia="pt-PT" w:bidi="pt-PT"/>
      </w:rPr>
    </w:lvl>
    <w:lvl w:ilvl="8">
      <w:numFmt w:val="bullet"/>
      <w:lvlText w:val="•"/>
      <w:lvlJc w:val="left"/>
      <w:pPr>
        <w:ind w:left="6323" w:hanging="360"/>
      </w:pPr>
      <w:rPr>
        <w:rFonts w:hint="default"/>
        <w:lang w:val="pt-PT" w:eastAsia="pt-PT" w:bidi="pt-PT"/>
      </w:rPr>
    </w:lvl>
  </w:abstractNum>
  <w:abstractNum w:abstractNumId="8" w15:restartNumberingAfterBreak="0">
    <w:nsid w:val="116D4658"/>
    <w:multiLevelType w:val="multilevel"/>
    <w:tmpl w:val="216EDC0E"/>
    <w:lvl w:ilvl="0">
      <w:start w:val="11"/>
      <w:numFmt w:val="lowerLetter"/>
      <w:lvlText w:val="%1"/>
      <w:lvlJc w:val="left"/>
      <w:pPr>
        <w:ind w:left="606" w:hanging="504"/>
        <w:jc w:val="left"/>
      </w:pPr>
      <w:rPr>
        <w:rFonts w:hint="default"/>
        <w:lang w:val="pt-PT" w:eastAsia="pt-PT" w:bidi="pt-PT"/>
      </w:rPr>
    </w:lvl>
    <w:lvl w:ilvl="1">
      <w:start w:val="5"/>
      <w:numFmt w:val="decimal"/>
      <w:lvlText w:val="%1.%2"/>
      <w:lvlJc w:val="left"/>
      <w:pPr>
        <w:ind w:left="606" w:hanging="504"/>
        <w:jc w:val="left"/>
      </w:pPr>
      <w:rPr>
        <w:rFonts w:hint="default"/>
        <w:lang w:val="pt-PT" w:eastAsia="pt-PT" w:bidi="pt-PT"/>
      </w:rPr>
    </w:lvl>
    <w:lvl w:ilvl="2">
      <w:start w:val="4"/>
      <w:numFmt w:val="decimal"/>
      <w:lvlText w:val="%1.%2.%3"/>
      <w:lvlJc w:val="left"/>
      <w:pPr>
        <w:ind w:left="606" w:hanging="504"/>
        <w:jc w:val="left"/>
      </w:pPr>
      <w:rPr>
        <w:rFonts w:ascii="Arial" w:eastAsia="Arial" w:hAnsi="Arial" w:cs="Arial" w:hint="default"/>
        <w:b/>
        <w:bCs/>
        <w:w w:val="99"/>
        <w:sz w:val="18"/>
        <w:szCs w:val="18"/>
        <w:lang w:val="pt-PT" w:eastAsia="pt-PT" w:bidi="pt-PT"/>
      </w:rPr>
    </w:lvl>
    <w:lvl w:ilvl="3">
      <w:start w:val="1"/>
      <w:numFmt w:val="lowerLetter"/>
      <w:lvlText w:val="%4)"/>
      <w:lvlJc w:val="left"/>
      <w:pPr>
        <w:ind w:left="102" w:hanging="233"/>
        <w:jc w:val="left"/>
      </w:pPr>
      <w:rPr>
        <w:rFonts w:ascii="Arial" w:eastAsia="Arial" w:hAnsi="Arial" w:cs="Arial" w:hint="default"/>
        <w:w w:val="99"/>
        <w:sz w:val="18"/>
        <w:szCs w:val="18"/>
        <w:lang w:val="pt-PT" w:eastAsia="pt-PT" w:bidi="pt-PT"/>
      </w:rPr>
    </w:lvl>
    <w:lvl w:ilvl="4">
      <w:numFmt w:val="bullet"/>
      <w:lvlText w:val="•"/>
      <w:lvlJc w:val="left"/>
      <w:pPr>
        <w:ind w:left="3495" w:hanging="233"/>
      </w:pPr>
      <w:rPr>
        <w:rFonts w:hint="default"/>
        <w:lang w:val="pt-PT" w:eastAsia="pt-PT" w:bidi="pt-PT"/>
      </w:rPr>
    </w:lvl>
    <w:lvl w:ilvl="5">
      <w:numFmt w:val="bullet"/>
      <w:lvlText w:val="•"/>
      <w:lvlJc w:val="left"/>
      <w:pPr>
        <w:ind w:left="4460" w:hanging="233"/>
      </w:pPr>
      <w:rPr>
        <w:rFonts w:hint="default"/>
        <w:lang w:val="pt-PT" w:eastAsia="pt-PT" w:bidi="pt-PT"/>
      </w:rPr>
    </w:lvl>
    <w:lvl w:ilvl="6">
      <w:numFmt w:val="bullet"/>
      <w:lvlText w:val="•"/>
      <w:lvlJc w:val="left"/>
      <w:pPr>
        <w:ind w:left="5425" w:hanging="233"/>
      </w:pPr>
      <w:rPr>
        <w:rFonts w:hint="default"/>
        <w:lang w:val="pt-PT" w:eastAsia="pt-PT" w:bidi="pt-PT"/>
      </w:rPr>
    </w:lvl>
    <w:lvl w:ilvl="7">
      <w:numFmt w:val="bullet"/>
      <w:lvlText w:val="•"/>
      <w:lvlJc w:val="left"/>
      <w:pPr>
        <w:ind w:left="6390" w:hanging="233"/>
      </w:pPr>
      <w:rPr>
        <w:rFonts w:hint="default"/>
        <w:lang w:val="pt-PT" w:eastAsia="pt-PT" w:bidi="pt-PT"/>
      </w:rPr>
    </w:lvl>
    <w:lvl w:ilvl="8">
      <w:numFmt w:val="bullet"/>
      <w:lvlText w:val="•"/>
      <w:lvlJc w:val="left"/>
      <w:pPr>
        <w:ind w:left="7356" w:hanging="233"/>
      </w:pPr>
      <w:rPr>
        <w:rFonts w:hint="default"/>
        <w:lang w:val="pt-PT" w:eastAsia="pt-PT" w:bidi="pt-PT"/>
      </w:rPr>
    </w:lvl>
  </w:abstractNum>
  <w:abstractNum w:abstractNumId="9" w15:restartNumberingAfterBreak="0">
    <w:nsid w:val="12086468"/>
    <w:multiLevelType w:val="multilevel"/>
    <w:tmpl w:val="BE1004A0"/>
    <w:lvl w:ilvl="0">
      <w:start w:val="6"/>
      <w:numFmt w:val="lowerLetter"/>
      <w:lvlText w:val="%1"/>
      <w:lvlJc w:val="left"/>
      <w:pPr>
        <w:ind w:left="390" w:hanging="288"/>
        <w:jc w:val="left"/>
      </w:pPr>
      <w:rPr>
        <w:rFonts w:hint="default"/>
        <w:lang w:val="pt-PT" w:eastAsia="pt-PT" w:bidi="pt-PT"/>
      </w:rPr>
    </w:lvl>
    <w:lvl w:ilvl="1">
      <w:start w:val="6"/>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numFmt w:val="bullet"/>
      <w:lvlText w:val="•"/>
      <w:lvlJc w:val="left"/>
      <w:pPr>
        <w:ind w:left="2177" w:hanging="288"/>
      </w:pPr>
      <w:rPr>
        <w:rFonts w:hint="default"/>
        <w:lang w:val="pt-PT" w:eastAsia="pt-PT" w:bidi="pt-PT"/>
      </w:rPr>
    </w:lvl>
    <w:lvl w:ilvl="3">
      <w:numFmt w:val="bullet"/>
      <w:lvlText w:val="•"/>
      <w:lvlJc w:val="left"/>
      <w:pPr>
        <w:ind w:left="3065" w:hanging="288"/>
      </w:pPr>
      <w:rPr>
        <w:rFonts w:hint="default"/>
        <w:lang w:val="pt-PT" w:eastAsia="pt-PT" w:bidi="pt-PT"/>
      </w:rPr>
    </w:lvl>
    <w:lvl w:ilvl="4">
      <w:numFmt w:val="bullet"/>
      <w:lvlText w:val="•"/>
      <w:lvlJc w:val="left"/>
      <w:pPr>
        <w:ind w:left="3954" w:hanging="288"/>
      </w:pPr>
      <w:rPr>
        <w:rFonts w:hint="default"/>
        <w:lang w:val="pt-PT" w:eastAsia="pt-PT" w:bidi="pt-PT"/>
      </w:rPr>
    </w:lvl>
    <w:lvl w:ilvl="5">
      <w:numFmt w:val="bullet"/>
      <w:lvlText w:val="•"/>
      <w:lvlJc w:val="left"/>
      <w:pPr>
        <w:ind w:left="4843" w:hanging="288"/>
      </w:pPr>
      <w:rPr>
        <w:rFonts w:hint="default"/>
        <w:lang w:val="pt-PT" w:eastAsia="pt-PT" w:bidi="pt-PT"/>
      </w:rPr>
    </w:lvl>
    <w:lvl w:ilvl="6">
      <w:numFmt w:val="bullet"/>
      <w:lvlText w:val="•"/>
      <w:lvlJc w:val="left"/>
      <w:pPr>
        <w:ind w:left="5731" w:hanging="288"/>
      </w:pPr>
      <w:rPr>
        <w:rFonts w:hint="default"/>
        <w:lang w:val="pt-PT" w:eastAsia="pt-PT" w:bidi="pt-PT"/>
      </w:rPr>
    </w:lvl>
    <w:lvl w:ilvl="7">
      <w:numFmt w:val="bullet"/>
      <w:lvlText w:val="•"/>
      <w:lvlJc w:val="left"/>
      <w:pPr>
        <w:ind w:left="6620" w:hanging="288"/>
      </w:pPr>
      <w:rPr>
        <w:rFonts w:hint="default"/>
        <w:lang w:val="pt-PT" w:eastAsia="pt-PT" w:bidi="pt-PT"/>
      </w:rPr>
    </w:lvl>
    <w:lvl w:ilvl="8">
      <w:numFmt w:val="bullet"/>
      <w:lvlText w:val="•"/>
      <w:lvlJc w:val="left"/>
      <w:pPr>
        <w:ind w:left="7509" w:hanging="288"/>
      </w:pPr>
      <w:rPr>
        <w:rFonts w:hint="default"/>
        <w:lang w:val="pt-PT" w:eastAsia="pt-PT" w:bidi="pt-PT"/>
      </w:rPr>
    </w:lvl>
  </w:abstractNum>
  <w:abstractNum w:abstractNumId="10" w15:restartNumberingAfterBreak="0">
    <w:nsid w:val="13234CB6"/>
    <w:multiLevelType w:val="multilevel"/>
    <w:tmpl w:val="B8DC7518"/>
    <w:lvl w:ilvl="0">
      <w:start w:val="10"/>
      <w:numFmt w:val="lowerLetter"/>
      <w:lvlText w:val="%1"/>
      <w:lvlJc w:val="left"/>
      <w:pPr>
        <w:ind w:left="378" w:hanging="276"/>
        <w:jc w:val="left"/>
      </w:pPr>
      <w:rPr>
        <w:rFonts w:hint="default"/>
        <w:lang w:val="pt-PT" w:eastAsia="pt-PT" w:bidi="pt-PT"/>
      </w:rPr>
    </w:lvl>
    <w:lvl w:ilvl="1">
      <w:start w:val="8"/>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102" w:hanging="459"/>
        <w:jc w:val="left"/>
      </w:pPr>
      <w:rPr>
        <w:rFonts w:ascii="Arial" w:eastAsia="Arial" w:hAnsi="Arial" w:cs="Arial" w:hint="default"/>
        <w:b/>
        <w:bCs/>
        <w:spacing w:val="-1"/>
        <w:w w:val="99"/>
        <w:sz w:val="20"/>
        <w:szCs w:val="20"/>
        <w:lang w:val="pt-PT" w:eastAsia="pt-PT" w:bidi="pt-PT"/>
      </w:rPr>
    </w:lvl>
    <w:lvl w:ilvl="3">
      <w:numFmt w:val="bullet"/>
      <w:lvlText w:val="•"/>
      <w:lvlJc w:val="left"/>
      <w:pPr>
        <w:ind w:left="2359" w:hanging="459"/>
      </w:pPr>
      <w:rPr>
        <w:rFonts w:hint="default"/>
        <w:lang w:val="pt-PT" w:eastAsia="pt-PT" w:bidi="pt-PT"/>
      </w:rPr>
    </w:lvl>
    <w:lvl w:ilvl="4">
      <w:numFmt w:val="bullet"/>
      <w:lvlText w:val="•"/>
      <w:lvlJc w:val="left"/>
      <w:pPr>
        <w:ind w:left="3348" w:hanging="459"/>
      </w:pPr>
      <w:rPr>
        <w:rFonts w:hint="default"/>
        <w:lang w:val="pt-PT" w:eastAsia="pt-PT" w:bidi="pt-PT"/>
      </w:rPr>
    </w:lvl>
    <w:lvl w:ilvl="5">
      <w:numFmt w:val="bullet"/>
      <w:lvlText w:val="•"/>
      <w:lvlJc w:val="left"/>
      <w:pPr>
        <w:ind w:left="4338" w:hanging="459"/>
      </w:pPr>
      <w:rPr>
        <w:rFonts w:hint="default"/>
        <w:lang w:val="pt-PT" w:eastAsia="pt-PT" w:bidi="pt-PT"/>
      </w:rPr>
    </w:lvl>
    <w:lvl w:ilvl="6">
      <w:numFmt w:val="bullet"/>
      <w:lvlText w:val="•"/>
      <w:lvlJc w:val="left"/>
      <w:pPr>
        <w:ind w:left="5328" w:hanging="459"/>
      </w:pPr>
      <w:rPr>
        <w:rFonts w:hint="default"/>
        <w:lang w:val="pt-PT" w:eastAsia="pt-PT" w:bidi="pt-PT"/>
      </w:rPr>
    </w:lvl>
    <w:lvl w:ilvl="7">
      <w:numFmt w:val="bullet"/>
      <w:lvlText w:val="•"/>
      <w:lvlJc w:val="left"/>
      <w:pPr>
        <w:ind w:left="6317" w:hanging="459"/>
      </w:pPr>
      <w:rPr>
        <w:rFonts w:hint="default"/>
        <w:lang w:val="pt-PT" w:eastAsia="pt-PT" w:bidi="pt-PT"/>
      </w:rPr>
    </w:lvl>
    <w:lvl w:ilvl="8">
      <w:numFmt w:val="bullet"/>
      <w:lvlText w:val="•"/>
      <w:lvlJc w:val="left"/>
      <w:pPr>
        <w:ind w:left="7307" w:hanging="459"/>
      </w:pPr>
      <w:rPr>
        <w:rFonts w:hint="default"/>
        <w:lang w:val="pt-PT" w:eastAsia="pt-PT" w:bidi="pt-PT"/>
      </w:rPr>
    </w:lvl>
  </w:abstractNum>
  <w:abstractNum w:abstractNumId="11" w15:restartNumberingAfterBreak="0">
    <w:nsid w:val="139C6E00"/>
    <w:multiLevelType w:val="hybridMultilevel"/>
    <w:tmpl w:val="7E0AEC96"/>
    <w:lvl w:ilvl="0" w:tplc="E4622650">
      <w:start w:val="1"/>
      <w:numFmt w:val="lowerLetter"/>
      <w:lvlText w:val="%1)"/>
      <w:lvlJc w:val="left"/>
      <w:pPr>
        <w:ind w:left="822" w:hanging="360"/>
        <w:jc w:val="left"/>
      </w:pPr>
      <w:rPr>
        <w:rFonts w:ascii="Arial" w:eastAsia="Arial" w:hAnsi="Arial" w:cs="Arial" w:hint="default"/>
        <w:w w:val="99"/>
        <w:sz w:val="18"/>
        <w:szCs w:val="18"/>
        <w:lang w:val="pt-PT" w:eastAsia="pt-PT" w:bidi="pt-PT"/>
      </w:rPr>
    </w:lvl>
    <w:lvl w:ilvl="1" w:tplc="2FE262AC">
      <w:numFmt w:val="bullet"/>
      <w:lvlText w:val="-"/>
      <w:lvlJc w:val="left"/>
      <w:pPr>
        <w:ind w:left="932" w:hanging="111"/>
      </w:pPr>
      <w:rPr>
        <w:rFonts w:ascii="Arial" w:eastAsia="Arial" w:hAnsi="Arial" w:cs="Arial" w:hint="default"/>
        <w:spacing w:val="-3"/>
        <w:w w:val="99"/>
        <w:sz w:val="18"/>
        <w:szCs w:val="18"/>
        <w:lang w:val="pt-PT" w:eastAsia="pt-PT" w:bidi="pt-PT"/>
      </w:rPr>
    </w:lvl>
    <w:lvl w:ilvl="2" w:tplc="FC141BC4">
      <w:numFmt w:val="bullet"/>
      <w:lvlText w:val="•"/>
      <w:lvlJc w:val="left"/>
      <w:pPr>
        <w:ind w:left="1520" w:hanging="111"/>
      </w:pPr>
      <w:rPr>
        <w:rFonts w:hint="default"/>
        <w:lang w:val="pt-PT" w:eastAsia="pt-PT" w:bidi="pt-PT"/>
      </w:rPr>
    </w:lvl>
    <w:lvl w:ilvl="3" w:tplc="84D69CD2">
      <w:numFmt w:val="bullet"/>
      <w:lvlText w:val="•"/>
      <w:lvlJc w:val="left"/>
      <w:pPr>
        <w:ind w:left="2490" w:hanging="111"/>
      </w:pPr>
      <w:rPr>
        <w:rFonts w:hint="default"/>
        <w:lang w:val="pt-PT" w:eastAsia="pt-PT" w:bidi="pt-PT"/>
      </w:rPr>
    </w:lvl>
    <w:lvl w:ilvl="4" w:tplc="C4C667B8">
      <w:numFmt w:val="bullet"/>
      <w:lvlText w:val="•"/>
      <w:lvlJc w:val="left"/>
      <w:pPr>
        <w:ind w:left="3461" w:hanging="111"/>
      </w:pPr>
      <w:rPr>
        <w:rFonts w:hint="default"/>
        <w:lang w:val="pt-PT" w:eastAsia="pt-PT" w:bidi="pt-PT"/>
      </w:rPr>
    </w:lvl>
    <w:lvl w:ilvl="5" w:tplc="6594572C">
      <w:numFmt w:val="bullet"/>
      <w:lvlText w:val="•"/>
      <w:lvlJc w:val="left"/>
      <w:pPr>
        <w:ind w:left="4432" w:hanging="111"/>
      </w:pPr>
      <w:rPr>
        <w:rFonts w:hint="default"/>
        <w:lang w:val="pt-PT" w:eastAsia="pt-PT" w:bidi="pt-PT"/>
      </w:rPr>
    </w:lvl>
    <w:lvl w:ilvl="6" w:tplc="85B4AC5A">
      <w:numFmt w:val="bullet"/>
      <w:lvlText w:val="•"/>
      <w:lvlJc w:val="left"/>
      <w:pPr>
        <w:ind w:left="5403" w:hanging="111"/>
      </w:pPr>
      <w:rPr>
        <w:rFonts w:hint="default"/>
        <w:lang w:val="pt-PT" w:eastAsia="pt-PT" w:bidi="pt-PT"/>
      </w:rPr>
    </w:lvl>
    <w:lvl w:ilvl="7" w:tplc="A61C0810">
      <w:numFmt w:val="bullet"/>
      <w:lvlText w:val="•"/>
      <w:lvlJc w:val="left"/>
      <w:pPr>
        <w:ind w:left="6374" w:hanging="111"/>
      </w:pPr>
      <w:rPr>
        <w:rFonts w:hint="default"/>
        <w:lang w:val="pt-PT" w:eastAsia="pt-PT" w:bidi="pt-PT"/>
      </w:rPr>
    </w:lvl>
    <w:lvl w:ilvl="8" w:tplc="A07C4362">
      <w:numFmt w:val="bullet"/>
      <w:lvlText w:val="•"/>
      <w:lvlJc w:val="left"/>
      <w:pPr>
        <w:ind w:left="7344" w:hanging="111"/>
      </w:pPr>
      <w:rPr>
        <w:rFonts w:hint="default"/>
        <w:lang w:val="pt-PT" w:eastAsia="pt-PT" w:bidi="pt-PT"/>
      </w:rPr>
    </w:lvl>
  </w:abstractNum>
  <w:abstractNum w:abstractNumId="12" w15:restartNumberingAfterBreak="0">
    <w:nsid w:val="16781E26"/>
    <w:multiLevelType w:val="multilevel"/>
    <w:tmpl w:val="80943A96"/>
    <w:lvl w:ilvl="0">
      <w:start w:val="6"/>
      <w:numFmt w:val="lowerLetter"/>
      <w:lvlText w:val="%1"/>
      <w:lvlJc w:val="left"/>
      <w:pPr>
        <w:ind w:left="390" w:hanging="288"/>
        <w:jc w:val="left"/>
      </w:pPr>
      <w:rPr>
        <w:rFonts w:hint="default"/>
        <w:lang w:val="pt-PT" w:eastAsia="pt-PT" w:bidi="pt-PT"/>
      </w:rPr>
    </w:lvl>
    <w:lvl w:ilvl="1">
      <w:start w:val="3"/>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start w:val="1"/>
      <w:numFmt w:val="lowerLetter"/>
      <w:lvlText w:val="%3)"/>
      <w:lvlJc w:val="left"/>
      <w:pPr>
        <w:ind w:left="385" w:hanging="284"/>
        <w:jc w:val="left"/>
      </w:pPr>
      <w:rPr>
        <w:rFonts w:hint="default"/>
        <w:spacing w:val="-1"/>
        <w:w w:val="99"/>
        <w:lang w:val="pt-PT" w:eastAsia="pt-PT" w:bidi="pt-PT"/>
      </w:rPr>
    </w:lvl>
    <w:lvl w:ilvl="3">
      <w:numFmt w:val="bullet"/>
      <w:lvlText w:val="•"/>
      <w:lvlJc w:val="left"/>
      <w:pPr>
        <w:ind w:left="2374" w:hanging="284"/>
      </w:pPr>
      <w:rPr>
        <w:rFonts w:hint="default"/>
        <w:lang w:val="pt-PT" w:eastAsia="pt-PT" w:bidi="pt-PT"/>
      </w:rPr>
    </w:lvl>
    <w:lvl w:ilvl="4">
      <w:numFmt w:val="bullet"/>
      <w:lvlText w:val="•"/>
      <w:lvlJc w:val="left"/>
      <w:pPr>
        <w:ind w:left="3362" w:hanging="284"/>
      </w:pPr>
      <w:rPr>
        <w:rFonts w:hint="default"/>
        <w:lang w:val="pt-PT" w:eastAsia="pt-PT" w:bidi="pt-PT"/>
      </w:rPr>
    </w:lvl>
    <w:lvl w:ilvl="5">
      <w:numFmt w:val="bullet"/>
      <w:lvlText w:val="•"/>
      <w:lvlJc w:val="left"/>
      <w:pPr>
        <w:ind w:left="4349" w:hanging="284"/>
      </w:pPr>
      <w:rPr>
        <w:rFonts w:hint="default"/>
        <w:lang w:val="pt-PT" w:eastAsia="pt-PT" w:bidi="pt-PT"/>
      </w:rPr>
    </w:lvl>
    <w:lvl w:ilvl="6">
      <w:numFmt w:val="bullet"/>
      <w:lvlText w:val="•"/>
      <w:lvlJc w:val="left"/>
      <w:pPr>
        <w:ind w:left="5336" w:hanging="284"/>
      </w:pPr>
      <w:rPr>
        <w:rFonts w:hint="default"/>
        <w:lang w:val="pt-PT" w:eastAsia="pt-PT" w:bidi="pt-PT"/>
      </w:rPr>
    </w:lvl>
    <w:lvl w:ilvl="7">
      <w:numFmt w:val="bullet"/>
      <w:lvlText w:val="•"/>
      <w:lvlJc w:val="left"/>
      <w:pPr>
        <w:ind w:left="6324" w:hanging="284"/>
      </w:pPr>
      <w:rPr>
        <w:rFonts w:hint="default"/>
        <w:lang w:val="pt-PT" w:eastAsia="pt-PT" w:bidi="pt-PT"/>
      </w:rPr>
    </w:lvl>
    <w:lvl w:ilvl="8">
      <w:numFmt w:val="bullet"/>
      <w:lvlText w:val="•"/>
      <w:lvlJc w:val="left"/>
      <w:pPr>
        <w:ind w:left="7311" w:hanging="284"/>
      </w:pPr>
      <w:rPr>
        <w:rFonts w:hint="default"/>
        <w:lang w:val="pt-PT" w:eastAsia="pt-PT" w:bidi="pt-PT"/>
      </w:rPr>
    </w:lvl>
  </w:abstractNum>
  <w:abstractNum w:abstractNumId="13" w15:restartNumberingAfterBreak="0">
    <w:nsid w:val="17891B94"/>
    <w:multiLevelType w:val="multilevel"/>
    <w:tmpl w:val="0D6AE54C"/>
    <w:lvl w:ilvl="0">
      <w:start w:val="10"/>
      <w:numFmt w:val="lowerLetter"/>
      <w:lvlText w:val="%1"/>
      <w:lvlJc w:val="left"/>
      <w:pPr>
        <w:ind w:left="102" w:hanging="627"/>
        <w:jc w:val="left"/>
      </w:pPr>
      <w:rPr>
        <w:rFonts w:hint="default"/>
        <w:lang w:val="pt-PT" w:eastAsia="pt-PT" w:bidi="pt-PT"/>
      </w:rPr>
    </w:lvl>
    <w:lvl w:ilvl="1">
      <w:start w:val="1"/>
      <w:numFmt w:val="decimal"/>
      <w:lvlText w:val="%1.%2"/>
      <w:lvlJc w:val="left"/>
      <w:pPr>
        <w:ind w:left="102" w:hanging="627"/>
        <w:jc w:val="left"/>
      </w:pPr>
      <w:rPr>
        <w:rFonts w:hint="default"/>
        <w:lang w:val="pt-PT" w:eastAsia="pt-PT" w:bidi="pt-PT"/>
      </w:rPr>
    </w:lvl>
    <w:lvl w:ilvl="2">
      <w:start w:val="5"/>
      <w:numFmt w:val="decimal"/>
      <w:lvlText w:val="%1.%2.%3"/>
      <w:lvlJc w:val="left"/>
      <w:pPr>
        <w:ind w:left="102" w:hanging="627"/>
        <w:jc w:val="left"/>
      </w:pPr>
      <w:rPr>
        <w:rFonts w:hint="default"/>
        <w:lang w:val="pt-PT" w:eastAsia="pt-PT" w:bidi="pt-PT"/>
      </w:rPr>
    </w:lvl>
    <w:lvl w:ilvl="3">
      <w:start w:val="1"/>
      <w:numFmt w:val="decimal"/>
      <w:lvlText w:val="%1.%2.%3.%4"/>
      <w:lvlJc w:val="left"/>
      <w:pPr>
        <w:ind w:left="102" w:hanging="627"/>
        <w:jc w:val="left"/>
      </w:pPr>
      <w:rPr>
        <w:rFonts w:ascii="Arial" w:eastAsia="Arial" w:hAnsi="Arial" w:cs="Arial" w:hint="default"/>
        <w:b/>
        <w:bCs/>
        <w:spacing w:val="-1"/>
        <w:w w:val="99"/>
        <w:sz w:val="20"/>
        <w:szCs w:val="20"/>
        <w:lang w:val="pt-PT" w:eastAsia="pt-PT" w:bidi="pt-PT"/>
      </w:rPr>
    </w:lvl>
    <w:lvl w:ilvl="4">
      <w:numFmt w:val="bullet"/>
      <w:lvlText w:val="•"/>
      <w:lvlJc w:val="left"/>
      <w:pPr>
        <w:ind w:left="3774" w:hanging="627"/>
      </w:pPr>
      <w:rPr>
        <w:rFonts w:hint="default"/>
        <w:lang w:val="pt-PT" w:eastAsia="pt-PT" w:bidi="pt-PT"/>
      </w:rPr>
    </w:lvl>
    <w:lvl w:ilvl="5">
      <w:numFmt w:val="bullet"/>
      <w:lvlText w:val="•"/>
      <w:lvlJc w:val="left"/>
      <w:pPr>
        <w:ind w:left="4693" w:hanging="627"/>
      </w:pPr>
      <w:rPr>
        <w:rFonts w:hint="default"/>
        <w:lang w:val="pt-PT" w:eastAsia="pt-PT" w:bidi="pt-PT"/>
      </w:rPr>
    </w:lvl>
    <w:lvl w:ilvl="6">
      <w:numFmt w:val="bullet"/>
      <w:lvlText w:val="•"/>
      <w:lvlJc w:val="left"/>
      <w:pPr>
        <w:ind w:left="5611" w:hanging="627"/>
      </w:pPr>
      <w:rPr>
        <w:rFonts w:hint="default"/>
        <w:lang w:val="pt-PT" w:eastAsia="pt-PT" w:bidi="pt-PT"/>
      </w:rPr>
    </w:lvl>
    <w:lvl w:ilvl="7">
      <w:numFmt w:val="bullet"/>
      <w:lvlText w:val="•"/>
      <w:lvlJc w:val="left"/>
      <w:pPr>
        <w:ind w:left="6530" w:hanging="627"/>
      </w:pPr>
      <w:rPr>
        <w:rFonts w:hint="default"/>
        <w:lang w:val="pt-PT" w:eastAsia="pt-PT" w:bidi="pt-PT"/>
      </w:rPr>
    </w:lvl>
    <w:lvl w:ilvl="8">
      <w:numFmt w:val="bullet"/>
      <w:lvlText w:val="•"/>
      <w:lvlJc w:val="left"/>
      <w:pPr>
        <w:ind w:left="7449" w:hanging="627"/>
      </w:pPr>
      <w:rPr>
        <w:rFonts w:hint="default"/>
        <w:lang w:val="pt-PT" w:eastAsia="pt-PT" w:bidi="pt-PT"/>
      </w:rPr>
    </w:lvl>
  </w:abstractNum>
  <w:abstractNum w:abstractNumId="14" w15:restartNumberingAfterBreak="0">
    <w:nsid w:val="1B567993"/>
    <w:multiLevelType w:val="hybridMultilevel"/>
    <w:tmpl w:val="8CDC6940"/>
    <w:lvl w:ilvl="0" w:tplc="5DD8C05C">
      <w:start w:val="1"/>
      <w:numFmt w:val="lowerLetter"/>
      <w:lvlText w:val="%1."/>
      <w:lvlJc w:val="left"/>
      <w:pPr>
        <w:ind w:left="668" w:hanging="286"/>
        <w:jc w:val="left"/>
      </w:pPr>
      <w:rPr>
        <w:rFonts w:ascii="Arial" w:eastAsia="Arial" w:hAnsi="Arial" w:cs="Arial" w:hint="default"/>
        <w:spacing w:val="-1"/>
        <w:w w:val="99"/>
        <w:sz w:val="20"/>
        <w:szCs w:val="20"/>
        <w:lang w:val="pt-PT" w:eastAsia="pt-PT" w:bidi="pt-PT"/>
      </w:rPr>
    </w:lvl>
    <w:lvl w:ilvl="1" w:tplc="22F2E0B6">
      <w:numFmt w:val="bullet"/>
      <w:lvlText w:val=""/>
      <w:lvlJc w:val="left"/>
      <w:pPr>
        <w:ind w:left="1530" w:hanging="360"/>
      </w:pPr>
      <w:rPr>
        <w:rFonts w:ascii="Symbol" w:eastAsia="Symbol" w:hAnsi="Symbol" w:cs="Symbol" w:hint="default"/>
        <w:w w:val="99"/>
        <w:sz w:val="20"/>
        <w:szCs w:val="20"/>
        <w:lang w:val="pt-PT" w:eastAsia="pt-PT" w:bidi="pt-PT"/>
      </w:rPr>
    </w:lvl>
    <w:lvl w:ilvl="2" w:tplc="2402E3F6">
      <w:numFmt w:val="bullet"/>
      <w:lvlText w:val="•"/>
      <w:lvlJc w:val="left"/>
      <w:pPr>
        <w:ind w:left="2400" w:hanging="360"/>
      </w:pPr>
      <w:rPr>
        <w:rFonts w:hint="default"/>
        <w:lang w:val="pt-PT" w:eastAsia="pt-PT" w:bidi="pt-PT"/>
      </w:rPr>
    </w:lvl>
    <w:lvl w:ilvl="3" w:tplc="DD72072A">
      <w:numFmt w:val="bullet"/>
      <w:lvlText w:val="•"/>
      <w:lvlJc w:val="left"/>
      <w:pPr>
        <w:ind w:left="3261" w:hanging="360"/>
      </w:pPr>
      <w:rPr>
        <w:rFonts w:hint="default"/>
        <w:lang w:val="pt-PT" w:eastAsia="pt-PT" w:bidi="pt-PT"/>
      </w:rPr>
    </w:lvl>
    <w:lvl w:ilvl="4" w:tplc="283622D8">
      <w:numFmt w:val="bullet"/>
      <w:lvlText w:val="•"/>
      <w:lvlJc w:val="left"/>
      <w:pPr>
        <w:ind w:left="4122" w:hanging="360"/>
      </w:pPr>
      <w:rPr>
        <w:rFonts w:hint="default"/>
        <w:lang w:val="pt-PT" w:eastAsia="pt-PT" w:bidi="pt-PT"/>
      </w:rPr>
    </w:lvl>
    <w:lvl w:ilvl="5" w:tplc="FE42C856">
      <w:numFmt w:val="bullet"/>
      <w:lvlText w:val="•"/>
      <w:lvlJc w:val="left"/>
      <w:pPr>
        <w:ind w:left="4982" w:hanging="360"/>
      </w:pPr>
      <w:rPr>
        <w:rFonts w:hint="default"/>
        <w:lang w:val="pt-PT" w:eastAsia="pt-PT" w:bidi="pt-PT"/>
      </w:rPr>
    </w:lvl>
    <w:lvl w:ilvl="6" w:tplc="45346774">
      <w:numFmt w:val="bullet"/>
      <w:lvlText w:val="•"/>
      <w:lvlJc w:val="left"/>
      <w:pPr>
        <w:ind w:left="5843" w:hanging="360"/>
      </w:pPr>
      <w:rPr>
        <w:rFonts w:hint="default"/>
        <w:lang w:val="pt-PT" w:eastAsia="pt-PT" w:bidi="pt-PT"/>
      </w:rPr>
    </w:lvl>
    <w:lvl w:ilvl="7" w:tplc="6A247DDC">
      <w:numFmt w:val="bullet"/>
      <w:lvlText w:val="•"/>
      <w:lvlJc w:val="left"/>
      <w:pPr>
        <w:ind w:left="6704" w:hanging="360"/>
      </w:pPr>
      <w:rPr>
        <w:rFonts w:hint="default"/>
        <w:lang w:val="pt-PT" w:eastAsia="pt-PT" w:bidi="pt-PT"/>
      </w:rPr>
    </w:lvl>
    <w:lvl w:ilvl="8" w:tplc="EBAE3968">
      <w:numFmt w:val="bullet"/>
      <w:lvlText w:val="•"/>
      <w:lvlJc w:val="left"/>
      <w:pPr>
        <w:ind w:left="7564" w:hanging="360"/>
      </w:pPr>
      <w:rPr>
        <w:rFonts w:hint="default"/>
        <w:lang w:val="pt-PT" w:eastAsia="pt-PT" w:bidi="pt-PT"/>
      </w:rPr>
    </w:lvl>
  </w:abstractNum>
  <w:abstractNum w:abstractNumId="15" w15:restartNumberingAfterBreak="0">
    <w:nsid w:val="1E37562E"/>
    <w:multiLevelType w:val="multilevel"/>
    <w:tmpl w:val="2F6C9BF0"/>
    <w:lvl w:ilvl="0">
      <w:start w:val="6"/>
      <w:numFmt w:val="lowerLetter"/>
      <w:lvlText w:val="%1"/>
      <w:lvlJc w:val="left"/>
      <w:pPr>
        <w:ind w:left="557" w:hanging="456"/>
        <w:jc w:val="left"/>
      </w:pPr>
      <w:rPr>
        <w:rFonts w:hint="default"/>
        <w:lang w:val="pt-PT" w:eastAsia="pt-PT" w:bidi="pt-PT"/>
      </w:rPr>
    </w:lvl>
    <w:lvl w:ilvl="1">
      <w:start w:val="4"/>
      <w:numFmt w:val="decimal"/>
      <w:lvlText w:val="%1.%2"/>
      <w:lvlJc w:val="left"/>
      <w:pPr>
        <w:ind w:left="557" w:hanging="456"/>
        <w:jc w:val="left"/>
      </w:pPr>
      <w:rPr>
        <w:rFonts w:hint="default"/>
        <w:lang w:val="pt-PT" w:eastAsia="pt-PT" w:bidi="pt-PT"/>
      </w:rPr>
    </w:lvl>
    <w:lvl w:ilvl="2">
      <w:start w:val="1"/>
      <w:numFmt w:val="decimal"/>
      <w:lvlText w:val="%1.%2.%3"/>
      <w:lvlJc w:val="left"/>
      <w:pPr>
        <w:ind w:left="557" w:hanging="456"/>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10" w:hanging="425"/>
        <w:jc w:val="left"/>
      </w:pPr>
      <w:rPr>
        <w:rFonts w:ascii="Arial" w:eastAsia="Arial" w:hAnsi="Arial" w:cs="Arial" w:hint="default"/>
        <w:color w:val="403A41"/>
        <w:spacing w:val="0"/>
        <w:w w:val="102"/>
        <w:sz w:val="20"/>
        <w:szCs w:val="20"/>
        <w:lang w:val="pt-PT" w:eastAsia="pt-PT" w:bidi="pt-PT"/>
      </w:rPr>
    </w:lvl>
    <w:lvl w:ilvl="4">
      <w:numFmt w:val="bullet"/>
      <w:lvlText w:val="•"/>
      <w:lvlJc w:val="left"/>
      <w:pPr>
        <w:ind w:left="2936" w:hanging="425"/>
      </w:pPr>
      <w:rPr>
        <w:rFonts w:hint="default"/>
        <w:lang w:val="pt-PT" w:eastAsia="pt-PT" w:bidi="pt-PT"/>
      </w:rPr>
    </w:lvl>
    <w:lvl w:ilvl="5">
      <w:numFmt w:val="bullet"/>
      <w:lvlText w:val="•"/>
      <w:lvlJc w:val="left"/>
      <w:pPr>
        <w:ind w:left="3994" w:hanging="425"/>
      </w:pPr>
      <w:rPr>
        <w:rFonts w:hint="default"/>
        <w:lang w:val="pt-PT" w:eastAsia="pt-PT" w:bidi="pt-PT"/>
      </w:rPr>
    </w:lvl>
    <w:lvl w:ilvl="6">
      <w:numFmt w:val="bullet"/>
      <w:lvlText w:val="•"/>
      <w:lvlJc w:val="left"/>
      <w:pPr>
        <w:ind w:left="5053" w:hanging="425"/>
      </w:pPr>
      <w:rPr>
        <w:rFonts w:hint="default"/>
        <w:lang w:val="pt-PT" w:eastAsia="pt-PT" w:bidi="pt-PT"/>
      </w:rPr>
    </w:lvl>
    <w:lvl w:ilvl="7">
      <w:numFmt w:val="bullet"/>
      <w:lvlText w:val="•"/>
      <w:lvlJc w:val="left"/>
      <w:pPr>
        <w:ind w:left="6111" w:hanging="425"/>
      </w:pPr>
      <w:rPr>
        <w:rFonts w:hint="default"/>
        <w:lang w:val="pt-PT" w:eastAsia="pt-PT" w:bidi="pt-PT"/>
      </w:rPr>
    </w:lvl>
    <w:lvl w:ilvl="8">
      <w:numFmt w:val="bullet"/>
      <w:lvlText w:val="•"/>
      <w:lvlJc w:val="left"/>
      <w:pPr>
        <w:ind w:left="7169" w:hanging="425"/>
      </w:pPr>
      <w:rPr>
        <w:rFonts w:hint="default"/>
        <w:lang w:val="pt-PT" w:eastAsia="pt-PT" w:bidi="pt-PT"/>
      </w:rPr>
    </w:lvl>
  </w:abstractNum>
  <w:abstractNum w:abstractNumId="16" w15:restartNumberingAfterBreak="0">
    <w:nsid w:val="20B4440C"/>
    <w:multiLevelType w:val="hybridMultilevel"/>
    <w:tmpl w:val="A5CC2D70"/>
    <w:lvl w:ilvl="0" w:tplc="8690E5FA">
      <w:start w:val="1"/>
      <w:numFmt w:val="lowerLetter"/>
      <w:lvlText w:val="%1)"/>
      <w:lvlJc w:val="left"/>
      <w:pPr>
        <w:ind w:left="312" w:hanging="211"/>
        <w:jc w:val="left"/>
      </w:pPr>
      <w:rPr>
        <w:rFonts w:ascii="Arial" w:eastAsia="Arial" w:hAnsi="Arial" w:cs="Arial" w:hint="default"/>
        <w:spacing w:val="-2"/>
        <w:w w:val="99"/>
        <w:sz w:val="18"/>
        <w:szCs w:val="18"/>
        <w:lang w:val="pt-PT" w:eastAsia="pt-PT" w:bidi="pt-PT"/>
      </w:rPr>
    </w:lvl>
    <w:lvl w:ilvl="1" w:tplc="635883AA">
      <w:numFmt w:val="bullet"/>
      <w:lvlText w:val="•"/>
      <w:lvlJc w:val="left"/>
      <w:pPr>
        <w:ind w:left="1216" w:hanging="211"/>
      </w:pPr>
      <w:rPr>
        <w:rFonts w:hint="default"/>
        <w:lang w:val="pt-PT" w:eastAsia="pt-PT" w:bidi="pt-PT"/>
      </w:rPr>
    </w:lvl>
    <w:lvl w:ilvl="2" w:tplc="9910983A">
      <w:numFmt w:val="bullet"/>
      <w:lvlText w:val="•"/>
      <w:lvlJc w:val="left"/>
      <w:pPr>
        <w:ind w:left="2113" w:hanging="211"/>
      </w:pPr>
      <w:rPr>
        <w:rFonts w:hint="default"/>
        <w:lang w:val="pt-PT" w:eastAsia="pt-PT" w:bidi="pt-PT"/>
      </w:rPr>
    </w:lvl>
    <w:lvl w:ilvl="3" w:tplc="6B32E6EC">
      <w:numFmt w:val="bullet"/>
      <w:lvlText w:val="•"/>
      <w:lvlJc w:val="left"/>
      <w:pPr>
        <w:ind w:left="3009" w:hanging="211"/>
      </w:pPr>
      <w:rPr>
        <w:rFonts w:hint="default"/>
        <w:lang w:val="pt-PT" w:eastAsia="pt-PT" w:bidi="pt-PT"/>
      </w:rPr>
    </w:lvl>
    <w:lvl w:ilvl="4" w:tplc="90BA9856">
      <w:numFmt w:val="bullet"/>
      <w:lvlText w:val="•"/>
      <w:lvlJc w:val="left"/>
      <w:pPr>
        <w:ind w:left="3906" w:hanging="211"/>
      </w:pPr>
      <w:rPr>
        <w:rFonts w:hint="default"/>
        <w:lang w:val="pt-PT" w:eastAsia="pt-PT" w:bidi="pt-PT"/>
      </w:rPr>
    </w:lvl>
    <w:lvl w:ilvl="5" w:tplc="9056BEF6">
      <w:numFmt w:val="bullet"/>
      <w:lvlText w:val="•"/>
      <w:lvlJc w:val="left"/>
      <w:pPr>
        <w:ind w:left="4803" w:hanging="211"/>
      </w:pPr>
      <w:rPr>
        <w:rFonts w:hint="default"/>
        <w:lang w:val="pt-PT" w:eastAsia="pt-PT" w:bidi="pt-PT"/>
      </w:rPr>
    </w:lvl>
    <w:lvl w:ilvl="6" w:tplc="95185B28">
      <w:numFmt w:val="bullet"/>
      <w:lvlText w:val="•"/>
      <w:lvlJc w:val="left"/>
      <w:pPr>
        <w:ind w:left="5699" w:hanging="211"/>
      </w:pPr>
      <w:rPr>
        <w:rFonts w:hint="default"/>
        <w:lang w:val="pt-PT" w:eastAsia="pt-PT" w:bidi="pt-PT"/>
      </w:rPr>
    </w:lvl>
    <w:lvl w:ilvl="7" w:tplc="641C03D2">
      <w:numFmt w:val="bullet"/>
      <w:lvlText w:val="•"/>
      <w:lvlJc w:val="left"/>
      <w:pPr>
        <w:ind w:left="6596" w:hanging="211"/>
      </w:pPr>
      <w:rPr>
        <w:rFonts w:hint="default"/>
        <w:lang w:val="pt-PT" w:eastAsia="pt-PT" w:bidi="pt-PT"/>
      </w:rPr>
    </w:lvl>
    <w:lvl w:ilvl="8" w:tplc="D21CF834">
      <w:numFmt w:val="bullet"/>
      <w:lvlText w:val="•"/>
      <w:lvlJc w:val="left"/>
      <w:pPr>
        <w:ind w:left="7493" w:hanging="211"/>
      </w:pPr>
      <w:rPr>
        <w:rFonts w:hint="default"/>
        <w:lang w:val="pt-PT" w:eastAsia="pt-PT" w:bidi="pt-PT"/>
      </w:rPr>
    </w:lvl>
  </w:abstractNum>
  <w:abstractNum w:abstractNumId="17" w15:restartNumberingAfterBreak="0">
    <w:nsid w:val="214E6B14"/>
    <w:multiLevelType w:val="hybridMultilevel"/>
    <w:tmpl w:val="6D4EE24E"/>
    <w:lvl w:ilvl="0" w:tplc="6E96FFE6">
      <w:start w:val="1"/>
      <w:numFmt w:val="decimalZero"/>
      <w:lvlText w:val="%1"/>
      <w:lvlJc w:val="left"/>
      <w:pPr>
        <w:ind w:left="1086" w:hanging="277"/>
        <w:jc w:val="left"/>
      </w:pPr>
      <w:rPr>
        <w:rFonts w:ascii="Arial" w:eastAsia="Arial" w:hAnsi="Arial" w:cs="Arial" w:hint="default"/>
        <w:w w:val="99"/>
        <w:sz w:val="20"/>
        <w:szCs w:val="20"/>
        <w:lang w:val="pt-PT" w:eastAsia="pt-PT" w:bidi="pt-PT"/>
      </w:rPr>
    </w:lvl>
    <w:lvl w:ilvl="1" w:tplc="E40E9200">
      <w:numFmt w:val="bullet"/>
      <w:lvlText w:val="•"/>
      <w:lvlJc w:val="left"/>
      <w:pPr>
        <w:ind w:left="1900" w:hanging="277"/>
      </w:pPr>
      <w:rPr>
        <w:rFonts w:hint="default"/>
        <w:lang w:val="pt-PT" w:eastAsia="pt-PT" w:bidi="pt-PT"/>
      </w:rPr>
    </w:lvl>
    <w:lvl w:ilvl="2" w:tplc="AAE231C2">
      <w:numFmt w:val="bullet"/>
      <w:lvlText w:val="•"/>
      <w:lvlJc w:val="left"/>
      <w:pPr>
        <w:ind w:left="2721" w:hanging="277"/>
      </w:pPr>
      <w:rPr>
        <w:rFonts w:hint="default"/>
        <w:lang w:val="pt-PT" w:eastAsia="pt-PT" w:bidi="pt-PT"/>
      </w:rPr>
    </w:lvl>
    <w:lvl w:ilvl="3" w:tplc="47620B1A">
      <w:numFmt w:val="bullet"/>
      <w:lvlText w:val="•"/>
      <w:lvlJc w:val="left"/>
      <w:pPr>
        <w:ind w:left="3541" w:hanging="277"/>
      </w:pPr>
      <w:rPr>
        <w:rFonts w:hint="default"/>
        <w:lang w:val="pt-PT" w:eastAsia="pt-PT" w:bidi="pt-PT"/>
      </w:rPr>
    </w:lvl>
    <w:lvl w:ilvl="4" w:tplc="22EC0570">
      <w:numFmt w:val="bullet"/>
      <w:lvlText w:val="•"/>
      <w:lvlJc w:val="left"/>
      <w:pPr>
        <w:ind w:left="4362" w:hanging="277"/>
      </w:pPr>
      <w:rPr>
        <w:rFonts w:hint="default"/>
        <w:lang w:val="pt-PT" w:eastAsia="pt-PT" w:bidi="pt-PT"/>
      </w:rPr>
    </w:lvl>
    <w:lvl w:ilvl="5" w:tplc="E7F2AEDA">
      <w:numFmt w:val="bullet"/>
      <w:lvlText w:val="•"/>
      <w:lvlJc w:val="left"/>
      <w:pPr>
        <w:ind w:left="5183" w:hanging="277"/>
      </w:pPr>
      <w:rPr>
        <w:rFonts w:hint="default"/>
        <w:lang w:val="pt-PT" w:eastAsia="pt-PT" w:bidi="pt-PT"/>
      </w:rPr>
    </w:lvl>
    <w:lvl w:ilvl="6" w:tplc="8490F70C">
      <w:numFmt w:val="bullet"/>
      <w:lvlText w:val="•"/>
      <w:lvlJc w:val="left"/>
      <w:pPr>
        <w:ind w:left="6003" w:hanging="277"/>
      </w:pPr>
      <w:rPr>
        <w:rFonts w:hint="default"/>
        <w:lang w:val="pt-PT" w:eastAsia="pt-PT" w:bidi="pt-PT"/>
      </w:rPr>
    </w:lvl>
    <w:lvl w:ilvl="7" w:tplc="0F6CE426">
      <w:numFmt w:val="bullet"/>
      <w:lvlText w:val="•"/>
      <w:lvlJc w:val="left"/>
      <w:pPr>
        <w:ind w:left="6824" w:hanging="277"/>
      </w:pPr>
      <w:rPr>
        <w:rFonts w:hint="default"/>
        <w:lang w:val="pt-PT" w:eastAsia="pt-PT" w:bidi="pt-PT"/>
      </w:rPr>
    </w:lvl>
    <w:lvl w:ilvl="8" w:tplc="16785F4E">
      <w:numFmt w:val="bullet"/>
      <w:lvlText w:val="•"/>
      <w:lvlJc w:val="left"/>
      <w:pPr>
        <w:ind w:left="7645" w:hanging="277"/>
      </w:pPr>
      <w:rPr>
        <w:rFonts w:hint="default"/>
        <w:lang w:val="pt-PT" w:eastAsia="pt-PT" w:bidi="pt-PT"/>
      </w:rPr>
    </w:lvl>
  </w:abstractNum>
  <w:abstractNum w:abstractNumId="18" w15:restartNumberingAfterBreak="0">
    <w:nsid w:val="25530F6C"/>
    <w:multiLevelType w:val="hybridMultilevel"/>
    <w:tmpl w:val="AF72406E"/>
    <w:lvl w:ilvl="0" w:tplc="04160001">
      <w:start w:val="1"/>
      <w:numFmt w:val="bullet"/>
      <w:lvlText w:val=""/>
      <w:lvlJc w:val="left"/>
      <w:pPr>
        <w:ind w:left="1105" w:hanging="360"/>
      </w:pPr>
      <w:rPr>
        <w:rFonts w:ascii="Symbol" w:hAnsi="Symbol" w:hint="default"/>
      </w:rPr>
    </w:lvl>
    <w:lvl w:ilvl="1" w:tplc="04160003" w:tentative="1">
      <w:start w:val="1"/>
      <w:numFmt w:val="bullet"/>
      <w:lvlText w:val="o"/>
      <w:lvlJc w:val="left"/>
      <w:pPr>
        <w:ind w:left="1825" w:hanging="360"/>
      </w:pPr>
      <w:rPr>
        <w:rFonts w:ascii="Courier New" w:hAnsi="Courier New" w:cs="Courier New" w:hint="default"/>
      </w:rPr>
    </w:lvl>
    <w:lvl w:ilvl="2" w:tplc="04160005" w:tentative="1">
      <w:start w:val="1"/>
      <w:numFmt w:val="bullet"/>
      <w:lvlText w:val=""/>
      <w:lvlJc w:val="left"/>
      <w:pPr>
        <w:ind w:left="2545" w:hanging="360"/>
      </w:pPr>
      <w:rPr>
        <w:rFonts w:ascii="Wingdings" w:hAnsi="Wingdings" w:hint="default"/>
      </w:rPr>
    </w:lvl>
    <w:lvl w:ilvl="3" w:tplc="04160001" w:tentative="1">
      <w:start w:val="1"/>
      <w:numFmt w:val="bullet"/>
      <w:lvlText w:val=""/>
      <w:lvlJc w:val="left"/>
      <w:pPr>
        <w:ind w:left="3265" w:hanging="360"/>
      </w:pPr>
      <w:rPr>
        <w:rFonts w:ascii="Symbol" w:hAnsi="Symbol" w:hint="default"/>
      </w:rPr>
    </w:lvl>
    <w:lvl w:ilvl="4" w:tplc="04160003" w:tentative="1">
      <w:start w:val="1"/>
      <w:numFmt w:val="bullet"/>
      <w:lvlText w:val="o"/>
      <w:lvlJc w:val="left"/>
      <w:pPr>
        <w:ind w:left="3985" w:hanging="360"/>
      </w:pPr>
      <w:rPr>
        <w:rFonts w:ascii="Courier New" w:hAnsi="Courier New" w:cs="Courier New" w:hint="default"/>
      </w:rPr>
    </w:lvl>
    <w:lvl w:ilvl="5" w:tplc="04160005" w:tentative="1">
      <w:start w:val="1"/>
      <w:numFmt w:val="bullet"/>
      <w:lvlText w:val=""/>
      <w:lvlJc w:val="left"/>
      <w:pPr>
        <w:ind w:left="4705" w:hanging="360"/>
      </w:pPr>
      <w:rPr>
        <w:rFonts w:ascii="Wingdings" w:hAnsi="Wingdings" w:hint="default"/>
      </w:rPr>
    </w:lvl>
    <w:lvl w:ilvl="6" w:tplc="04160001" w:tentative="1">
      <w:start w:val="1"/>
      <w:numFmt w:val="bullet"/>
      <w:lvlText w:val=""/>
      <w:lvlJc w:val="left"/>
      <w:pPr>
        <w:ind w:left="5425" w:hanging="360"/>
      </w:pPr>
      <w:rPr>
        <w:rFonts w:ascii="Symbol" w:hAnsi="Symbol" w:hint="default"/>
      </w:rPr>
    </w:lvl>
    <w:lvl w:ilvl="7" w:tplc="04160003" w:tentative="1">
      <w:start w:val="1"/>
      <w:numFmt w:val="bullet"/>
      <w:lvlText w:val="o"/>
      <w:lvlJc w:val="left"/>
      <w:pPr>
        <w:ind w:left="6145" w:hanging="360"/>
      </w:pPr>
      <w:rPr>
        <w:rFonts w:ascii="Courier New" w:hAnsi="Courier New" w:cs="Courier New" w:hint="default"/>
      </w:rPr>
    </w:lvl>
    <w:lvl w:ilvl="8" w:tplc="04160005" w:tentative="1">
      <w:start w:val="1"/>
      <w:numFmt w:val="bullet"/>
      <w:lvlText w:val=""/>
      <w:lvlJc w:val="left"/>
      <w:pPr>
        <w:ind w:left="6865" w:hanging="360"/>
      </w:pPr>
      <w:rPr>
        <w:rFonts w:ascii="Wingdings" w:hAnsi="Wingdings" w:hint="default"/>
      </w:rPr>
    </w:lvl>
  </w:abstractNum>
  <w:abstractNum w:abstractNumId="19" w15:restartNumberingAfterBreak="0">
    <w:nsid w:val="274F299A"/>
    <w:multiLevelType w:val="multilevel"/>
    <w:tmpl w:val="B6544668"/>
    <w:lvl w:ilvl="0">
      <w:start w:val="10"/>
      <w:numFmt w:val="lowerLetter"/>
      <w:lvlText w:val="%1"/>
      <w:lvlJc w:val="left"/>
      <w:pPr>
        <w:ind w:left="543" w:hanging="442"/>
        <w:jc w:val="left"/>
      </w:pPr>
      <w:rPr>
        <w:rFonts w:hint="default"/>
        <w:lang w:val="pt-PT" w:eastAsia="pt-PT" w:bidi="pt-PT"/>
      </w:rPr>
    </w:lvl>
    <w:lvl w:ilvl="1">
      <w:start w:val="6"/>
      <w:numFmt w:val="decimal"/>
      <w:lvlText w:val="%1.%2"/>
      <w:lvlJc w:val="left"/>
      <w:pPr>
        <w:ind w:left="543" w:hanging="442"/>
        <w:jc w:val="left"/>
      </w:pPr>
      <w:rPr>
        <w:rFonts w:hint="default"/>
        <w:lang w:val="pt-PT" w:eastAsia="pt-PT" w:bidi="pt-PT"/>
      </w:rPr>
    </w:lvl>
    <w:lvl w:ilvl="2">
      <w:start w:val="3"/>
      <w:numFmt w:val="decimal"/>
      <w:lvlText w:val="%1.%2.%3"/>
      <w:lvlJc w:val="left"/>
      <w:pPr>
        <w:ind w:left="543" w:hanging="442"/>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2"/>
        <w:jc w:val="left"/>
      </w:pPr>
      <w:rPr>
        <w:rFonts w:ascii="Arial" w:eastAsia="Arial" w:hAnsi="Arial" w:cs="Arial" w:hint="default"/>
        <w:b/>
        <w:bCs/>
        <w:spacing w:val="-1"/>
        <w:w w:val="99"/>
        <w:sz w:val="20"/>
        <w:szCs w:val="20"/>
        <w:lang w:val="pt-PT" w:eastAsia="pt-PT" w:bidi="pt-PT"/>
      </w:rPr>
    </w:lvl>
    <w:lvl w:ilvl="4">
      <w:numFmt w:val="bullet"/>
      <w:lvlText w:val="•"/>
      <w:lvlJc w:val="left"/>
      <w:pPr>
        <w:ind w:left="3455" w:hanging="612"/>
      </w:pPr>
      <w:rPr>
        <w:rFonts w:hint="default"/>
        <w:lang w:val="pt-PT" w:eastAsia="pt-PT" w:bidi="pt-PT"/>
      </w:rPr>
    </w:lvl>
    <w:lvl w:ilvl="5">
      <w:numFmt w:val="bullet"/>
      <w:lvlText w:val="•"/>
      <w:lvlJc w:val="left"/>
      <w:pPr>
        <w:ind w:left="4427" w:hanging="612"/>
      </w:pPr>
      <w:rPr>
        <w:rFonts w:hint="default"/>
        <w:lang w:val="pt-PT" w:eastAsia="pt-PT" w:bidi="pt-PT"/>
      </w:rPr>
    </w:lvl>
    <w:lvl w:ilvl="6">
      <w:numFmt w:val="bullet"/>
      <w:lvlText w:val="•"/>
      <w:lvlJc w:val="left"/>
      <w:pPr>
        <w:ind w:left="5399" w:hanging="612"/>
      </w:pPr>
      <w:rPr>
        <w:rFonts w:hint="default"/>
        <w:lang w:val="pt-PT" w:eastAsia="pt-PT" w:bidi="pt-PT"/>
      </w:rPr>
    </w:lvl>
    <w:lvl w:ilvl="7">
      <w:numFmt w:val="bullet"/>
      <w:lvlText w:val="•"/>
      <w:lvlJc w:val="left"/>
      <w:pPr>
        <w:ind w:left="6370" w:hanging="612"/>
      </w:pPr>
      <w:rPr>
        <w:rFonts w:hint="default"/>
        <w:lang w:val="pt-PT" w:eastAsia="pt-PT" w:bidi="pt-PT"/>
      </w:rPr>
    </w:lvl>
    <w:lvl w:ilvl="8">
      <w:numFmt w:val="bullet"/>
      <w:lvlText w:val="•"/>
      <w:lvlJc w:val="left"/>
      <w:pPr>
        <w:ind w:left="7342" w:hanging="612"/>
      </w:pPr>
      <w:rPr>
        <w:rFonts w:hint="default"/>
        <w:lang w:val="pt-PT" w:eastAsia="pt-PT" w:bidi="pt-PT"/>
      </w:rPr>
    </w:lvl>
  </w:abstractNum>
  <w:abstractNum w:abstractNumId="20" w15:restartNumberingAfterBreak="0">
    <w:nsid w:val="2951471B"/>
    <w:multiLevelType w:val="hybridMultilevel"/>
    <w:tmpl w:val="4B320EA4"/>
    <w:lvl w:ilvl="0" w:tplc="EE2EDF5E">
      <w:start w:val="1"/>
      <w:numFmt w:val="lowerRoman"/>
      <w:lvlText w:val="%1)"/>
      <w:lvlJc w:val="left"/>
      <w:pPr>
        <w:ind w:left="668" w:hanging="284"/>
        <w:jc w:val="left"/>
      </w:pPr>
      <w:rPr>
        <w:rFonts w:ascii="Arial" w:eastAsia="Arial" w:hAnsi="Arial" w:cs="Arial" w:hint="default"/>
        <w:color w:val="000005"/>
        <w:spacing w:val="-2"/>
        <w:w w:val="99"/>
        <w:sz w:val="20"/>
        <w:szCs w:val="20"/>
        <w:lang w:val="pt-PT" w:eastAsia="pt-PT" w:bidi="pt-PT"/>
      </w:rPr>
    </w:lvl>
    <w:lvl w:ilvl="1" w:tplc="A758673C">
      <w:numFmt w:val="bullet"/>
      <w:lvlText w:val=""/>
      <w:lvlJc w:val="left"/>
      <w:pPr>
        <w:ind w:left="810" w:hanging="209"/>
      </w:pPr>
      <w:rPr>
        <w:rFonts w:ascii="Symbol" w:eastAsia="Symbol" w:hAnsi="Symbol" w:cs="Symbol" w:hint="default"/>
        <w:w w:val="103"/>
        <w:sz w:val="20"/>
        <w:szCs w:val="20"/>
        <w:lang w:val="pt-PT" w:eastAsia="pt-PT" w:bidi="pt-PT"/>
      </w:rPr>
    </w:lvl>
    <w:lvl w:ilvl="2" w:tplc="E03A9EB0">
      <w:numFmt w:val="bullet"/>
      <w:lvlText w:val="•"/>
      <w:lvlJc w:val="left"/>
      <w:pPr>
        <w:ind w:left="1760" w:hanging="209"/>
      </w:pPr>
      <w:rPr>
        <w:rFonts w:hint="default"/>
        <w:lang w:val="pt-PT" w:eastAsia="pt-PT" w:bidi="pt-PT"/>
      </w:rPr>
    </w:lvl>
    <w:lvl w:ilvl="3" w:tplc="6ED2FF06">
      <w:numFmt w:val="bullet"/>
      <w:lvlText w:val="•"/>
      <w:lvlJc w:val="left"/>
      <w:pPr>
        <w:ind w:left="2701" w:hanging="209"/>
      </w:pPr>
      <w:rPr>
        <w:rFonts w:hint="default"/>
        <w:lang w:val="pt-PT" w:eastAsia="pt-PT" w:bidi="pt-PT"/>
      </w:rPr>
    </w:lvl>
    <w:lvl w:ilvl="4" w:tplc="326A72A6">
      <w:numFmt w:val="bullet"/>
      <w:lvlText w:val="•"/>
      <w:lvlJc w:val="left"/>
      <w:pPr>
        <w:ind w:left="3642" w:hanging="209"/>
      </w:pPr>
      <w:rPr>
        <w:rFonts w:hint="default"/>
        <w:lang w:val="pt-PT" w:eastAsia="pt-PT" w:bidi="pt-PT"/>
      </w:rPr>
    </w:lvl>
    <w:lvl w:ilvl="5" w:tplc="A9CA3004">
      <w:numFmt w:val="bullet"/>
      <w:lvlText w:val="•"/>
      <w:lvlJc w:val="left"/>
      <w:pPr>
        <w:ind w:left="4582" w:hanging="209"/>
      </w:pPr>
      <w:rPr>
        <w:rFonts w:hint="default"/>
        <w:lang w:val="pt-PT" w:eastAsia="pt-PT" w:bidi="pt-PT"/>
      </w:rPr>
    </w:lvl>
    <w:lvl w:ilvl="6" w:tplc="5A862CA4">
      <w:numFmt w:val="bullet"/>
      <w:lvlText w:val="•"/>
      <w:lvlJc w:val="left"/>
      <w:pPr>
        <w:ind w:left="5523" w:hanging="209"/>
      </w:pPr>
      <w:rPr>
        <w:rFonts w:hint="default"/>
        <w:lang w:val="pt-PT" w:eastAsia="pt-PT" w:bidi="pt-PT"/>
      </w:rPr>
    </w:lvl>
    <w:lvl w:ilvl="7" w:tplc="DACC7BE4">
      <w:numFmt w:val="bullet"/>
      <w:lvlText w:val="•"/>
      <w:lvlJc w:val="left"/>
      <w:pPr>
        <w:ind w:left="6464" w:hanging="209"/>
      </w:pPr>
      <w:rPr>
        <w:rFonts w:hint="default"/>
        <w:lang w:val="pt-PT" w:eastAsia="pt-PT" w:bidi="pt-PT"/>
      </w:rPr>
    </w:lvl>
    <w:lvl w:ilvl="8" w:tplc="5936E92A">
      <w:numFmt w:val="bullet"/>
      <w:lvlText w:val="•"/>
      <w:lvlJc w:val="left"/>
      <w:pPr>
        <w:ind w:left="7404" w:hanging="209"/>
      </w:pPr>
      <w:rPr>
        <w:rFonts w:hint="default"/>
        <w:lang w:val="pt-PT" w:eastAsia="pt-PT" w:bidi="pt-PT"/>
      </w:rPr>
    </w:lvl>
  </w:abstractNum>
  <w:abstractNum w:abstractNumId="21" w15:restartNumberingAfterBreak="0">
    <w:nsid w:val="2A763C9C"/>
    <w:multiLevelType w:val="multilevel"/>
    <w:tmpl w:val="86E21B52"/>
    <w:lvl w:ilvl="0">
      <w:start w:val="7"/>
      <w:numFmt w:val="lowerLetter"/>
      <w:lvlText w:val="%1"/>
      <w:lvlJc w:val="left"/>
      <w:pPr>
        <w:ind w:left="445" w:hanging="344"/>
        <w:jc w:val="left"/>
      </w:pPr>
      <w:rPr>
        <w:rFonts w:hint="default"/>
        <w:lang w:val="pt-PT" w:eastAsia="pt-PT" w:bidi="pt-PT"/>
      </w:rPr>
    </w:lvl>
    <w:lvl w:ilvl="1">
      <w:start w:val="7"/>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lowerLetter"/>
      <w:lvlText w:val="%3)"/>
      <w:lvlJc w:val="left"/>
      <w:pPr>
        <w:ind w:left="822" w:hanging="360"/>
        <w:jc w:val="left"/>
      </w:pPr>
      <w:rPr>
        <w:rFonts w:ascii="Arial" w:eastAsia="Arial" w:hAnsi="Arial" w:cs="Arial" w:hint="default"/>
        <w:spacing w:val="-1"/>
        <w:w w:val="99"/>
        <w:sz w:val="20"/>
        <w:szCs w:val="20"/>
        <w:lang w:val="pt-PT" w:eastAsia="pt-PT" w:bidi="pt-PT"/>
      </w:rPr>
    </w:lvl>
    <w:lvl w:ilvl="3">
      <w:numFmt w:val="bullet"/>
      <w:lvlText w:val="•"/>
      <w:lvlJc w:val="left"/>
      <w:pPr>
        <w:ind w:left="2701" w:hanging="360"/>
      </w:pPr>
      <w:rPr>
        <w:rFonts w:hint="default"/>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22" w15:restartNumberingAfterBreak="0">
    <w:nsid w:val="2C143C84"/>
    <w:multiLevelType w:val="multilevel"/>
    <w:tmpl w:val="8E0ABFDA"/>
    <w:lvl w:ilvl="0">
      <w:start w:val="2"/>
      <w:numFmt w:val="lowerLetter"/>
      <w:lvlText w:val="%1"/>
      <w:lvlJc w:val="left"/>
      <w:pPr>
        <w:ind w:left="445" w:hanging="344"/>
        <w:jc w:val="left"/>
      </w:pPr>
      <w:rPr>
        <w:rFonts w:hint="default"/>
        <w:lang w:val="pt-PT" w:eastAsia="pt-PT" w:bidi="pt-PT"/>
      </w:rPr>
    </w:lvl>
    <w:lvl w:ilvl="1">
      <w:start w:val="6"/>
      <w:numFmt w:val="decimal"/>
      <w:lvlText w:val="%1.%2"/>
      <w:lvlJc w:val="left"/>
      <w:pPr>
        <w:ind w:left="445" w:hanging="344"/>
        <w:jc w:val="left"/>
      </w:pPr>
      <w:rPr>
        <w:rFonts w:ascii="Arial" w:eastAsia="Arial" w:hAnsi="Arial" w:cs="Arial" w:hint="default"/>
        <w:b/>
        <w:bCs/>
        <w:spacing w:val="-1"/>
        <w:w w:val="99"/>
        <w:sz w:val="20"/>
        <w:szCs w:val="20"/>
        <w:lang w:val="pt-PT" w:eastAsia="pt-PT" w:bidi="pt-PT"/>
      </w:rPr>
    </w:lvl>
    <w:lvl w:ilvl="2">
      <w:numFmt w:val="bullet"/>
      <w:lvlText w:val="•"/>
      <w:lvlJc w:val="left"/>
      <w:pPr>
        <w:ind w:left="2209" w:hanging="344"/>
      </w:pPr>
      <w:rPr>
        <w:rFonts w:hint="default"/>
        <w:lang w:val="pt-PT" w:eastAsia="pt-PT" w:bidi="pt-PT"/>
      </w:rPr>
    </w:lvl>
    <w:lvl w:ilvl="3">
      <w:numFmt w:val="bullet"/>
      <w:lvlText w:val="•"/>
      <w:lvlJc w:val="left"/>
      <w:pPr>
        <w:ind w:left="3093" w:hanging="344"/>
      </w:pPr>
      <w:rPr>
        <w:rFonts w:hint="default"/>
        <w:lang w:val="pt-PT" w:eastAsia="pt-PT" w:bidi="pt-PT"/>
      </w:rPr>
    </w:lvl>
    <w:lvl w:ilvl="4">
      <w:numFmt w:val="bullet"/>
      <w:lvlText w:val="•"/>
      <w:lvlJc w:val="left"/>
      <w:pPr>
        <w:ind w:left="3978" w:hanging="344"/>
      </w:pPr>
      <w:rPr>
        <w:rFonts w:hint="default"/>
        <w:lang w:val="pt-PT" w:eastAsia="pt-PT" w:bidi="pt-PT"/>
      </w:rPr>
    </w:lvl>
    <w:lvl w:ilvl="5">
      <w:numFmt w:val="bullet"/>
      <w:lvlText w:val="•"/>
      <w:lvlJc w:val="left"/>
      <w:pPr>
        <w:ind w:left="4863" w:hanging="344"/>
      </w:pPr>
      <w:rPr>
        <w:rFonts w:hint="default"/>
        <w:lang w:val="pt-PT" w:eastAsia="pt-PT" w:bidi="pt-PT"/>
      </w:rPr>
    </w:lvl>
    <w:lvl w:ilvl="6">
      <w:numFmt w:val="bullet"/>
      <w:lvlText w:val="•"/>
      <w:lvlJc w:val="left"/>
      <w:pPr>
        <w:ind w:left="5747" w:hanging="344"/>
      </w:pPr>
      <w:rPr>
        <w:rFonts w:hint="default"/>
        <w:lang w:val="pt-PT" w:eastAsia="pt-PT" w:bidi="pt-PT"/>
      </w:rPr>
    </w:lvl>
    <w:lvl w:ilvl="7">
      <w:numFmt w:val="bullet"/>
      <w:lvlText w:val="•"/>
      <w:lvlJc w:val="left"/>
      <w:pPr>
        <w:ind w:left="6632" w:hanging="344"/>
      </w:pPr>
      <w:rPr>
        <w:rFonts w:hint="default"/>
        <w:lang w:val="pt-PT" w:eastAsia="pt-PT" w:bidi="pt-PT"/>
      </w:rPr>
    </w:lvl>
    <w:lvl w:ilvl="8">
      <w:numFmt w:val="bullet"/>
      <w:lvlText w:val="•"/>
      <w:lvlJc w:val="left"/>
      <w:pPr>
        <w:ind w:left="7517" w:hanging="344"/>
      </w:pPr>
      <w:rPr>
        <w:rFonts w:hint="default"/>
        <w:lang w:val="pt-PT" w:eastAsia="pt-PT" w:bidi="pt-PT"/>
      </w:rPr>
    </w:lvl>
  </w:abstractNum>
  <w:abstractNum w:abstractNumId="23" w15:restartNumberingAfterBreak="0">
    <w:nsid w:val="2C836C2A"/>
    <w:multiLevelType w:val="multilevel"/>
    <w:tmpl w:val="9CF257E6"/>
    <w:lvl w:ilvl="0">
      <w:start w:val="2"/>
      <w:numFmt w:val="lowerLetter"/>
      <w:lvlText w:val="%1"/>
      <w:lvlJc w:val="left"/>
      <w:pPr>
        <w:ind w:left="611" w:hanging="510"/>
        <w:jc w:val="left"/>
      </w:pPr>
      <w:rPr>
        <w:rFonts w:hint="default"/>
        <w:lang w:val="pt-PT" w:eastAsia="pt-PT" w:bidi="pt-PT"/>
      </w:rPr>
    </w:lvl>
    <w:lvl w:ilvl="1">
      <w:start w:val="5"/>
      <w:numFmt w:val="decimal"/>
      <w:lvlText w:val="%1.%2"/>
      <w:lvlJc w:val="left"/>
      <w:pPr>
        <w:ind w:left="611" w:hanging="510"/>
        <w:jc w:val="left"/>
      </w:pPr>
      <w:rPr>
        <w:rFonts w:hint="default"/>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ascii="Arial" w:eastAsia="Arial" w:hAnsi="Arial" w:cs="Arial" w:hint="default"/>
        <w:spacing w:val="-1"/>
        <w:w w:val="99"/>
        <w:sz w:val="20"/>
        <w:szCs w:val="20"/>
        <w:lang w:val="pt-PT" w:eastAsia="pt-PT" w:bidi="pt-PT"/>
      </w:rPr>
    </w:lvl>
    <w:lvl w:ilvl="4">
      <w:numFmt w:val="bullet"/>
      <w:lvlText w:val="•"/>
      <w:lvlJc w:val="left"/>
      <w:pPr>
        <w:ind w:left="3206" w:hanging="360"/>
      </w:pPr>
      <w:rPr>
        <w:rFonts w:hint="default"/>
        <w:lang w:val="pt-PT" w:eastAsia="pt-PT" w:bidi="pt-PT"/>
      </w:rPr>
    </w:lvl>
    <w:lvl w:ilvl="5">
      <w:numFmt w:val="bullet"/>
      <w:lvlText w:val="•"/>
      <w:lvlJc w:val="left"/>
      <w:pPr>
        <w:ind w:left="4219" w:hanging="360"/>
      </w:pPr>
      <w:rPr>
        <w:rFonts w:hint="default"/>
        <w:lang w:val="pt-PT" w:eastAsia="pt-PT" w:bidi="pt-PT"/>
      </w:rPr>
    </w:lvl>
    <w:lvl w:ilvl="6">
      <w:numFmt w:val="bullet"/>
      <w:lvlText w:val="•"/>
      <w:lvlJc w:val="left"/>
      <w:pPr>
        <w:ind w:left="5233" w:hanging="360"/>
      </w:pPr>
      <w:rPr>
        <w:rFonts w:hint="default"/>
        <w:lang w:val="pt-PT" w:eastAsia="pt-PT" w:bidi="pt-PT"/>
      </w:rPr>
    </w:lvl>
    <w:lvl w:ilvl="7">
      <w:numFmt w:val="bullet"/>
      <w:lvlText w:val="•"/>
      <w:lvlJc w:val="left"/>
      <w:pPr>
        <w:ind w:left="6246" w:hanging="360"/>
      </w:pPr>
      <w:rPr>
        <w:rFonts w:hint="default"/>
        <w:lang w:val="pt-PT" w:eastAsia="pt-PT" w:bidi="pt-PT"/>
      </w:rPr>
    </w:lvl>
    <w:lvl w:ilvl="8">
      <w:numFmt w:val="bullet"/>
      <w:lvlText w:val="•"/>
      <w:lvlJc w:val="left"/>
      <w:pPr>
        <w:ind w:left="7259" w:hanging="360"/>
      </w:pPr>
      <w:rPr>
        <w:rFonts w:hint="default"/>
        <w:lang w:val="pt-PT" w:eastAsia="pt-PT" w:bidi="pt-PT"/>
      </w:rPr>
    </w:lvl>
  </w:abstractNum>
  <w:abstractNum w:abstractNumId="24" w15:restartNumberingAfterBreak="0">
    <w:nsid w:val="2D6B1801"/>
    <w:multiLevelType w:val="multilevel"/>
    <w:tmpl w:val="81F2AAF0"/>
    <w:lvl w:ilvl="0">
      <w:start w:val="1"/>
      <w:numFmt w:val="lowerRoman"/>
      <w:lvlText w:val="%1"/>
      <w:lvlJc w:val="left"/>
      <w:pPr>
        <w:ind w:left="378" w:hanging="276"/>
        <w:jc w:val="left"/>
      </w:pPr>
      <w:rPr>
        <w:rFonts w:hint="default"/>
        <w:lang w:val="pt-PT" w:eastAsia="pt-PT" w:bidi="pt-PT"/>
      </w:rPr>
    </w:lvl>
    <w:lvl w:ilvl="1">
      <w:start w:val="4"/>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numFmt w:val="bullet"/>
      <w:lvlText w:val="•"/>
      <w:lvlJc w:val="left"/>
      <w:pPr>
        <w:ind w:left="1633" w:hanging="444"/>
      </w:pPr>
      <w:rPr>
        <w:rFonts w:hint="default"/>
        <w:lang w:val="pt-PT" w:eastAsia="pt-PT" w:bidi="pt-PT"/>
      </w:rPr>
    </w:lvl>
    <w:lvl w:ilvl="4">
      <w:numFmt w:val="bullet"/>
      <w:lvlText w:val="•"/>
      <w:lvlJc w:val="left"/>
      <w:pPr>
        <w:ind w:left="2726" w:hanging="444"/>
      </w:pPr>
      <w:rPr>
        <w:rFonts w:hint="default"/>
        <w:lang w:val="pt-PT" w:eastAsia="pt-PT" w:bidi="pt-PT"/>
      </w:rPr>
    </w:lvl>
    <w:lvl w:ilvl="5">
      <w:numFmt w:val="bullet"/>
      <w:lvlText w:val="•"/>
      <w:lvlJc w:val="left"/>
      <w:pPr>
        <w:ind w:left="3819" w:hanging="444"/>
      </w:pPr>
      <w:rPr>
        <w:rFonts w:hint="default"/>
        <w:lang w:val="pt-PT" w:eastAsia="pt-PT" w:bidi="pt-PT"/>
      </w:rPr>
    </w:lvl>
    <w:lvl w:ilvl="6">
      <w:numFmt w:val="bullet"/>
      <w:lvlText w:val="•"/>
      <w:lvlJc w:val="left"/>
      <w:pPr>
        <w:ind w:left="4913" w:hanging="444"/>
      </w:pPr>
      <w:rPr>
        <w:rFonts w:hint="default"/>
        <w:lang w:val="pt-PT" w:eastAsia="pt-PT" w:bidi="pt-PT"/>
      </w:rPr>
    </w:lvl>
    <w:lvl w:ilvl="7">
      <w:numFmt w:val="bullet"/>
      <w:lvlText w:val="•"/>
      <w:lvlJc w:val="left"/>
      <w:pPr>
        <w:ind w:left="6006" w:hanging="444"/>
      </w:pPr>
      <w:rPr>
        <w:rFonts w:hint="default"/>
        <w:lang w:val="pt-PT" w:eastAsia="pt-PT" w:bidi="pt-PT"/>
      </w:rPr>
    </w:lvl>
    <w:lvl w:ilvl="8">
      <w:numFmt w:val="bullet"/>
      <w:lvlText w:val="•"/>
      <w:lvlJc w:val="left"/>
      <w:pPr>
        <w:ind w:left="7099" w:hanging="444"/>
      </w:pPr>
      <w:rPr>
        <w:rFonts w:hint="default"/>
        <w:lang w:val="pt-PT" w:eastAsia="pt-PT" w:bidi="pt-PT"/>
      </w:rPr>
    </w:lvl>
  </w:abstractNum>
  <w:abstractNum w:abstractNumId="25" w15:restartNumberingAfterBreak="0">
    <w:nsid w:val="2E32711E"/>
    <w:multiLevelType w:val="multilevel"/>
    <w:tmpl w:val="32844B40"/>
    <w:lvl w:ilvl="0">
      <w:start w:val="11"/>
      <w:numFmt w:val="lowerLetter"/>
      <w:lvlText w:val="%1"/>
      <w:lvlJc w:val="left"/>
      <w:pPr>
        <w:ind w:left="606" w:hanging="504"/>
        <w:jc w:val="left"/>
      </w:pPr>
      <w:rPr>
        <w:rFonts w:hint="default"/>
        <w:lang w:val="pt-PT" w:eastAsia="pt-PT" w:bidi="pt-PT"/>
      </w:rPr>
    </w:lvl>
    <w:lvl w:ilvl="1">
      <w:start w:val="2"/>
      <w:numFmt w:val="decimal"/>
      <w:lvlText w:val="%1.%2"/>
      <w:lvlJc w:val="left"/>
      <w:pPr>
        <w:ind w:left="606" w:hanging="504"/>
        <w:jc w:val="left"/>
      </w:pPr>
      <w:rPr>
        <w:rFonts w:hint="default"/>
        <w:lang w:val="pt-PT" w:eastAsia="pt-PT" w:bidi="pt-PT"/>
      </w:rPr>
    </w:lvl>
    <w:lvl w:ilvl="2">
      <w:start w:val="2"/>
      <w:numFmt w:val="decimal"/>
      <w:lvlText w:val="%1.%2.%3."/>
      <w:lvlJc w:val="left"/>
      <w:pPr>
        <w:ind w:left="606" w:hanging="504"/>
        <w:jc w:val="left"/>
      </w:pPr>
      <w:rPr>
        <w:rFonts w:ascii="Arial" w:eastAsia="Arial" w:hAnsi="Arial" w:cs="Arial" w:hint="default"/>
        <w:b/>
        <w:bCs/>
        <w:spacing w:val="-3"/>
        <w:w w:val="99"/>
        <w:sz w:val="18"/>
        <w:szCs w:val="18"/>
        <w:lang w:val="pt-PT" w:eastAsia="pt-PT" w:bidi="pt-PT"/>
      </w:rPr>
    </w:lvl>
    <w:lvl w:ilvl="3">
      <w:start w:val="1"/>
      <w:numFmt w:val="lowerLetter"/>
      <w:lvlText w:val="%4)"/>
      <w:lvlJc w:val="left"/>
      <w:pPr>
        <w:ind w:left="822" w:hanging="360"/>
        <w:jc w:val="left"/>
      </w:pPr>
      <w:rPr>
        <w:rFonts w:ascii="Arial" w:eastAsia="Arial" w:hAnsi="Arial" w:cs="Arial" w:hint="default"/>
        <w:w w:val="99"/>
        <w:sz w:val="18"/>
        <w:szCs w:val="18"/>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26" w15:restartNumberingAfterBreak="0">
    <w:nsid w:val="31764B1C"/>
    <w:multiLevelType w:val="hybridMultilevel"/>
    <w:tmpl w:val="4888E672"/>
    <w:lvl w:ilvl="0" w:tplc="68421EC4">
      <w:start w:val="1"/>
      <w:numFmt w:val="lowerLetter"/>
      <w:lvlText w:val="%1)"/>
      <w:lvlJc w:val="left"/>
      <w:pPr>
        <w:ind w:left="385" w:hanging="284"/>
        <w:jc w:val="left"/>
      </w:pPr>
      <w:rPr>
        <w:rFonts w:ascii="Arial" w:eastAsia="Arial" w:hAnsi="Arial" w:cs="Arial" w:hint="default"/>
        <w:spacing w:val="-1"/>
        <w:w w:val="99"/>
        <w:sz w:val="20"/>
        <w:szCs w:val="20"/>
        <w:lang w:val="pt-PT" w:eastAsia="pt-PT" w:bidi="pt-PT"/>
      </w:rPr>
    </w:lvl>
    <w:lvl w:ilvl="1" w:tplc="C51E8CA2">
      <w:numFmt w:val="bullet"/>
      <w:lvlText w:val="•"/>
      <w:lvlJc w:val="left"/>
      <w:pPr>
        <w:ind w:left="380" w:hanging="284"/>
      </w:pPr>
      <w:rPr>
        <w:rFonts w:hint="default"/>
        <w:lang w:val="pt-PT" w:eastAsia="pt-PT" w:bidi="pt-PT"/>
      </w:rPr>
    </w:lvl>
    <w:lvl w:ilvl="2" w:tplc="A17488F2">
      <w:numFmt w:val="bullet"/>
      <w:lvlText w:val="•"/>
      <w:lvlJc w:val="left"/>
      <w:pPr>
        <w:ind w:left="1369" w:hanging="284"/>
      </w:pPr>
      <w:rPr>
        <w:rFonts w:hint="default"/>
        <w:lang w:val="pt-PT" w:eastAsia="pt-PT" w:bidi="pt-PT"/>
      </w:rPr>
    </w:lvl>
    <w:lvl w:ilvl="3" w:tplc="13C4A2E4">
      <w:numFmt w:val="bullet"/>
      <w:lvlText w:val="•"/>
      <w:lvlJc w:val="left"/>
      <w:pPr>
        <w:ind w:left="2359" w:hanging="284"/>
      </w:pPr>
      <w:rPr>
        <w:rFonts w:hint="default"/>
        <w:lang w:val="pt-PT" w:eastAsia="pt-PT" w:bidi="pt-PT"/>
      </w:rPr>
    </w:lvl>
    <w:lvl w:ilvl="4" w:tplc="9968D788">
      <w:numFmt w:val="bullet"/>
      <w:lvlText w:val="•"/>
      <w:lvlJc w:val="left"/>
      <w:pPr>
        <w:ind w:left="3348" w:hanging="284"/>
      </w:pPr>
      <w:rPr>
        <w:rFonts w:hint="default"/>
        <w:lang w:val="pt-PT" w:eastAsia="pt-PT" w:bidi="pt-PT"/>
      </w:rPr>
    </w:lvl>
    <w:lvl w:ilvl="5" w:tplc="F446EC8C">
      <w:numFmt w:val="bullet"/>
      <w:lvlText w:val="•"/>
      <w:lvlJc w:val="left"/>
      <w:pPr>
        <w:ind w:left="4338" w:hanging="284"/>
      </w:pPr>
      <w:rPr>
        <w:rFonts w:hint="default"/>
        <w:lang w:val="pt-PT" w:eastAsia="pt-PT" w:bidi="pt-PT"/>
      </w:rPr>
    </w:lvl>
    <w:lvl w:ilvl="6" w:tplc="366E690C">
      <w:numFmt w:val="bullet"/>
      <w:lvlText w:val="•"/>
      <w:lvlJc w:val="left"/>
      <w:pPr>
        <w:ind w:left="5328" w:hanging="284"/>
      </w:pPr>
      <w:rPr>
        <w:rFonts w:hint="default"/>
        <w:lang w:val="pt-PT" w:eastAsia="pt-PT" w:bidi="pt-PT"/>
      </w:rPr>
    </w:lvl>
    <w:lvl w:ilvl="7" w:tplc="8A820552">
      <w:numFmt w:val="bullet"/>
      <w:lvlText w:val="•"/>
      <w:lvlJc w:val="left"/>
      <w:pPr>
        <w:ind w:left="6317" w:hanging="284"/>
      </w:pPr>
      <w:rPr>
        <w:rFonts w:hint="default"/>
        <w:lang w:val="pt-PT" w:eastAsia="pt-PT" w:bidi="pt-PT"/>
      </w:rPr>
    </w:lvl>
    <w:lvl w:ilvl="8" w:tplc="995A9B50">
      <w:numFmt w:val="bullet"/>
      <w:lvlText w:val="•"/>
      <w:lvlJc w:val="left"/>
      <w:pPr>
        <w:ind w:left="7307" w:hanging="284"/>
      </w:pPr>
      <w:rPr>
        <w:rFonts w:hint="default"/>
        <w:lang w:val="pt-PT" w:eastAsia="pt-PT" w:bidi="pt-PT"/>
      </w:rPr>
    </w:lvl>
  </w:abstractNum>
  <w:abstractNum w:abstractNumId="27" w15:restartNumberingAfterBreak="0">
    <w:nsid w:val="32786616"/>
    <w:multiLevelType w:val="multilevel"/>
    <w:tmpl w:val="6CBCCB54"/>
    <w:lvl w:ilvl="0">
      <w:start w:val="7"/>
      <w:numFmt w:val="lowerLetter"/>
      <w:lvlText w:val="%1"/>
      <w:lvlJc w:val="left"/>
      <w:pPr>
        <w:ind w:left="611" w:hanging="510"/>
        <w:jc w:val="left"/>
      </w:pPr>
      <w:rPr>
        <w:rFonts w:hint="default"/>
        <w:lang w:val="pt-PT" w:eastAsia="pt-PT" w:bidi="pt-PT"/>
      </w:rPr>
    </w:lvl>
    <w:lvl w:ilvl="1">
      <w:start w:val="2"/>
      <w:numFmt w:val="decimal"/>
      <w:lvlText w:val="%1.%2"/>
      <w:lvlJc w:val="left"/>
      <w:pPr>
        <w:ind w:left="611" w:hanging="510"/>
        <w:jc w:val="left"/>
      </w:pPr>
      <w:rPr>
        <w:rFonts w:hint="default"/>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ascii="Arial" w:eastAsia="Arial" w:hAnsi="Arial" w:cs="Arial" w:hint="default"/>
        <w:spacing w:val="-1"/>
        <w:w w:val="99"/>
        <w:sz w:val="20"/>
        <w:szCs w:val="20"/>
        <w:lang w:val="pt-PT" w:eastAsia="pt-PT" w:bidi="pt-PT"/>
      </w:rPr>
    </w:lvl>
    <w:lvl w:ilvl="4">
      <w:numFmt w:val="bullet"/>
      <w:lvlText w:val="-"/>
      <w:lvlJc w:val="left"/>
      <w:pPr>
        <w:ind w:left="987" w:hanging="178"/>
      </w:pPr>
      <w:rPr>
        <w:rFonts w:ascii="Arial" w:eastAsia="Arial" w:hAnsi="Arial" w:cs="Arial" w:hint="default"/>
        <w:w w:val="99"/>
        <w:sz w:val="20"/>
        <w:szCs w:val="20"/>
        <w:lang w:val="pt-PT" w:eastAsia="pt-PT" w:bidi="pt-PT"/>
      </w:rPr>
    </w:lvl>
    <w:lvl w:ilvl="5">
      <w:numFmt w:val="bullet"/>
      <w:lvlText w:val="•"/>
      <w:lvlJc w:val="left"/>
      <w:pPr>
        <w:ind w:left="2531" w:hanging="178"/>
      </w:pPr>
      <w:rPr>
        <w:rFonts w:hint="default"/>
        <w:lang w:val="pt-PT" w:eastAsia="pt-PT" w:bidi="pt-PT"/>
      </w:rPr>
    </w:lvl>
    <w:lvl w:ilvl="6">
      <w:numFmt w:val="bullet"/>
      <w:lvlText w:val="•"/>
      <w:lvlJc w:val="left"/>
      <w:pPr>
        <w:ind w:left="3882" w:hanging="178"/>
      </w:pPr>
      <w:rPr>
        <w:rFonts w:hint="default"/>
        <w:lang w:val="pt-PT" w:eastAsia="pt-PT" w:bidi="pt-PT"/>
      </w:rPr>
    </w:lvl>
    <w:lvl w:ilvl="7">
      <w:numFmt w:val="bullet"/>
      <w:lvlText w:val="•"/>
      <w:lvlJc w:val="left"/>
      <w:pPr>
        <w:ind w:left="5233" w:hanging="178"/>
      </w:pPr>
      <w:rPr>
        <w:rFonts w:hint="default"/>
        <w:lang w:val="pt-PT" w:eastAsia="pt-PT" w:bidi="pt-PT"/>
      </w:rPr>
    </w:lvl>
    <w:lvl w:ilvl="8">
      <w:numFmt w:val="bullet"/>
      <w:lvlText w:val="•"/>
      <w:lvlJc w:val="left"/>
      <w:pPr>
        <w:ind w:left="6584" w:hanging="178"/>
      </w:pPr>
      <w:rPr>
        <w:rFonts w:hint="default"/>
        <w:lang w:val="pt-PT" w:eastAsia="pt-PT" w:bidi="pt-PT"/>
      </w:rPr>
    </w:lvl>
  </w:abstractNum>
  <w:abstractNum w:abstractNumId="28" w15:restartNumberingAfterBreak="0">
    <w:nsid w:val="32A34961"/>
    <w:multiLevelType w:val="multilevel"/>
    <w:tmpl w:val="F4EEFB0E"/>
    <w:lvl w:ilvl="0">
      <w:start w:val="13"/>
      <w:numFmt w:val="lowerLetter"/>
      <w:lvlText w:val="%1"/>
      <w:lvlJc w:val="left"/>
      <w:pPr>
        <w:ind w:left="613" w:hanging="512"/>
        <w:jc w:val="left"/>
      </w:pPr>
      <w:rPr>
        <w:rFonts w:hint="default"/>
        <w:lang w:val="pt-PT" w:eastAsia="pt-PT" w:bidi="pt-PT"/>
      </w:rPr>
    </w:lvl>
    <w:lvl w:ilvl="1">
      <w:start w:val="2"/>
      <w:numFmt w:val="decimal"/>
      <w:lvlText w:val="%1.%2"/>
      <w:lvlJc w:val="left"/>
      <w:pPr>
        <w:ind w:left="613" w:hanging="512"/>
        <w:jc w:val="left"/>
      </w:pPr>
      <w:rPr>
        <w:rFonts w:hint="default"/>
        <w:lang w:val="pt-PT" w:eastAsia="pt-PT" w:bidi="pt-PT"/>
      </w:rPr>
    </w:lvl>
    <w:lvl w:ilvl="2">
      <w:start w:val="4"/>
      <w:numFmt w:val="decimal"/>
      <w:lvlText w:val="%1.%2.%3"/>
      <w:lvlJc w:val="left"/>
      <w:pPr>
        <w:ind w:left="613" w:hanging="512"/>
        <w:jc w:val="left"/>
      </w:pPr>
      <w:rPr>
        <w:rFonts w:ascii="Arial" w:eastAsia="Arial" w:hAnsi="Arial" w:cs="Arial" w:hint="default"/>
        <w:b/>
        <w:bCs/>
        <w:w w:val="99"/>
        <w:sz w:val="18"/>
        <w:szCs w:val="18"/>
        <w:lang w:val="pt-PT" w:eastAsia="pt-PT" w:bidi="pt-PT"/>
      </w:rPr>
    </w:lvl>
    <w:lvl w:ilvl="3">
      <w:start w:val="1"/>
      <w:numFmt w:val="decimal"/>
      <w:lvlText w:val="%1.%2.%3.%4"/>
      <w:lvlJc w:val="left"/>
      <w:pPr>
        <w:ind w:left="764" w:hanging="663"/>
        <w:jc w:val="left"/>
      </w:pPr>
      <w:rPr>
        <w:rFonts w:ascii="Arial" w:eastAsia="Arial" w:hAnsi="Arial" w:cs="Arial" w:hint="default"/>
        <w:b/>
        <w:bCs/>
        <w:spacing w:val="-2"/>
        <w:w w:val="99"/>
        <w:sz w:val="18"/>
        <w:szCs w:val="18"/>
        <w:lang w:val="pt-PT" w:eastAsia="pt-PT" w:bidi="pt-PT"/>
      </w:rPr>
    </w:lvl>
    <w:lvl w:ilvl="4">
      <w:numFmt w:val="bullet"/>
      <w:lvlText w:val=""/>
      <w:lvlJc w:val="left"/>
      <w:pPr>
        <w:ind w:left="822" w:hanging="360"/>
      </w:pPr>
      <w:rPr>
        <w:rFonts w:ascii="Symbol" w:eastAsia="Symbol" w:hAnsi="Symbol" w:cs="Symbol" w:hint="default"/>
        <w:w w:val="100"/>
        <w:sz w:val="18"/>
        <w:szCs w:val="18"/>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29" w15:restartNumberingAfterBreak="0">
    <w:nsid w:val="3517652B"/>
    <w:multiLevelType w:val="hybridMultilevel"/>
    <w:tmpl w:val="D7B00A16"/>
    <w:lvl w:ilvl="0" w:tplc="6E82E446">
      <w:numFmt w:val="bullet"/>
      <w:lvlText w:val=""/>
      <w:lvlJc w:val="left"/>
      <w:pPr>
        <w:ind w:left="1530" w:hanging="360"/>
      </w:pPr>
      <w:rPr>
        <w:rFonts w:ascii="Symbol" w:eastAsia="Symbol" w:hAnsi="Symbol" w:cs="Symbol" w:hint="default"/>
        <w:w w:val="99"/>
        <w:sz w:val="20"/>
        <w:szCs w:val="20"/>
        <w:lang w:val="pt-PT" w:eastAsia="pt-PT" w:bidi="pt-PT"/>
      </w:rPr>
    </w:lvl>
    <w:lvl w:ilvl="1" w:tplc="F1E21C66">
      <w:numFmt w:val="bullet"/>
      <w:lvlText w:val="•"/>
      <w:lvlJc w:val="left"/>
      <w:pPr>
        <w:ind w:left="2314" w:hanging="360"/>
      </w:pPr>
      <w:rPr>
        <w:rFonts w:hint="default"/>
        <w:lang w:val="pt-PT" w:eastAsia="pt-PT" w:bidi="pt-PT"/>
      </w:rPr>
    </w:lvl>
    <w:lvl w:ilvl="2" w:tplc="EDB4B394">
      <w:numFmt w:val="bullet"/>
      <w:lvlText w:val="•"/>
      <w:lvlJc w:val="left"/>
      <w:pPr>
        <w:ind w:left="3089" w:hanging="360"/>
      </w:pPr>
      <w:rPr>
        <w:rFonts w:hint="default"/>
        <w:lang w:val="pt-PT" w:eastAsia="pt-PT" w:bidi="pt-PT"/>
      </w:rPr>
    </w:lvl>
    <w:lvl w:ilvl="3" w:tplc="C51078FC">
      <w:numFmt w:val="bullet"/>
      <w:lvlText w:val="•"/>
      <w:lvlJc w:val="left"/>
      <w:pPr>
        <w:ind w:left="3863" w:hanging="360"/>
      </w:pPr>
      <w:rPr>
        <w:rFonts w:hint="default"/>
        <w:lang w:val="pt-PT" w:eastAsia="pt-PT" w:bidi="pt-PT"/>
      </w:rPr>
    </w:lvl>
    <w:lvl w:ilvl="4" w:tplc="CDEA28E2">
      <w:numFmt w:val="bullet"/>
      <w:lvlText w:val="•"/>
      <w:lvlJc w:val="left"/>
      <w:pPr>
        <w:ind w:left="4638" w:hanging="360"/>
      </w:pPr>
      <w:rPr>
        <w:rFonts w:hint="default"/>
        <w:lang w:val="pt-PT" w:eastAsia="pt-PT" w:bidi="pt-PT"/>
      </w:rPr>
    </w:lvl>
    <w:lvl w:ilvl="5" w:tplc="A9DCD4CC">
      <w:numFmt w:val="bullet"/>
      <w:lvlText w:val="•"/>
      <w:lvlJc w:val="left"/>
      <w:pPr>
        <w:ind w:left="5413" w:hanging="360"/>
      </w:pPr>
      <w:rPr>
        <w:rFonts w:hint="default"/>
        <w:lang w:val="pt-PT" w:eastAsia="pt-PT" w:bidi="pt-PT"/>
      </w:rPr>
    </w:lvl>
    <w:lvl w:ilvl="6" w:tplc="20187DE0">
      <w:numFmt w:val="bullet"/>
      <w:lvlText w:val="•"/>
      <w:lvlJc w:val="left"/>
      <w:pPr>
        <w:ind w:left="6187" w:hanging="360"/>
      </w:pPr>
      <w:rPr>
        <w:rFonts w:hint="default"/>
        <w:lang w:val="pt-PT" w:eastAsia="pt-PT" w:bidi="pt-PT"/>
      </w:rPr>
    </w:lvl>
    <w:lvl w:ilvl="7" w:tplc="7E24C0E6">
      <w:numFmt w:val="bullet"/>
      <w:lvlText w:val="•"/>
      <w:lvlJc w:val="left"/>
      <w:pPr>
        <w:ind w:left="6962" w:hanging="360"/>
      </w:pPr>
      <w:rPr>
        <w:rFonts w:hint="default"/>
        <w:lang w:val="pt-PT" w:eastAsia="pt-PT" w:bidi="pt-PT"/>
      </w:rPr>
    </w:lvl>
    <w:lvl w:ilvl="8" w:tplc="AE1ABC70">
      <w:numFmt w:val="bullet"/>
      <w:lvlText w:val="•"/>
      <w:lvlJc w:val="left"/>
      <w:pPr>
        <w:ind w:left="7737" w:hanging="360"/>
      </w:pPr>
      <w:rPr>
        <w:rFonts w:hint="default"/>
        <w:lang w:val="pt-PT" w:eastAsia="pt-PT" w:bidi="pt-PT"/>
      </w:rPr>
    </w:lvl>
  </w:abstractNum>
  <w:abstractNum w:abstractNumId="30" w15:restartNumberingAfterBreak="0">
    <w:nsid w:val="356067DA"/>
    <w:multiLevelType w:val="hybridMultilevel"/>
    <w:tmpl w:val="C658BCAE"/>
    <w:lvl w:ilvl="0" w:tplc="F07A2052">
      <w:start w:val="1"/>
      <w:numFmt w:val="lowerLetter"/>
      <w:lvlText w:val="%1)"/>
      <w:lvlJc w:val="left"/>
      <w:pPr>
        <w:ind w:left="810" w:hanging="300"/>
        <w:jc w:val="left"/>
      </w:pPr>
      <w:rPr>
        <w:rFonts w:ascii="Arial" w:eastAsia="Arial" w:hAnsi="Arial" w:cs="Arial" w:hint="default"/>
        <w:w w:val="99"/>
        <w:sz w:val="20"/>
        <w:szCs w:val="20"/>
        <w:lang w:val="pt-PT" w:eastAsia="pt-PT" w:bidi="pt-PT"/>
      </w:rPr>
    </w:lvl>
    <w:lvl w:ilvl="1" w:tplc="6F629B9A">
      <w:numFmt w:val="bullet"/>
      <w:lvlText w:val="•"/>
      <w:lvlJc w:val="left"/>
      <w:pPr>
        <w:ind w:left="1666" w:hanging="300"/>
      </w:pPr>
      <w:rPr>
        <w:rFonts w:hint="default"/>
        <w:lang w:val="pt-PT" w:eastAsia="pt-PT" w:bidi="pt-PT"/>
      </w:rPr>
    </w:lvl>
    <w:lvl w:ilvl="2" w:tplc="C9D0B49C">
      <w:numFmt w:val="bullet"/>
      <w:lvlText w:val="•"/>
      <w:lvlJc w:val="left"/>
      <w:pPr>
        <w:ind w:left="2513" w:hanging="300"/>
      </w:pPr>
      <w:rPr>
        <w:rFonts w:hint="default"/>
        <w:lang w:val="pt-PT" w:eastAsia="pt-PT" w:bidi="pt-PT"/>
      </w:rPr>
    </w:lvl>
    <w:lvl w:ilvl="3" w:tplc="56929B86">
      <w:numFmt w:val="bullet"/>
      <w:lvlText w:val="•"/>
      <w:lvlJc w:val="left"/>
      <w:pPr>
        <w:ind w:left="3359" w:hanging="300"/>
      </w:pPr>
      <w:rPr>
        <w:rFonts w:hint="default"/>
        <w:lang w:val="pt-PT" w:eastAsia="pt-PT" w:bidi="pt-PT"/>
      </w:rPr>
    </w:lvl>
    <w:lvl w:ilvl="4" w:tplc="002A9028">
      <w:numFmt w:val="bullet"/>
      <w:lvlText w:val="•"/>
      <w:lvlJc w:val="left"/>
      <w:pPr>
        <w:ind w:left="4206" w:hanging="300"/>
      </w:pPr>
      <w:rPr>
        <w:rFonts w:hint="default"/>
        <w:lang w:val="pt-PT" w:eastAsia="pt-PT" w:bidi="pt-PT"/>
      </w:rPr>
    </w:lvl>
    <w:lvl w:ilvl="5" w:tplc="B386D030">
      <w:numFmt w:val="bullet"/>
      <w:lvlText w:val="•"/>
      <w:lvlJc w:val="left"/>
      <w:pPr>
        <w:ind w:left="5053" w:hanging="300"/>
      </w:pPr>
      <w:rPr>
        <w:rFonts w:hint="default"/>
        <w:lang w:val="pt-PT" w:eastAsia="pt-PT" w:bidi="pt-PT"/>
      </w:rPr>
    </w:lvl>
    <w:lvl w:ilvl="6" w:tplc="7602C3AE">
      <w:numFmt w:val="bullet"/>
      <w:lvlText w:val="•"/>
      <w:lvlJc w:val="left"/>
      <w:pPr>
        <w:ind w:left="5899" w:hanging="300"/>
      </w:pPr>
      <w:rPr>
        <w:rFonts w:hint="default"/>
        <w:lang w:val="pt-PT" w:eastAsia="pt-PT" w:bidi="pt-PT"/>
      </w:rPr>
    </w:lvl>
    <w:lvl w:ilvl="7" w:tplc="7E6EDFC4">
      <w:numFmt w:val="bullet"/>
      <w:lvlText w:val="•"/>
      <w:lvlJc w:val="left"/>
      <w:pPr>
        <w:ind w:left="6746" w:hanging="300"/>
      </w:pPr>
      <w:rPr>
        <w:rFonts w:hint="default"/>
        <w:lang w:val="pt-PT" w:eastAsia="pt-PT" w:bidi="pt-PT"/>
      </w:rPr>
    </w:lvl>
    <w:lvl w:ilvl="8" w:tplc="F5764832">
      <w:numFmt w:val="bullet"/>
      <w:lvlText w:val="•"/>
      <w:lvlJc w:val="left"/>
      <w:pPr>
        <w:ind w:left="7593" w:hanging="300"/>
      </w:pPr>
      <w:rPr>
        <w:rFonts w:hint="default"/>
        <w:lang w:val="pt-PT" w:eastAsia="pt-PT" w:bidi="pt-PT"/>
      </w:rPr>
    </w:lvl>
  </w:abstractNum>
  <w:abstractNum w:abstractNumId="31" w15:restartNumberingAfterBreak="0">
    <w:nsid w:val="36DD690A"/>
    <w:multiLevelType w:val="multilevel"/>
    <w:tmpl w:val="B8725D6E"/>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15:restartNumberingAfterBreak="0">
    <w:nsid w:val="39791F80"/>
    <w:multiLevelType w:val="multilevel"/>
    <w:tmpl w:val="FD2C43E6"/>
    <w:lvl w:ilvl="0">
      <w:start w:val="10"/>
      <w:numFmt w:val="lowerLetter"/>
      <w:lvlText w:val="%1"/>
      <w:lvlJc w:val="left"/>
      <w:pPr>
        <w:ind w:left="545" w:hanging="444"/>
        <w:jc w:val="left"/>
      </w:pPr>
      <w:rPr>
        <w:rFonts w:hint="default"/>
        <w:lang w:val="pt-PT" w:eastAsia="pt-PT" w:bidi="pt-PT"/>
      </w:rPr>
    </w:lvl>
    <w:lvl w:ilvl="1">
      <w:start w:val="7"/>
      <w:numFmt w:val="decimal"/>
      <w:lvlText w:val="%1.%2"/>
      <w:lvlJc w:val="left"/>
      <w:pPr>
        <w:ind w:left="545" w:hanging="444"/>
        <w:jc w:val="left"/>
      </w:pPr>
      <w:rPr>
        <w:rFonts w:hint="default"/>
        <w:lang w:val="pt-PT" w:eastAsia="pt-PT" w:bidi="pt-PT"/>
      </w:rPr>
    </w:lvl>
    <w:lvl w:ilvl="2">
      <w:start w:val="2"/>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2" w:hanging="610"/>
        <w:jc w:val="left"/>
      </w:pPr>
      <w:rPr>
        <w:rFonts w:ascii="Arial" w:eastAsia="Arial" w:hAnsi="Arial" w:cs="Arial" w:hint="default"/>
        <w:b/>
        <w:bCs/>
        <w:spacing w:val="-1"/>
        <w:w w:val="99"/>
        <w:sz w:val="20"/>
        <w:szCs w:val="20"/>
        <w:lang w:val="pt-PT" w:eastAsia="pt-PT" w:bidi="pt-PT"/>
      </w:rPr>
    </w:lvl>
    <w:lvl w:ilvl="4">
      <w:start w:val="1"/>
      <w:numFmt w:val="decimal"/>
      <w:lvlText w:val="%1.%2.%3.%4.%5"/>
      <w:lvlJc w:val="left"/>
      <w:pPr>
        <w:ind w:left="877" w:hanging="776"/>
        <w:jc w:val="left"/>
      </w:pPr>
      <w:rPr>
        <w:rFonts w:ascii="Arial" w:eastAsia="Arial" w:hAnsi="Arial" w:cs="Arial" w:hint="default"/>
        <w:b/>
        <w:bCs/>
        <w:spacing w:val="-1"/>
        <w:w w:val="99"/>
        <w:sz w:val="20"/>
        <w:szCs w:val="20"/>
        <w:lang w:val="pt-PT" w:eastAsia="pt-PT" w:bidi="pt-PT"/>
      </w:rPr>
    </w:lvl>
    <w:lvl w:ilvl="5">
      <w:numFmt w:val="bullet"/>
      <w:lvlText w:val="•"/>
      <w:lvlJc w:val="left"/>
      <w:pPr>
        <w:ind w:left="4032" w:hanging="776"/>
      </w:pPr>
      <w:rPr>
        <w:rFonts w:hint="default"/>
        <w:lang w:val="pt-PT" w:eastAsia="pt-PT" w:bidi="pt-PT"/>
      </w:rPr>
    </w:lvl>
    <w:lvl w:ilvl="6">
      <w:numFmt w:val="bullet"/>
      <w:lvlText w:val="•"/>
      <w:lvlJc w:val="left"/>
      <w:pPr>
        <w:ind w:left="5083" w:hanging="776"/>
      </w:pPr>
      <w:rPr>
        <w:rFonts w:hint="default"/>
        <w:lang w:val="pt-PT" w:eastAsia="pt-PT" w:bidi="pt-PT"/>
      </w:rPr>
    </w:lvl>
    <w:lvl w:ilvl="7">
      <w:numFmt w:val="bullet"/>
      <w:lvlText w:val="•"/>
      <w:lvlJc w:val="left"/>
      <w:pPr>
        <w:ind w:left="6134" w:hanging="776"/>
      </w:pPr>
      <w:rPr>
        <w:rFonts w:hint="default"/>
        <w:lang w:val="pt-PT" w:eastAsia="pt-PT" w:bidi="pt-PT"/>
      </w:rPr>
    </w:lvl>
    <w:lvl w:ilvl="8">
      <w:numFmt w:val="bullet"/>
      <w:lvlText w:val="•"/>
      <w:lvlJc w:val="left"/>
      <w:pPr>
        <w:ind w:left="7184" w:hanging="776"/>
      </w:pPr>
      <w:rPr>
        <w:rFonts w:hint="default"/>
        <w:lang w:val="pt-PT" w:eastAsia="pt-PT" w:bidi="pt-PT"/>
      </w:rPr>
    </w:lvl>
  </w:abstractNum>
  <w:abstractNum w:abstractNumId="33" w15:restartNumberingAfterBreak="0">
    <w:nsid w:val="3A7F6672"/>
    <w:multiLevelType w:val="multilevel"/>
    <w:tmpl w:val="47366774"/>
    <w:lvl w:ilvl="0">
      <w:start w:val="1"/>
      <w:numFmt w:val="lowerRoman"/>
      <w:lvlText w:val="%1"/>
      <w:lvlJc w:val="left"/>
      <w:pPr>
        <w:ind w:left="735" w:hanging="276"/>
        <w:jc w:val="left"/>
      </w:pPr>
      <w:rPr>
        <w:rFonts w:hint="default"/>
        <w:lang w:val="pt-PT" w:eastAsia="pt-PT" w:bidi="pt-PT"/>
      </w:rPr>
    </w:lvl>
    <w:lvl w:ilvl="1">
      <w:start w:val="7"/>
      <w:numFmt w:val="decimal"/>
      <w:lvlText w:val="%1.%2"/>
      <w:lvlJc w:val="left"/>
      <w:pPr>
        <w:ind w:left="735" w:hanging="276"/>
        <w:jc w:val="left"/>
      </w:pPr>
      <w:rPr>
        <w:rFonts w:ascii="Arial" w:eastAsia="Arial" w:hAnsi="Arial" w:cs="Arial" w:hint="default"/>
        <w:b/>
        <w:bCs/>
        <w:spacing w:val="-1"/>
        <w:w w:val="99"/>
        <w:sz w:val="20"/>
        <w:szCs w:val="20"/>
        <w:lang w:val="pt-PT" w:eastAsia="pt-PT" w:bidi="pt-PT"/>
      </w:rPr>
    </w:lvl>
    <w:lvl w:ilvl="2">
      <w:numFmt w:val="bullet"/>
      <w:lvlText w:val=""/>
      <w:lvlJc w:val="left"/>
      <w:pPr>
        <w:ind w:left="1520" w:hanging="353"/>
      </w:pPr>
      <w:rPr>
        <w:rFonts w:ascii="Symbol" w:eastAsia="Symbol" w:hAnsi="Symbol" w:cs="Symbol" w:hint="default"/>
        <w:w w:val="99"/>
        <w:sz w:val="20"/>
        <w:szCs w:val="20"/>
        <w:lang w:val="pt-PT" w:eastAsia="pt-PT" w:bidi="pt-PT"/>
      </w:rPr>
    </w:lvl>
    <w:lvl w:ilvl="3">
      <w:numFmt w:val="bullet"/>
      <w:lvlText w:val="•"/>
      <w:lvlJc w:val="left"/>
      <w:pPr>
        <w:ind w:left="2490" w:hanging="353"/>
      </w:pPr>
      <w:rPr>
        <w:rFonts w:hint="default"/>
        <w:lang w:val="pt-PT" w:eastAsia="pt-PT" w:bidi="pt-PT"/>
      </w:rPr>
    </w:lvl>
    <w:lvl w:ilvl="4">
      <w:numFmt w:val="bullet"/>
      <w:lvlText w:val="•"/>
      <w:lvlJc w:val="left"/>
      <w:pPr>
        <w:ind w:left="3461" w:hanging="353"/>
      </w:pPr>
      <w:rPr>
        <w:rFonts w:hint="default"/>
        <w:lang w:val="pt-PT" w:eastAsia="pt-PT" w:bidi="pt-PT"/>
      </w:rPr>
    </w:lvl>
    <w:lvl w:ilvl="5">
      <w:numFmt w:val="bullet"/>
      <w:lvlText w:val="•"/>
      <w:lvlJc w:val="left"/>
      <w:pPr>
        <w:ind w:left="4432" w:hanging="353"/>
      </w:pPr>
      <w:rPr>
        <w:rFonts w:hint="default"/>
        <w:lang w:val="pt-PT" w:eastAsia="pt-PT" w:bidi="pt-PT"/>
      </w:rPr>
    </w:lvl>
    <w:lvl w:ilvl="6">
      <w:numFmt w:val="bullet"/>
      <w:lvlText w:val="•"/>
      <w:lvlJc w:val="left"/>
      <w:pPr>
        <w:ind w:left="5403" w:hanging="353"/>
      </w:pPr>
      <w:rPr>
        <w:rFonts w:hint="default"/>
        <w:lang w:val="pt-PT" w:eastAsia="pt-PT" w:bidi="pt-PT"/>
      </w:rPr>
    </w:lvl>
    <w:lvl w:ilvl="7">
      <w:numFmt w:val="bullet"/>
      <w:lvlText w:val="•"/>
      <w:lvlJc w:val="left"/>
      <w:pPr>
        <w:ind w:left="6374" w:hanging="353"/>
      </w:pPr>
      <w:rPr>
        <w:rFonts w:hint="default"/>
        <w:lang w:val="pt-PT" w:eastAsia="pt-PT" w:bidi="pt-PT"/>
      </w:rPr>
    </w:lvl>
    <w:lvl w:ilvl="8">
      <w:numFmt w:val="bullet"/>
      <w:lvlText w:val="•"/>
      <w:lvlJc w:val="left"/>
      <w:pPr>
        <w:ind w:left="7344" w:hanging="353"/>
      </w:pPr>
      <w:rPr>
        <w:rFonts w:hint="default"/>
        <w:lang w:val="pt-PT" w:eastAsia="pt-PT" w:bidi="pt-PT"/>
      </w:rPr>
    </w:lvl>
  </w:abstractNum>
  <w:abstractNum w:abstractNumId="34" w15:restartNumberingAfterBreak="0">
    <w:nsid w:val="3BAB3E05"/>
    <w:multiLevelType w:val="hybridMultilevel"/>
    <w:tmpl w:val="08B42974"/>
    <w:lvl w:ilvl="0" w:tplc="C1B23A0C">
      <w:numFmt w:val="bullet"/>
      <w:lvlText w:val=""/>
      <w:lvlJc w:val="left"/>
      <w:pPr>
        <w:ind w:left="385" w:hanging="284"/>
      </w:pPr>
      <w:rPr>
        <w:rFonts w:ascii="Symbol" w:eastAsia="Symbol" w:hAnsi="Symbol" w:cs="Symbol" w:hint="default"/>
        <w:w w:val="99"/>
        <w:sz w:val="20"/>
        <w:szCs w:val="20"/>
        <w:lang w:val="pt-PT" w:eastAsia="pt-PT" w:bidi="pt-PT"/>
      </w:rPr>
    </w:lvl>
    <w:lvl w:ilvl="1" w:tplc="3B44EDF4">
      <w:numFmt w:val="bullet"/>
      <w:lvlText w:val="•"/>
      <w:lvlJc w:val="left"/>
      <w:pPr>
        <w:ind w:left="1270" w:hanging="284"/>
      </w:pPr>
      <w:rPr>
        <w:rFonts w:hint="default"/>
        <w:lang w:val="pt-PT" w:eastAsia="pt-PT" w:bidi="pt-PT"/>
      </w:rPr>
    </w:lvl>
    <w:lvl w:ilvl="2" w:tplc="39F26B04">
      <w:numFmt w:val="bullet"/>
      <w:lvlText w:val="•"/>
      <w:lvlJc w:val="left"/>
      <w:pPr>
        <w:ind w:left="2161" w:hanging="284"/>
      </w:pPr>
      <w:rPr>
        <w:rFonts w:hint="default"/>
        <w:lang w:val="pt-PT" w:eastAsia="pt-PT" w:bidi="pt-PT"/>
      </w:rPr>
    </w:lvl>
    <w:lvl w:ilvl="3" w:tplc="EBA00996">
      <w:numFmt w:val="bullet"/>
      <w:lvlText w:val="•"/>
      <w:lvlJc w:val="left"/>
      <w:pPr>
        <w:ind w:left="3051" w:hanging="284"/>
      </w:pPr>
      <w:rPr>
        <w:rFonts w:hint="default"/>
        <w:lang w:val="pt-PT" w:eastAsia="pt-PT" w:bidi="pt-PT"/>
      </w:rPr>
    </w:lvl>
    <w:lvl w:ilvl="4" w:tplc="12BE4612">
      <w:numFmt w:val="bullet"/>
      <w:lvlText w:val="•"/>
      <w:lvlJc w:val="left"/>
      <w:pPr>
        <w:ind w:left="3942" w:hanging="284"/>
      </w:pPr>
      <w:rPr>
        <w:rFonts w:hint="default"/>
        <w:lang w:val="pt-PT" w:eastAsia="pt-PT" w:bidi="pt-PT"/>
      </w:rPr>
    </w:lvl>
    <w:lvl w:ilvl="5" w:tplc="9A6223A0">
      <w:numFmt w:val="bullet"/>
      <w:lvlText w:val="•"/>
      <w:lvlJc w:val="left"/>
      <w:pPr>
        <w:ind w:left="4833" w:hanging="284"/>
      </w:pPr>
      <w:rPr>
        <w:rFonts w:hint="default"/>
        <w:lang w:val="pt-PT" w:eastAsia="pt-PT" w:bidi="pt-PT"/>
      </w:rPr>
    </w:lvl>
    <w:lvl w:ilvl="6" w:tplc="24900F2C">
      <w:numFmt w:val="bullet"/>
      <w:lvlText w:val="•"/>
      <w:lvlJc w:val="left"/>
      <w:pPr>
        <w:ind w:left="5723" w:hanging="284"/>
      </w:pPr>
      <w:rPr>
        <w:rFonts w:hint="default"/>
        <w:lang w:val="pt-PT" w:eastAsia="pt-PT" w:bidi="pt-PT"/>
      </w:rPr>
    </w:lvl>
    <w:lvl w:ilvl="7" w:tplc="65A8725E">
      <w:numFmt w:val="bullet"/>
      <w:lvlText w:val="•"/>
      <w:lvlJc w:val="left"/>
      <w:pPr>
        <w:ind w:left="6614" w:hanging="284"/>
      </w:pPr>
      <w:rPr>
        <w:rFonts w:hint="default"/>
        <w:lang w:val="pt-PT" w:eastAsia="pt-PT" w:bidi="pt-PT"/>
      </w:rPr>
    </w:lvl>
    <w:lvl w:ilvl="8" w:tplc="E4F41F96">
      <w:numFmt w:val="bullet"/>
      <w:lvlText w:val="•"/>
      <w:lvlJc w:val="left"/>
      <w:pPr>
        <w:ind w:left="7505" w:hanging="284"/>
      </w:pPr>
      <w:rPr>
        <w:rFonts w:hint="default"/>
        <w:lang w:val="pt-PT" w:eastAsia="pt-PT" w:bidi="pt-PT"/>
      </w:rPr>
    </w:lvl>
  </w:abstractNum>
  <w:abstractNum w:abstractNumId="35" w15:restartNumberingAfterBreak="0">
    <w:nsid w:val="3C722739"/>
    <w:multiLevelType w:val="hybridMultilevel"/>
    <w:tmpl w:val="E68C0716"/>
    <w:lvl w:ilvl="0" w:tplc="4DF8B09E">
      <w:start w:val="1"/>
      <w:numFmt w:val="lowerLetter"/>
      <w:lvlText w:val="%1)"/>
      <w:lvlJc w:val="left"/>
      <w:pPr>
        <w:ind w:left="1378" w:hanging="284"/>
        <w:jc w:val="left"/>
      </w:pPr>
      <w:rPr>
        <w:rFonts w:ascii="Arial" w:eastAsia="Arial" w:hAnsi="Arial" w:cs="Arial" w:hint="default"/>
        <w:spacing w:val="-1"/>
        <w:w w:val="99"/>
        <w:sz w:val="20"/>
        <w:szCs w:val="20"/>
        <w:lang w:val="pt-PT" w:eastAsia="pt-PT" w:bidi="pt-PT"/>
      </w:rPr>
    </w:lvl>
    <w:lvl w:ilvl="1" w:tplc="4520294C">
      <w:numFmt w:val="bullet"/>
      <w:lvlText w:val="•"/>
      <w:lvlJc w:val="left"/>
      <w:pPr>
        <w:ind w:left="2170" w:hanging="284"/>
      </w:pPr>
      <w:rPr>
        <w:rFonts w:hint="default"/>
        <w:lang w:val="pt-PT" w:eastAsia="pt-PT" w:bidi="pt-PT"/>
      </w:rPr>
    </w:lvl>
    <w:lvl w:ilvl="2" w:tplc="A378C962">
      <w:numFmt w:val="bullet"/>
      <w:lvlText w:val="•"/>
      <w:lvlJc w:val="left"/>
      <w:pPr>
        <w:ind w:left="2961" w:hanging="284"/>
      </w:pPr>
      <w:rPr>
        <w:rFonts w:hint="default"/>
        <w:lang w:val="pt-PT" w:eastAsia="pt-PT" w:bidi="pt-PT"/>
      </w:rPr>
    </w:lvl>
    <w:lvl w:ilvl="3" w:tplc="67BCF44C">
      <w:numFmt w:val="bullet"/>
      <w:lvlText w:val="•"/>
      <w:lvlJc w:val="left"/>
      <w:pPr>
        <w:ind w:left="3751" w:hanging="284"/>
      </w:pPr>
      <w:rPr>
        <w:rFonts w:hint="default"/>
        <w:lang w:val="pt-PT" w:eastAsia="pt-PT" w:bidi="pt-PT"/>
      </w:rPr>
    </w:lvl>
    <w:lvl w:ilvl="4" w:tplc="BCF47DBC">
      <w:numFmt w:val="bullet"/>
      <w:lvlText w:val="•"/>
      <w:lvlJc w:val="left"/>
      <w:pPr>
        <w:ind w:left="4542" w:hanging="284"/>
      </w:pPr>
      <w:rPr>
        <w:rFonts w:hint="default"/>
        <w:lang w:val="pt-PT" w:eastAsia="pt-PT" w:bidi="pt-PT"/>
      </w:rPr>
    </w:lvl>
    <w:lvl w:ilvl="5" w:tplc="38602344">
      <w:numFmt w:val="bullet"/>
      <w:lvlText w:val="•"/>
      <w:lvlJc w:val="left"/>
      <w:pPr>
        <w:ind w:left="5333" w:hanging="284"/>
      </w:pPr>
      <w:rPr>
        <w:rFonts w:hint="default"/>
        <w:lang w:val="pt-PT" w:eastAsia="pt-PT" w:bidi="pt-PT"/>
      </w:rPr>
    </w:lvl>
    <w:lvl w:ilvl="6" w:tplc="2CFC3236">
      <w:numFmt w:val="bullet"/>
      <w:lvlText w:val="•"/>
      <w:lvlJc w:val="left"/>
      <w:pPr>
        <w:ind w:left="6123" w:hanging="284"/>
      </w:pPr>
      <w:rPr>
        <w:rFonts w:hint="default"/>
        <w:lang w:val="pt-PT" w:eastAsia="pt-PT" w:bidi="pt-PT"/>
      </w:rPr>
    </w:lvl>
    <w:lvl w:ilvl="7" w:tplc="C5B2E276">
      <w:numFmt w:val="bullet"/>
      <w:lvlText w:val="•"/>
      <w:lvlJc w:val="left"/>
      <w:pPr>
        <w:ind w:left="6914" w:hanging="284"/>
      </w:pPr>
      <w:rPr>
        <w:rFonts w:hint="default"/>
        <w:lang w:val="pt-PT" w:eastAsia="pt-PT" w:bidi="pt-PT"/>
      </w:rPr>
    </w:lvl>
    <w:lvl w:ilvl="8" w:tplc="52781712">
      <w:numFmt w:val="bullet"/>
      <w:lvlText w:val="•"/>
      <w:lvlJc w:val="left"/>
      <w:pPr>
        <w:ind w:left="7705" w:hanging="284"/>
      </w:pPr>
      <w:rPr>
        <w:rFonts w:hint="default"/>
        <w:lang w:val="pt-PT" w:eastAsia="pt-PT" w:bidi="pt-PT"/>
      </w:rPr>
    </w:lvl>
  </w:abstractNum>
  <w:abstractNum w:abstractNumId="36" w15:restartNumberingAfterBreak="0">
    <w:nsid w:val="3D7D128A"/>
    <w:multiLevelType w:val="multilevel"/>
    <w:tmpl w:val="437EB8A6"/>
    <w:lvl w:ilvl="0">
      <w:start w:val="3"/>
      <w:numFmt w:val="lowerLetter"/>
      <w:lvlText w:val="%1"/>
      <w:lvlJc w:val="left"/>
      <w:pPr>
        <w:ind w:left="433" w:hanging="332"/>
        <w:jc w:val="left"/>
      </w:pPr>
      <w:rPr>
        <w:rFonts w:hint="default"/>
        <w:lang w:val="pt-PT" w:eastAsia="pt-PT" w:bidi="pt-PT"/>
      </w:rPr>
    </w:lvl>
    <w:lvl w:ilvl="1">
      <w:start w:val="1"/>
      <w:numFmt w:val="decimal"/>
      <w:lvlText w:val="%1.%2"/>
      <w:lvlJc w:val="left"/>
      <w:pPr>
        <w:ind w:left="433" w:hanging="332"/>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810" w:hanging="252"/>
        <w:jc w:val="left"/>
      </w:pPr>
      <w:rPr>
        <w:rFonts w:hint="default"/>
        <w:w w:val="99"/>
        <w:lang w:val="pt-PT" w:eastAsia="pt-PT" w:bidi="pt-PT"/>
      </w:rPr>
    </w:lvl>
    <w:lvl w:ilvl="3">
      <w:numFmt w:val="bullet"/>
      <w:lvlText w:val="•"/>
      <w:lvlJc w:val="left"/>
      <w:pPr>
        <w:ind w:left="2000" w:hanging="252"/>
      </w:pPr>
      <w:rPr>
        <w:rFonts w:hint="default"/>
        <w:lang w:val="pt-PT" w:eastAsia="pt-PT" w:bidi="pt-PT"/>
      </w:rPr>
    </w:lvl>
    <w:lvl w:ilvl="4">
      <w:numFmt w:val="bullet"/>
      <w:lvlText w:val="•"/>
      <w:lvlJc w:val="left"/>
      <w:pPr>
        <w:ind w:left="3041" w:hanging="252"/>
      </w:pPr>
      <w:rPr>
        <w:rFonts w:hint="default"/>
        <w:lang w:val="pt-PT" w:eastAsia="pt-PT" w:bidi="pt-PT"/>
      </w:rPr>
    </w:lvl>
    <w:lvl w:ilvl="5">
      <w:numFmt w:val="bullet"/>
      <w:lvlText w:val="•"/>
      <w:lvlJc w:val="left"/>
      <w:pPr>
        <w:ind w:left="4082" w:hanging="252"/>
      </w:pPr>
      <w:rPr>
        <w:rFonts w:hint="default"/>
        <w:lang w:val="pt-PT" w:eastAsia="pt-PT" w:bidi="pt-PT"/>
      </w:rPr>
    </w:lvl>
    <w:lvl w:ilvl="6">
      <w:numFmt w:val="bullet"/>
      <w:lvlText w:val="•"/>
      <w:lvlJc w:val="left"/>
      <w:pPr>
        <w:ind w:left="5123" w:hanging="252"/>
      </w:pPr>
      <w:rPr>
        <w:rFonts w:hint="default"/>
        <w:lang w:val="pt-PT" w:eastAsia="pt-PT" w:bidi="pt-PT"/>
      </w:rPr>
    </w:lvl>
    <w:lvl w:ilvl="7">
      <w:numFmt w:val="bullet"/>
      <w:lvlText w:val="•"/>
      <w:lvlJc w:val="left"/>
      <w:pPr>
        <w:ind w:left="6164" w:hanging="252"/>
      </w:pPr>
      <w:rPr>
        <w:rFonts w:hint="default"/>
        <w:lang w:val="pt-PT" w:eastAsia="pt-PT" w:bidi="pt-PT"/>
      </w:rPr>
    </w:lvl>
    <w:lvl w:ilvl="8">
      <w:numFmt w:val="bullet"/>
      <w:lvlText w:val="•"/>
      <w:lvlJc w:val="left"/>
      <w:pPr>
        <w:ind w:left="7204" w:hanging="252"/>
      </w:pPr>
      <w:rPr>
        <w:rFonts w:hint="default"/>
        <w:lang w:val="pt-PT" w:eastAsia="pt-PT" w:bidi="pt-PT"/>
      </w:rPr>
    </w:lvl>
  </w:abstractNum>
  <w:abstractNum w:abstractNumId="37" w15:restartNumberingAfterBreak="0">
    <w:nsid w:val="3DC85835"/>
    <w:multiLevelType w:val="multilevel"/>
    <w:tmpl w:val="30FA500E"/>
    <w:lvl w:ilvl="0">
      <w:start w:val="10"/>
      <w:numFmt w:val="lowerLetter"/>
      <w:lvlText w:val="%1"/>
      <w:lvlJc w:val="left"/>
      <w:pPr>
        <w:ind w:left="102" w:hanging="629"/>
        <w:jc w:val="left"/>
      </w:pPr>
      <w:rPr>
        <w:rFonts w:hint="default"/>
        <w:lang w:val="pt-PT" w:eastAsia="pt-PT" w:bidi="pt-PT"/>
      </w:rPr>
    </w:lvl>
    <w:lvl w:ilvl="1">
      <w:start w:val="6"/>
      <w:numFmt w:val="decimal"/>
      <w:lvlText w:val="%1.%2"/>
      <w:lvlJc w:val="left"/>
      <w:pPr>
        <w:ind w:left="102" w:hanging="629"/>
        <w:jc w:val="left"/>
      </w:pPr>
      <w:rPr>
        <w:rFonts w:hint="default"/>
        <w:lang w:val="pt-PT" w:eastAsia="pt-PT" w:bidi="pt-PT"/>
      </w:rPr>
    </w:lvl>
    <w:lvl w:ilvl="2">
      <w:start w:val="1"/>
      <w:numFmt w:val="decimal"/>
      <w:lvlText w:val="%1.%2.%3"/>
      <w:lvlJc w:val="left"/>
      <w:pPr>
        <w:ind w:left="102" w:hanging="629"/>
        <w:jc w:val="left"/>
      </w:pPr>
      <w:rPr>
        <w:rFonts w:hint="default"/>
        <w:lang w:val="pt-PT" w:eastAsia="pt-PT" w:bidi="pt-PT"/>
      </w:rPr>
    </w:lvl>
    <w:lvl w:ilvl="3">
      <w:start w:val="6"/>
      <w:numFmt w:val="decimal"/>
      <w:lvlText w:val="%1.%2.%3.%4"/>
      <w:lvlJc w:val="left"/>
      <w:pPr>
        <w:ind w:left="102" w:hanging="629"/>
        <w:jc w:val="left"/>
      </w:pPr>
      <w:rPr>
        <w:rFonts w:ascii="Arial" w:eastAsia="Arial" w:hAnsi="Arial" w:cs="Arial" w:hint="default"/>
        <w:b/>
        <w:bCs/>
        <w:spacing w:val="-1"/>
        <w:w w:val="99"/>
        <w:sz w:val="20"/>
        <w:szCs w:val="20"/>
        <w:lang w:val="pt-PT" w:eastAsia="pt-PT" w:bidi="pt-PT"/>
      </w:rPr>
    </w:lvl>
    <w:lvl w:ilvl="4">
      <w:numFmt w:val="bullet"/>
      <w:lvlText w:val="•"/>
      <w:lvlJc w:val="left"/>
      <w:pPr>
        <w:ind w:left="3774" w:hanging="629"/>
      </w:pPr>
      <w:rPr>
        <w:rFonts w:hint="default"/>
        <w:lang w:val="pt-PT" w:eastAsia="pt-PT" w:bidi="pt-PT"/>
      </w:rPr>
    </w:lvl>
    <w:lvl w:ilvl="5">
      <w:numFmt w:val="bullet"/>
      <w:lvlText w:val="•"/>
      <w:lvlJc w:val="left"/>
      <w:pPr>
        <w:ind w:left="4693" w:hanging="629"/>
      </w:pPr>
      <w:rPr>
        <w:rFonts w:hint="default"/>
        <w:lang w:val="pt-PT" w:eastAsia="pt-PT" w:bidi="pt-PT"/>
      </w:rPr>
    </w:lvl>
    <w:lvl w:ilvl="6">
      <w:numFmt w:val="bullet"/>
      <w:lvlText w:val="•"/>
      <w:lvlJc w:val="left"/>
      <w:pPr>
        <w:ind w:left="5611" w:hanging="629"/>
      </w:pPr>
      <w:rPr>
        <w:rFonts w:hint="default"/>
        <w:lang w:val="pt-PT" w:eastAsia="pt-PT" w:bidi="pt-PT"/>
      </w:rPr>
    </w:lvl>
    <w:lvl w:ilvl="7">
      <w:numFmt w:val="bullet"/>
      <w:lvlText w:val="•"/>
      <w:lvlJc w:val="left"/>
      <w:pPr>
        <w:ind w:left="6530" w:hanging="629"/>
      </w:pPr>
      <w:rPr>
        <w:rFonts w:hint="default"/>
        <w:lang w:val="pt-PT" w:eastAsia="pt-PT" w:bidi="pt-PT"/>
      </w:rPr>
    </w:lvl>
    <w:lvl w:ilvl="8">
      <w:numFmt w:val="bullet"/>
      <w:lvlText w:val="•"/>
      <w:lvlJc w:val="left"/>
      <w:pPr>
        <w:ind w:left="7449" w:hanging="629"/>
      </w:pPr>
      <w:rPr>
        <w:rFonts w:hint="default"/>
        <w:lang w:val="pt-PT" w:eastAsia="pt-PT" w:bidi="pt-PT"/>
      </w:rPr>
    </w:lvl>
  </w:abstractNum>
  <w:abstractNum w:abstractNumId="38" w15:restartNumberingAfterBreak="0">
    <w:nsid w:val="3F142913"/>
    <w:multiLevelType w:val="multilevel"/>
    <w:tmpl w:val="860AAE7C"/>
    <w:lvl w:ilvl="0">
      <w:start w:val="10"/>
      <w:numFmt w:val="lowerLetter"/>
      <w:lvlText w:val="%1"/>
      <w:lvlJc w:val="left"/>
      <w:pPr>
        <w:ind w:left="546" w:hanging="444"/>
        <w:jc w:val="left"/>
      </w:pPr>
      <w:rPr>
        <w:rFonts w:hint="default"/>
        <w:lang w:val="pt-PT" w:eastAsia="pt-PT" w:bidi="pt-PT"/>
      </w:rPr>
    </w:lvl>
    <w:lvl w:ilvl="1">
      <w:start w:val="6"/>
      <w:numFmt w:val="decimal"/>
      <w:lvlText w:val="%1.%2"/>
      <w:lvlJc w:val="left"/>
      <w:pPr>
        <w:ind w:left="546" w:hanging="444"/>
        <w:jc w:val="left"/>
      </w:pPr>
      <w:rPr>
        <w:rFonts w:hint="default"/>
        <w:lang w:val="pt-PT" w:eastAsia="pt-PT" w:bidi="pt-PT"/>
      </w:rPr>
    </w:lvl>
    <w:lvl w:ilvl="2">
      <w:start w:val="2"/>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numFmt w:val="bullet"/>
      <w:lvlText w:val="•"/>
      <w:lvlJc w:val="left"/>
      <w:pPr>
        <w:ind w:left="3575" w:hanging="610"/>
      </w:pPr>
      <w:rPr>
        <w:rFonts w:hint="default"/>
        <w:lang w:val="pt-PT" w:eastAsia="pt-PT" w:bidi="pt-PT"/>
      </w:rPr>
    </w:lvl>
    <w:lvl w:ilvl="5">
      <w:numFmt w:val="bullet"/>
      <w:lvlText w:val="•"/>
      <w:lvlJc w:val="left"/>
      <w:pPr>
        <w:ind w:left="4527" w:hanging="610"/>
      </w:pPr>
      <w:rPr>
        <w:rFonts w:hint="default"/>
        <w:lang w:val="pt-PT" w:eastAsia="pt-PT" w:bidi="pt-PT"/>
      </w:rPr>
    </w:lvl>
    <w:lvl w:ilvl="6">
      <w:numFmt w:val="bullet"/>
      <w:lvlText w:val="•"/>
      <w:lvlJc w:val="left"/>
      <w:pPr>
        <w:ind w:left="5479" w:hanging="610"/>
      </w:pPr>
      <w:rPr>
        <w:rFonts w:hint="default"/>
        <w:lang w:val="pt-PT" w:eastAsia="pt-PT" w:bidi="pt-PT"/>
      </w:rPr>
    </w:lvl>
    <w:lvl w:ilvl="7">
      <w:numFmt w:val="bullet"/>
      <w:lvlText w:val="•"/>
      <w:lvlJc w:val="left"/>
      <w:pPr>
        <w:ind w:left="6430" w:hanging="610"/>
      </w:pPr>
      <w:rPr>
        <w:rFonts w:hint="default"/>
        <w:lang w:val="pt-PT" w:eastAsia="pt-PT" w:bidi="pt-PT"/>
      </w:rPr>
    </w:lvl>
    <w:lvl w:ilvl="8">
      <w:numFmt w:val="bullet"/>
      <w:lvlText w:val="•"/>
      <w:lvlJc w:val="left"/>
      <w:pPr>
        <w:ind w:left="7382" w:hanging="610"/>
      </w:pPr>
      <w:rPr>
        <w:rFonts w:hint="default"/>
        <w:lang w:val="pt-PT" w:eastAsia="pt-PT" w:bidi="pt-PT"/>
      </w:rPr>
    </w:lvl>
  </w:abstractNum>
  <w:abstractNum w:abstractNumId="39" w15:restartNumberingAfterBreak="0">
    <w:nsid w:val="3F7B011D"/>
    <w:multiLevelType w:val="hybridMultilevel"/>
    <w:tmpl w:val="C4987828"/>
    <w:lvl w:ilvl="0" w:tplc="21866FEE">
      <w:start w:val="1"/>
      <w:numFmt w:val="lowerLetter"/>
      <w:lvlText w:val="%1)"/>
      <w:lvlJc w:val="left"/>
      <w:pPr>
        <w:ind w:left="1237" w:hanging="284"/>
        <w:jc w:val="left"/>
      </w:pPr>
      <w:rPr>
        <w:rFonts w:ascii="Arial" w:eastAsia="Arial" w:hAnsi="Arial" w:cs="Arial" w:hint="default"/>
        <w:w w:val="99"/>
        <w:sz w:val="18"/>
        <w:szCs w:val="18"/>
        <w:lang w:val="pt-PT" w:eastAsia="pt-PT" w:bidi="pt-PT"/>
      </w:rPr>
    </w:lvl>
    <w:lvl w:ilvl="1" w:tplc="A0764048">
      <w:numFmt w:val="bullet"/>
      <w:lvlText w:val="•"/>
      <w:lvlJc w:val="left"/>
      <w:pPr>
        <w:ind w:left="2044" w:hanging="284"/>
      </w:pPr>
      <w:rPr>
        <w:rFonts w:hint="default"/>
        <w:lang w:val="pt-PT" w:eastAsia="pt-PT" w:bidi="pt-PT"/>
      </w:rPr>
    </w:lvl>
    <w:lvl w:ilvl="2" w:tplc="7A2A1104">
      <w:numFmt w:val="bullet"/>
      <w:lvlText w:val="•"/>
      <w:lvlJc w:val="left"/>
      <w:pPr>
        <w:ind w:left="2849" w:hanging="284"/>
      </w:pPr>
      <w:rPr>
        <w:rFonts w:hint="default"/>
        <w:lang w:val="pt-PT" w:eastAsia="pt-PT" w:bidi="pt-PT"/>
      </w:rPr>
    </w:lvl>
    <w:lvl w:ilvl="3" w:tplc="4B128AB8">
      <w:numFmt w:val="bullet"/>
      <w:lvlText w:val="•"/>
      <w:lvlJc w:val="left"/>
      <w:pPr>
        <w:ind w:left="3653" w:hanging="284"/>
      </w:pPr>
      <w:rPr>
        <w:rFonts w:hint="default"/>
        <w:lang w:val="pt-PT" w:eastAsia="pt-PT" w:bidi="pt-PT"/>
      </w:rPr>
    </w:lvl>
    <w:lvl w:ilvl="4" w:tplc="24F2D99C">
      <w:numFmt w:val="bullet"/>
      <w:lvlText w:val="•"/>
      <w:lvlJc w:val="left"/>
      <w:pPr>
        <w:ind w:left="4458" w:hanging="284"/>
      </w:pPr>
      <w:rPr>
        <w:rFonts w:hint="default"/>
        <w:lang w:val="pt-PT" w:eastAsia="pt-PT" w:bidi="pt-PT"/>
      </w:rPr>
    </w:lvl>
    <w:lvl w:ilvl="5" w:tplc="DEB0C5E6">
      <w:numFmt w:val="bullet"/>
      <w:lvlText w:val="•"/>
      <w:lvlJc w:val="left"/>
      <w:pPr>
        <w:ind w:left="5263" w:hanging="284"/>
      </w:pPr>
      <w:rPr>
        <w:rFonts w:hint="default"/>
        <w:lang w:val="pt-PT" w:eastAsia="pt-PT" w:bidi="pt-PT"/>
      </w:rPr>
    </w:lvl>
    <w:lvl w:ilvl="6" w:tplc="893AFA96">
      <w:numFmt w:val="bullet"/>
      <w:lvlText w:val="•"/>
      <w:lvlJc w:val="left"/>
      <w:pPr>
        <w:ind w:left="6067" w:hanging="284"/>
      </w:pPr>
      <w:rPr>
        <w:rFonts w:hint="default"/>
        <w:lang w:val="pt-PT" w:eastAsia="pt-PT" w:bidi="pt-PT"/>
      </w:rPr>
    </w:lvl>
    <w:lvl w:ilvl="7" w:tplc="06D0D86C">
      <w:numFmt w:val="bullet"/>
      <w:lvlText w:val="•"/>
      <w:lvlJc w:val="left"/>
      <w:pPr>
        <w:ind w:left="6872" w:hanging="284"/>
      </w:pPr>
      <w:rPr>
        <w:rFonts w:hint="default"/>
        <w:lang w:val="pt-PT" w:eastAsia="pt-PT" w:bidi="pt-PT"/>
      </w:rPr>
    </w:lvl>
    <w:lvl w:ilvl="8" w:tplc="4F001804">
      <w:numFmt w:val="bullet"/>
      <w:lvlText w:val="•"/>
      <w:lvlJc w:val="left"/>
      <w:pPr>
        <w:ind w:left="7677" w:hanging="284"/>
      </w:pPr>
      <w:rPr>
        <w:rFonts w:hint="default"/>
        <w:lang w:val="pt-PT" w:eastAsia="pt-PT" w:bidi="pt-PT"/>
      </w:rPr>
    </w:lvl>
  </w:abstractNum>
  <w:abstractNum w:abstractNumId="40" w15:restartNumberingAfterBreak="0">
    <w:nsid w:val="3FAF5211"/>
    <w:multiLevelType w:val="multilevel"/>
    <w:tmpl w:val="788E73EE"/>
    <w:lvl w:ilvl="0">
      <w:start w:val="5"/>
      <w:numFmt w:val="lowerLetter"/>
      <w:lvlText w:val="%1"/>
      <w:lvlJc w:val="left"/>
      <w:pPr>
        <w:ind w:left="810" w:hanging="708"/>
        <w:jc w:val="left"/>
      </w:pPr>
      <w:rPr>
        <w:rFonts w:hint="default"/>
        <w:lang w:val="pt-PT" w:eastAsia="pt-PT" w:bidi="pt-PT"/>
      </w:rPr>
    </w:lvl>
    <w:lvl w:ilvl="1">
      <w:start w:val="2"/>
      <w:numFmt w:val="decimal"/>
      <w:lvlText w:val="%1.%2"/>
      <w:lvlJc w:val="left"/>
      <w:pPr>
        <w:ind w:left="810" w:hanging="708"/>
        <w:jc w:val="left"/>
      </w:pPr>
      <w:rPr>
        <w:rFonts w:hint="default"/>
        <w:lang w:val="pt-PT" w:eastAsia="pt-PT" w:bidi="pt-PT"/>
      </w:rPr>
    </w:lvl>
    <w:lvl w:ilvl="2">
      <w:start w:val="2"/>
      <w:numFmt w:val="decimal"/>
      <w:lvlText w:val="%1.%2.%3"/>
      <w:lvlJc w:val="left"/>
      <w:pPr>
        <w:ind w:left="810" w:hanging="708"/>
        <w:jc w:val="left"/>
      </w:pPr>
      <w:rPr>
        <w:rFonts w:hint="default"/>
        <w:lang w:val="pt-PT" w:eastAsia="pt-PT" w:bidi="pt-PT"/>
      </w:rPr>
    </w:lvl>
    <w:lvl w:ilvl="3">
      <w:start w:val="1"/>
      <w:numFmt w:val="decimal"/>
      <w:lvlText w:val="%1.%2.%3.%4"/>
      <w:lvlJc w:val="left"/>
      <w:pPr>
        <w:ind w:left="810" w:hanging="708"/>
        <w:jc w:val="left"/>
      </w:pPr>
      <w:rPr>
        <w:rFonts w:ascii="Arial" w:eastAsia="Arial" w:hAnsi="Arial" w:cs="Arial" w:hint="default"/>
        <w:b/>
        <w:bCs/>
        <w:spacing w:val="-1"/>
        <w:w w:val="99"/>
        <w:sz w:val="20"/>
        <w:szCs w:val="20"/>
        <w:lang w:val="pt-PT" w:eastAsia="pt-PT" w:bidi="pt-PT"/>
      </w:rPr>
    </w:lvl>
    <w:lvl w:ilvl="4">
      <w:start w:val="1"/>
      <w:numFmt w:val="lowerLetter"/>
      <w:lvlText w:val="%5)"/>
      <w:lvlJc w:val="left"/>
      <w:pPr>
        <w:ind w:left="900" w:hanging="233"/>
        <w:jc w:val="left"/>
      </w:pPr>
      <w:rPr>
        <w:rFonts w:ascii="Arial" w:eastAsia="Arial" w:hAnsi="Arial" w:cs="Arial" w:hint="default"/>
        <w:w w:val="99"/>
        <w:sz w:val="20"/>
        <w:szCs w:val="20"/>
        <w:lang w:val="pt-PT" w:eastAsia="pt-PT" w:bidi="pt-PT"/>
      </w:rPr>
    </w:lvl>
    <w:lvl w:ilvl="5">
      <w:numFmt w:val="bullet"/>
      <w:lvlText w:val="•"/>
      <w:lvlJc w:val="left"/>
      <w:pPr>
        <w:ind w:left="4627" w:hanging="233"/>
      </w:pPr>
      <w:rPr>
        <w:rFonts w:hint="default"/>
        <w:lang w:val="pt-PT" w:eastAsia="pt-PT" w:bidi="pt-PT"/>
      </w:rPr>
    </w:lvl>
    <w:lvl w:ilvl="6">
      <w:numFmt w:val="bullet"/>
      <w:lvlText w:val="•"/>
      <w:lvlJc w:val="left"/>
      <w:pPr>
        <w:ind w:left="5559" w:hanging="233"/>
      </w:pPr>
      <w:rPr>
        <w:rFonts w:hint="default"/>
        <w:lang w:val="pt-PT" w:eastAsia="pt-PT" w:bidi="pt-PT"/>
      </w:rPr>
    </w:lvl>
    <w:lvl w:ilvl="7">
      <w:numFmt w:val="bullet"/>
      <w:lvlText w:val="•"/>
      <w:lvlJc w:val="left"/>
      <w:pPr>
        <w:ind w:left="6490" w:hanging="233"/>
      </w:pPr>
      <w:rPr>
        <w:rFonts w:hint="default"/>
        <w:lang w:val="pt-PT" w:eastAsia="pt-PT" w:bidi="pt-PT"/>
      </w:rPr>
    </w:lvl>
    <w:lvl w:ilvl="8">
      <w:numFmt w:val="bullet"/>
      <w:lvlText w:val="•"/>
      <w:lvlJc w:val="left"/>
      <w:pPr>
        <w:ind w:left="7422" w:hanging="233"/>
      </w:pPr>
      <w:rPr>
        <w:rFonts w:hint="default"/>
        <w:lang w:val="pt-PT" w:eastAsia="pt-PT" w:bidi="pt-PT"/>
      </w:rPr>
    </w:lvl>
  </w:abstractNum>
  <w:abstractNum w:abstractNumId="41" w15:restartNumberingAfterBreak="0">
    <w:nsid w:val="4128520B"/>
    <w:multiLevelType w:val="hybridMultilevel"/>
    <w:tmpl w:val="633C551C"/>
    <w:lvl w:ilvl="0" w:tplc="74460502">
      <w:start w:val="1"/>
      <w:numFmt w:val="decimal"/>
      <w:lvlText w:val="%1)"/>
      <w:lvlJc w:val="left"/>
      <w:pPr>
        <w:ind w:left="814" w:hanging="356"/>
        <w:jc w:val="left"/>
      </w:pPr>
      <w:rPr>
        <w:rFonts w:ascii="Arial" w:eastAsia="Arial" w:hAnsi="Arial" w:cs="Arial" w:hint="default"/>
        <w:b/>
        <w:bCs/>
        <w:spacing w:val="-1"/>
        <w:w w:val="99"/>
        <w:sz w:val="20"/>
        <w:szCs w:val="20"/>
        <w:lang w:val="pt-PT" w:eastAsia="pt-PT" w:bidi="pt-PT"/>
      </w:rPr>
    </w:lvl>
    <w:lvl w:ilvl="1" w:tplc="9400658A">
      <w:numFmt w:val="bullet"/>
      <w:lvlText w:val="•"/>
      <w:lvlJc w:val="left"/>
      <w:pPr>
        <w:ind w:left="1666" w:hanging="356"/>
      </w:pPr>
      <w:rPr>
        <w:rFonts w:hint="default"/>
        <w:lang w:val="pt-PT" w:eastAsia="pt-PT" w:bidi="pt-PT"/>
      </w:rPr>
    </w:lvl>
    <w:lvl w:ilvl="2" w:tplc="CE6A63E4">
      <w:numFmt w:val="bullet"/>
      <w:lvlText w:val="•"/>
      <w:lvlJc w:val="left"/>
      <w:pPr>
        <w:ind w:left="2513" w:hanging="356"/>
      </w:pPr>
      <w:rPr>
        <w:rFonts w:hint="default"/>
        <w:lang w:val="pt-PT" w:eastAsia="pt-PT" w:bidi="pt-PT"/>
      </w:rPr>
    </w:lvl>
    <w:lvl w:ilvl="3" w:tplc="8AEE382C">
      <w:numFmt w:val="bullet"/>
      <w:lvlText w:val="•"/>
      <w:lvlJc w:val="left"/>
      <w:pPr>
        <w:ind w:left="3359" w:hanging="356"/>
      </w:pPr>
      <w:rPr>
        <w:rFonts w:hint="default"/>
        <w:lang w:val="pt-PT" w:eastAsia="pt-PT" w:bidi="pt-PT"/>
      </w:rPr>
    </w:lvl>
    <w:lvl w:ilvl="4" w:tplc="7B328CF2">
      <w:numFmt w:val="bullet"/>
      <w:lvlText w:val="•"/>
      <w:lvlJc w:val="left"/>
      <w:pPr>
        <w:ind w:left="4206" w:hanging="356"/>
      </w:pPr>
      <w:rPr>
        <w:rFonts w:hint="default"/>
        <w:lang w:val="pt-PT" w:eastAsia="pt-PT" w:bidi="pt-PT"/>
      </w:rPr>
    </w:lvl>
    <w:lvl w:ilvl="5" w:tplc="C3E25154">
      <w:numFmt w:val="bullet"/>
      <w:lvlText w:val="•"/>
      <w:lvlJc w:val="left"/>
      <w:pPr>
        <w:ind w:left="5053" w:hanging="356"/>
      </w:pPr>
      <w:rPr>
        <w:rFonts w:hint="default"/>
        <w:lang w:val="pt-PT" w:eastAsia="pt-PT" w:bidi="pt-PT"/>
      </w:rPr>
    </w:lvl>
    <w:lvl w:ilvl="6" w:tplc="9152A41C">
      <w:numFmt w:val="bullet"/>
      <w:lvlText w:val="•"/>
      <w:lvlJc w:val="left"/>
      <w:pPr>
        <w:ind w:left="5899" w:hanging="356"/>
      </w:pPr>
      <w:rPr>
        <w:rFonts w:hint="default"/>
        <w:lang w:val="pt-PT" w:eastAsia="pt-PT" w:bidi="pt-PT"/>
      </w:rPr>
    </w:lvl>
    <w:lvl w:ilvl="7" w:tplc="55120726">
      <w:numFmt w:val="bullet"/>
      <w:lvlText w:val="•"/>
      <w:lvlJc w:val="left"/>
      <w:pPr>
        <w:ind w:left="6746" w:hanging="356"/>
      </w:pPr>
      <w:rPr>
        <w:rFonts w:hint="default"/>
        <w:lang w:val="pt-PT" w:eastAsia="pt-PT" w:bidi="pt-PT"/>
      </w:rPr>
    </w:lvl>
    <w:lvl w:ilvl="8" w:tplc="9E5A8BD0">
      <w:numFmt w:val="bullet"/>
      <w:lvlText w:val="•"/>
      <w:lvlJc w:val="left"/>
      <w:pPr>
        <w:ind w:left="7593" w:hanging="356"/>
      </w:pPr>
      <w:rPr>
        <w:rFonts w:hint="default"/>
        <w:lang w:val="pt-PT" w:eastAsia="pt-PT" w:bidi="pt-PT"/>
      </w:rPr>
    </w:lvl>
  </w:abstractNum>
  <w:abstractNum w:abstractNumId="42" w15:restartNumberingAfterBreak="0">
    <w:nsid w:val="42975105"/>
    <w:multiLevelType w:val="hybridMultilevel"/>
    <w:tmpl w:val="EFAC51B4"/>
    <w:lvl w:ilvl="0" w:tplc="E662F04C">
      <w:start w:val="1"/>
      <w:numFmt w:val="lowerLetter"/>
      <w:lvlText w:val="%1)"/>
      <w:lvlJc w:val="left"/>
      <w:pPr>
        <w:ind w:left="822" w:hanging="327"/>
        <w:jc w:val="left"/>
      </w:pPr>
      <w:rPr>
        <w:rFonts w:ascii="Arial" w:eastAsia="Arial" w:hAnsi="Arial" w:cs="Arial" w:hint="default"/>
        <w:spacing w:val="-1"/>
        <w:w w:val="99"/>
        <w:sz w:val="20"/>
        <w:szCs w:val="20"/>
        <w:lang w:val="pt-PT" w:eastAsia="pt-PT" w:bidi="pt-PT"/>
      </w:rPr>
    </w:lvl>
    <w:lvl w:ilvl="1" w:tplc="30FEEF46">
      <w:numFmt w:val="bullet"/>
      <w:lvlText w:val="•"/>
      <w:lvlJc w:val="left"/>
      <w:pPr>
        <w:ind w:left="1666" w:hanging="327"/>
      </w:pPr>
      <w:rPr>
        <w:rFonts w:hint="default"/>
        <w:lang w:val="pt-PT" w:eastAsia="pt-PT" w:bidi="pt-PT"/>
      </w:rPr>
    </w:lvl>
    <w:lvl w:ilvl="2" w:tplc="E0ACB5A8">
      <w:numFmt w:val="bullet"/>
      <w:lvlText w:val="•"/>
      <w:lvlJc w:val="left"/>
      <w:pPr>
        <w:ind w:left="2513" w:hanging="327"/>
      </w:pPr>
      <w:rPr>
        <w:rFonts w:hint="default"/>
        <w:lang w:val="pt-PT" w:eastAsia="pt-PT" w:bidi="pt-PT"/>
      </w:rPr>
    </w:lvl>
    <w:lvl w:ilvl="3" w:tplc="A69AECDA">
      <w:numFmt w:val="bullet"/>
      <w:lvlText w:val="•"/>
      <w:lvlJc w:val="left"/>
      <w:pPr>
        <w:ind w:left="3359" w:hanging="327"/>
      </w:pPr>
      <w:rPr>
        <w:rFonts w:hint="default"/>
        <w:lang w:val="pt-PT" w:eastAsia="pt-PT" w:bidi="pt-PT"/>
      </w:rPr>
    </w:lvl>
    <w:lvl w:ilvl="4" w:tplc="16C285F8">
      <w:numFmt w:val="bullet"/>
      <w:lvlText w:val="•"/>
      <w:lvlJc w:val="left"/>
      <w:pPr>
        <w:ind w:left="4206" w:hanging="327"/>
      </w:pPr>
      <w:rPr>
        <w:rFonts w:hint="default"/>
        <w:lang w:val="pt-PT" w:eastAsia="pt-PT" w:bidi="pt-PT"/>
      </w:rPr>
    </w:lvl>
    <w:lvl w:ilvl="5" w:tplc="F54E628A">
      <w:numFmt w:val="bullet"/>
      <w:lvlText w:val="•"/>
      <w:lvlJc w:val="left"/>
      <w:pPr>
        <w:ind w:left="5053" w:hanging="327"/>
      </w:pPr>
      <w:rPr>
        <w:rFonts w:hint="default"/>
        <w:lang w:val="pt-PT" w:eastAsia="pt-PT" w:bidi="pt-PT"/>
      </w:rPr>
    </w:lvl>
    <w:lvl w:ilvl="6" w:tplc="A3EE77FC">
      <w:numFmt w:val="bullet"/>
      <w:lvlText w:val="•"/>
      <w:lvlJc w:val="left"/>
      <w:pPr>
        <w:ind w:left="5899" w:hanging="327"/>
      </w:pPr>
      <w:rPr>
        <w:rFonts w:hint="default"/>
        <w:lang w:val="pt-PT" w:eastAsia="pt-PT" w:bidi="pt-PT"/>
      </w:rPr>
    </w:lvl>
    <w:lvl w:ilvl="7" w:tplc="829E5702">
      <w:numFmt w:val="bullet"/>
      <w:lvlText w:val="•"/>
      <w:lvlJc w:val="left"/>
      <w:pPr>
        <w:ind w:left="6746" w:hanging="327"/>
      </w:pPr>
      <w:rPr>
        <w:rFonts w:hint="default"/>
        <w:lang w:val="pt-PT" w:eastAsia="pt-PT" w:bidi="pt-PT"/>
      </w:rPr>
    </w:lvl>
    <w:lvl w:ilvl="8" w:tplc="74F8A8B6">
      <w:numFmt w:val="bullet"/>
      <w:lvlText w:val="•"/>
      <w:lvlJc w:val="left"/>
      <w:pPr>
        <w:ind w:left="7593" w:hanging="327"/>
      </w:pPr>
      <w:rPr>
        <w:rFonts w:hint="default"/>
        <w:lang w:val="pt-PT" w:eastAsia="pt-PT" w:bidi="pt-PT"/>
      </w:rPr>
    </w:lvl>
  </w:abstractNum>
  <w:abstractNum w:abstractNumId="43" w15:restartNumberingAfterBreak="0">
    <w:nsid w:val="42C96330"/>
    <w:multiLevelType w:val="multilevel"/>
    <w:tmpl w:val="FE466188"/>
    <w:lvl w:ilvl="0">
      <w:start w:val="11"/>
      <w:numFmt w:val="lowerLetter"/>
      <w:lvlText w:val="%1"/>
      <w:lvlJc w:val="left"/>
      <w:pPr>
        <w:ind w:left="554" w:hanging="453"/>
        <w:jc w:val="left"/>
      </w:pPr>
      <w:rPr>
        <w:rFonts w:hint="default"/>
        <w:lang w:val="pt-PT" w:eastAsia="pt-PT" w:bidi="pt-PT"/>
      </w:rPr>
    </w:lvl>
    <w:lvl w:ilvl="1">
      <w:start w:val="5"/>
      <w:numFmt w:val="decimal"/>
      <w:lvlText w:val="%1.%2"/>
      <w:lvlJc w:val="left"/>
      <w:pPr>
        <w:ind w:left="554" w:hanging="453"/>
        <w:jc w:val="left"/>
      </w:pPr>
      <w:rPr>
        <w:rFonts w:hint="default"/>
        <w:lang w:val="pt-PT" w:eastAsia="pt-PT" w:bidi="pt-PT"/>
      </w:rPr>
    </w:lvl>
    <w:lvl w:ilvl="2">
      <w:start w:val="2"/>
      <w:numFmt w:val="decimal"/>
      <w:lvlText w:val="%1.%2.%3"/>
      <w:lvlJc w:val="left"/>
      <w:pPr>
        <w:ind w:left="554" w:hanging="453"/>
        <w:jc w:val="left"/>
      </w:pPr>
      <w:rPr>
        <w:rFonts w:ascii="Arial" w:eastAsia="Arial" w:hAnsi="Arial" w:cs="Arial" w:hint="default"/>
        <w:b/>
        <w:bCs/>
        <w:w w:val="99"/>
        <w:sz w:val="18"/>
        <w:szCs w:val="18"/>
        <w:lang w:val="pt-PT" w:eastAsia="pt-PT" w:bidi="pt-PT"/>
      </w:rPr>
    </w:lvl>
    <w:lvl w:ilvl="3">
      <w:start w:val="1"/>
      <w:numFmt w:val="decimal"/>
      <w:lvlText w:val="%1.%2.%3.%4"/>
      <w:lvlJc w:val="left"/>
      <w:pPr>
        <w:ind w:left="703" w:hanging="602"/>
        <w:jc w:val="left"/>
      </w:pPr>
      <w:rPr>
        <w:rFonts w:ascii="Arial" w:eastAsia="Arial" w:hAnsi="Arial" w:cs="Arial" w:hint="default"/>
        <w:b/>
        <w:bCs/>
        <w:spacing w:val="-2"/>
        <w:w w:val="99"/>
        <w:sz w:val="18"/>
        <w:szCs w:val="18"/>
        <w:lang w:val="pt-PT" w:eastAsia="pt-PT" w:bidi="pt-PT"/>
      </w:rPr>
    </w:lvl>
    <w:lvl w:ilvl="4">
      <w:start w:val="1"/>
      <w:numFmt w:val="lowerLetter"/>
      <w:lvlText w:val="%5)"/>
      <w:lvlJc w:val="left"/>
      <w:pPr>
        <w:ind w:left="822" w:hanging="360"/>
        <w:jc w:val="left"/>
      </w:pPr>
      <w:rPr>
        <w:rFonts w:hint="default"/>
        <w:b/>
        <w:bCs/>
        <w:w w:val="99"/>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44" w15:restartNumberingAfterBreak="0">
    <w:nsid w:val="434873A2"/>
    <w:multiLevelType w:val="multilevel"/>
    <w:tmpl w:val="1D7C85CA"/>
    <w:lvl w:ilvl="0">
      <w:start w:val="11"/>
      <w:numFmt w:val="lowerLetter"/>
      <w:lvlText w:val="%1"/>
      <w:lvlJc w:val="left"/>
      <w:pPr>
        <w:ind w:left="454" w:hanging="353"/>
        <w:jc w:val="left"/>
      </w:pPr>
      <w:rPr>
        <w:rFonts w:hint="default"/>
        <w:lang w:val="pt-PT" w:eastAsia="pt-PT" w:bidi="pt-PT"/>
      </w:rPr>
    </w:lvl>
    <w:lvl w:ilvl="1">
      <w:start w:val="4"/>
      <w:numFmt w:val="decimal"/>
      <w:lvlText w:val="%1.%2."/>
      <w:lvlJc w:val="left"/>
      <w:pPr>
        <w:ind w:left="454" w:hanging="353"/>
        <w:jc w:val="left"/>
      </w:pPr>
      <w:rPr>
        <w:rFonts w:ascii="Arial" w:eastAsia="Arial" w:hAnsi="Arial" w:cs="Arial" w:hint="default"/>
        <w:b/>
        <w:bCs/>
        <w:spacing w:val="-3"/>
        <w:w w:val="99"/>
        <w:sz w:val="18"/>
        <w:szCs w:val="18"/>
        <w:lang w:val="pt-PT" w:eastAsia="pt-PT" w:bidi="pt-PT"/>
      </w:rPr>
    </w:lvl>
    <w:lvl w:ilvl="2">
      <w:start w:val="1"/>
      <w:numFmt w:val="decimal"/>
      <w:lvlText w:val="%1.%2.%3"/>
      <w:lvlJc w:val="left"/>
      <w:pPr>
        <w:ind w:left="554" w:hanging="453"/>
        <w:jc w:val="left"/>
      </w:pPr>
      <w:rPr>
        <w:rFonts w:ascii="Arial" w:eastAsia="Arial" w:hAnsi="Arial" w:cs="Arial" w:hint="default"/>
        <w:b/>
        <w:bCs/>
        <w:w w:val="99"/>
        <w:sz w:val="18"/>
        <w:szCs w:val="18"/>
        <w:lang w:val="pt-PT" w:eastAsia="pt-PT" w:bidi="pt-PT"/>
      </w:rPr>
    </w:lvl>
    <w:lvl w:ilvl="3">
      <w:start w:val="1"/>
      <w:numFmt w:val="decimal"/>
      <w:lvlText w:val="%1.%2.%3.%4"/>
      <w:lvlJc w:val="left"/>
      <w:pPr>
        <w:ind w:left="703" w:hanging="602"/>
        <w:jc w:val="left"/>
      </w:pPr>
      <w:rPr>
        <w:rFonts w:ascii="Arial" w:eastAsia="Arial" w:hAnsi="Arial" w:cs="Arial" w:hint="default"/>
        <w:b/>
        <w:bCs/>
        <w:spacing w:val="-2"/>
        <w:w w:val="99"/>
        <w:sz w:val="18"/>
        <w:szCs w:val="18"/>
        <w:lang w:val="pt-PT" w:eastAsia="pt-PT" w:bidi="pt-PT"/>
      </w:rPr>
    </w:lvl>
    <w:lvl w:ilvl="4">
      <w:start w:val="1"/>
      <w:numFmt w:val="lowerLetter"/>
      <w:lvlText w:val="%5)"/>
      <w:lvlJc w:val="left"/>
      <w:pPr>
        <w:ind w:left="822" w:hanging="360"/>
        <w:jc w:val="left"/>
      </w:pPr>
      <w:rPr>
        <w:rFonts w:ascii="Arial" w:eastAsia="Arial" w:hAnsi="Arial" w:cs="Arial" w:hint="default"/>
        <w:b/>
        <w:bCs/>
        <w:w w:val="99"/>
        <w:sz w:val="18"/>
        <w:szCs w:val="18"/>
        <w:lang w:val="pt-PT" w:eastAsia="pt-PT" w:bidi="pt-PT"/>
      </w:rPr>
    </w:lvl>
    <w:lvl w:ilvl="5">
      <w:numFmt w:val="bullet"/>
      <w:lvlText w:val="-"/>
      <w:lvlJc w:val="left"/>
      <w:pPr>
        <w:ind w:left="954" w:hanging="111"/>
      </w:pPr>
      <w:rPr>
        <w:rFonts w:ascii="Arial" w:eastAsia="Arial" w:hAnsi="Arial" w:cs="Arial" w:hint="default"/>
        <w:spacing w:val="-4"/>
        <w:w w:val="99"/>
        <w:sz w:val="18"/>
        <w:szCs w:val="18"/>
        <w:lang w:val="pt-PT" w:eastAsia="pt-PT" w:bidi="pt-PT"/>
      </w:rPr>
    </w:lvl>
    <w:lvl w:ilvl="6">
      <w:numFmt w:val="bullet"/>
      <w:lvlText w:val="-"/>
      <w:lvlJc w:val="left"/>
      <w:pPr>
        <w:ind w:left="954" w:hanging="113"/>
      </w:pPr>
      <w:rPr>
        <w:rFonts w:ascii="Arial" w:eastAsia="Arial" w:hAnsi="Arial" w:cs="Arial" w:hint="default"/>
        <w:w w:val="99"/>
        <w:sz w:val="18"/>
        <w:szCs w:val="18"/>
        <w:lang w:val="pt-PT" w:eastAsia="pt-PT" w:bidi="pt-PT"/>
      </w:rPr>
    </w:lvl>
    <w:lvl w:ilvl="7">
      <w:numFmt w:val="bullet"/>
      <w:lvlText w:val="•"/>
      <w:lvlJc w:val="left"/>
      <w:pPr>
        <w:ind w:left="4290" w:hanging="113"/>
      </w:pPr>
      <w:rPr>
        <w:rFonts w:hint="default"/>
        <w:lang w:val="pt-PT" w:eastAsia="pt-PT" w:bidi="pt-PT"/>
      </w:rPr>
    </w:lvl>
    <w:lvl w:ilvl="8">
      <w:numFmt w:val="bullet"/>
      <w:lvlText w:val="•"/>
      <w:lvlJc w:val="left"/>
      <w:pPr>
        <w:ind w:left="5955" w:hanging="113"/>
      </w:pPr>
      <w:rPr>
        <w:rFonts w:hint="default"/>
        <w:lang w:val="pt-PT" w:eastAsia="pt-PT" w:bidi="pt-PT"/>
      </w:rPr>
    </w:lvl>
  </w:abstractNum>
  <w:abstractNum w:abstractNumId="45" w15:restartNumberingAfterBreak="0">
    <w:nsid w:val="43FA1E05"/>
    <w:multiLevelType w:val="hybridMultilevel"/>
    <w:tmpl w:val="9A4E0BAC"/>
    <w:lvl w:ilvl="0" w:tplc="14E84EF2">
      <w:start w:val="1"/>
      <w:numFmt w:val="lowerLetter"/>
      <w:lvlText w:val="%1)"/>
      <w:lvlJc w:val="left"/>
      <w:pPr>
        <w:ind w:left="1083" w:hanging="360"/>
        <w:jc w:val="left"/>
      </w:pPr>
      <w:rPr>
        <w:rFonts w:ascii="Arial" w:eastAsia="Arial" w:hAnsi="Arial" w:cs="Arial" w:hint="default"/>
        <w:spacing w:val="-2"/>
        <w:w w:val="96"/>
        <w:sz w:val="18"/>
        <w:szCs w:val="18"/>
        <w:lang w:val="pt-PT" w:eastAsia="pt-PT" w:bidi="pt-PT"/>
      </w:rPr>
    </w:lvl>
    <w:lvl w:ilvl="1" w:tplc="295870E8">
      <w:numFmt w:val="bullet"/>
      <w:lvlText w:val="•"/>
      <w:lvlJc w:val="left"/>
      <w:pPr>
        <w:ind w:left="1900" w:hanging="360"/>
      </w:pPr>
      <w:rPr>
        <w:rFonts w:hint="default"/>
        <w:lang w:val="pt-PT" w:eastAsia="pt-PT" w:bidi="pt-PT"/>
      </w:rPr>
    </w:lvl>
    <w:lvl w:ilvl="2" w:tplc="126C3E20">
      <w:numFmt w:val="bullet"/>
      <w:lvlText w:val="•"/>
      <w:lvlJc w:val="left"/>
      <w:pPr>
        <w:ind w:left="2721" w:hanging="360"/>
      </w:pPr>
      <w:rPr>
        <w:rFonts w:hint="default"/>
        <w:lang w:val="pt-PT" w:eastAsia="pt-PT" w:bidi="pt-PT"/>
      </w:rPr>
    </w:lvl>
    <w:lvl w:ilvl="3" w:tplc="DEDAF99A">
      <w:numFmt w:val="bullet"/>
      <w:lvlText w:val="•"/>
      <w:lvlJc w:val="left"/>
      <w:pPr>
        <w:ind w:left="3541" w:hanging="360"/>
      </w:pPr>
      <w:rPr>
        <w:rFonts w:hint="default"/>
        <w:lang w:val="pt-PT" w:eastAsia="pt-PT" w:bidi="pt-PT"/>
      </w:rPr>
    </w:lvl>
    <w:lvl w:ilvl="4" w:tplc="4E4051B4">
      <w:numFmt w:val="bullet"/>
      <w:lvlText w:val="•"/>
      <w:lvlJc w:val="left"/>
      <w:pPr>
        <w:ind w:left="4362" w:hanging="360"/>
      </w:pPr>
      <w:rPr>
        <w:rFonts w:hint="default"/>
        <w:lang w:val="pt-PT" w:eastAsia="pt-PT" w:bidi="pt-PT"/>
      </w:rPr>
    </w:lvl>
    <w:lvl w:ilvl="5" w:tplc="DBE0AB60">
      <w:numFmt w:val="bullet"/>
      <w:lvlText w:val="•"/>
      <w:lvlJc w:val="left"/>
      <w:pPr>
        <w:ind w:left="5183" w:hanging="360"/>
      </w:pPr>
      <w:rPr>
        <w:rFonts w:hint="default"/>
        <w:lang w:val="pt-PT" w:eastAsia="pt-PT" w:bidi="pt-PT"/>
      </w:rPr>
    </w:lvl>
    <w:lvl w:ilvl="6" w:tplc="31085C46">
      <w:numFmt w:val="bullet"/>
      <w:lvlText w:val="•"/>
      <w:lvlJc w:val="left"/>
      <w:pPr>
        <w:ind w:left="6003" w:hanging="360"/>
      </w:pPr>
      <w:rPr>
        <w:rFonts w:hint="default"/>
        <w:lang w:val="pt-PT" w:eastAsia="pt-PT" w:bidi="pt-PT"/>
      </w:rPr>
    </w:lvl>
    <w:lvl w:ilvl="7" w:tplc="68C269FC">
      <w:numFmt w:val="bullet"/>
      <w:lvlText w:val="•"/>
      <w:lvlJc w:val="left"/>
      <w:pPr>
        <w:ind w:left="6824" w:hanging="360"/>
      </w:pPr>
      <w:rPr>
        <w:rFonts w:hint="default"/>
        <w:lang w:val="pt-PT" w:eastAsia="pt-PT" w:bidi="pt-PT"/>
      </w:rPr>
    </w:lvl>
    <w:lvl w:ilvl="8" w:tplc="72D615D8">
      <w:numFmt w:val="bullet"/>
      <w:lvlText w:val="•"/>
      <w:lvlJc w:val="left"/>
      <w:pPr>
        <w:ind w:left="7645" w:hanging="360"/>
      </w:pPr>
      <w:rPr>
        <w:rFonts w:hint="default"/>
        <w:lang w:val="pt-PT" w:eastAsia="pt-PT" w:bidi="pt-PT"/>
      </w:rPr>
    </w:lvl>
  </w:abstractNum>
  <w:abstractNum w:abstractNumId="46" w15:restartNumberingAfterBreak="0">
    <w:nsid w:val="4425737B"/>
    <w:multiLevelType w:val="multilevel"/>
    <w:tmpl w:val="17323BFC"/>
    <w:lvl w:ilvl="0">
      <w:start w:val="12"/>
      <w:numFmt w:val="lowerLetter"/>
      <w:lvlText w:val="%1"/>
      <w:lvlJc w:val="left"/>
      <w:pPr>
        <w:ind w:left="353" w:hanging="252"/>
        <w:jc w:val="left"/>
      </w:pPr>
      <w:rPr>
        <w:rFonts w:hint="default"/>
        <w:lang w:val="pt-PT" w:eastAsia="pt-PT" w:bidi="pt-PT"/>
      </w:rPr>
    </w:lvl>
    <w:lvl w:ilvl="1">
      <w:start w:val="1"/>
      <w:numFmt w:val="decimal"/>
      <w:lvlText w:val="%1.%2"/>
      <w:lvlJc w:val="left"/>
      <w:pPr>
        <w:ind w:left="353" w:hanging="252"/>
        <w:jc w:val="left"/>
      </w:pPr>
      <w:rPr>
        <w:rFonts w:ascii="Arial" w:eastAsia="Arial" w:hAnsi="Arial" w:cs="Arial" w:hint="default"/>
        <w:b/>
        <w:bCs/>
        <w:w w:val="99"/>
        <w:sz w:val="18"/>
        <w:szCs w:val="18"/>
        <w:lang w:val="pt-PT" w:eastAsia="pt-PT" w:bidi="pt-PT"/>
      </w:rPr>
    </w:lvl>
    <w:lvl w:ilvl="2">
      <w:start w:val="1"/>
      <w:numFmt w:val="decimal"/>
      <w:lvlText w:val="%1.%2.%3"/>
      <w:lvlJc w:val="left"/>
      <w:pPr>
        <w:ind w:left="504" w:hanging="403"/>
        <w:jc w:val="left"/>
      </w:pPr>
      <w:rPr>
        <w:rFonts w:ascii="Arial" w:eastAsia="Arial" w:hAnsi="Arial" w:cs="Arial" w:hint="default"/>
        <w:b/>
        <w:bCs/>
        <w:w w:val="99"/>
        <w:sz w:val="18"/>
        <w:szCs w:val="18"/>
        <w:lang w:val="pt-PT" w:eastAsia="pt-PT" w:bidi="pt-PT"/>
      </w:rPr>
    </w:lvl>
    <w:lvl w:ilvl="3">
      <w:start w:val="1"/>
      <w:numFmt w:val="lowerLetter"/>
      <w:lvlText w:val="%4)"/>
      <w:lvlJc w:val="left"/>
      <w:pPr>
        <w:ind w:left="1378" w:hanging="286"/>
        <w:jc w:val="left"/>
      </w:pPr>
      <w:rPr>
        <w:rFonts w:ascii="Arial" w:eastAsia="Arial" w:hAnsi="Arial" w:cs="Arial" w:hint="default"/>
        <w:w w:val="99"/>
        <w:sz w:val="18"/>
        <w:szCs w:val="18"/>
        <w:lang w:val="pt-PT" w:eastAsia="pt-PT" w:bidi="pt-PT"/>
      </w:rPr>
    </w:lvl>
    <w:lvl w:ilvl="4">
      <w:numFmt w:val="bullet"/>
      <w:lvlText w:val="•"/>
      <w:lvlJc w:val="left"/>
      <w:pPr>
        <w:ind w:left="3356" w:hanging="286"/>
      </w:pPr>
      <w:rPr>
        <w:rFonts w:hint="default"/>
        <w:lang w:val="pt-PT" w:eastAsia="pt-PT" w:bidi="pt-PT"/>
      </w:rPr>
    </w:lvl>
    <w:lvl w:ilvl="5">
      <w:numFmt w:val="bullet"/>
      <w:lvlText w:val="•"/>
      <w:lvlJc w:val="left"/>
      <w:pPr>
        <w:ind w:left="4344" w:hanging="286"/>
      </w:pPr>
      <w:rPr>
        <w:rFonts w:hint="default"/>
        <w:lang w:val="pt-PT" w:eastAsia="pt-PT" w:bidi="pt-PT"/>
      </w:rPr>
    </w:lvl>
    <w:lvl w:ilvl="6">
      <w:numFmt w:val="bullet"/>
      <w:lvlText w:val="•"/>
      <w:lvlJc w:val="left"/>
      <w:pPr>
        <w:ind w:left="5333" w:hanging="286"/>
      </w:pPr>
      <w:rPr>
        <w:rFonts w:hint="default"/>
        <w:lang w:val="pt-PT" w:eastAsia="pt-PT" w:bidi="pt-PT"/>
      </w:rPr>
    </w:lvl>
    <w:lvl w:ilvl="7">
      <w:numFmt w:val="bullet"/>
      <w:lvlText w:val="•"/>
      <w:lvlJc w:val="left"/>
      <w:pPr>
        <w:ind w:left="6321" w:hanging="286"/>
      </w:pPr>
      <w:rPr>
        <w:rFonts w:hint="default"/>
        <w:lang w:val="pt-PT" w:eastAsia="pt-PT" w:bidi="pt-PT"/>
      </w:rPr>
    </w:lvl>
    <w:lvl w:ilvl="8">
      <w:numFmt w:val="bullet"/>
      <w:lvlText w:val="•"/>
      <w:lvlJc w:val="left"/>
      <w:pPr>
        <w:ind w:left="7309" w:hanging="286"/>
      </w:pPr>
      <w:rPr>
        <w:rFonts w:hint="default"/>
        <w:lang w:val="pt-PT" w:eastAsia="pt-PT" w:bidi="pt-PT"/>
      </w:rPr>
    </w:lvl>
  </w:abstractNum>
  <w:abstractNum w:abstractNumId="47" w15:restartNumberingAfterBreak="0">
    <w:nsid w:val="45616100"/>
    <w:multiLevelType w:val="multilevel"/>
    <w:tmpl w:val="9B8E2C3C"/>
    <w:lvl w:ilvl="0">
      <w:start w:val="10"/>
      <w:numFmt w:val="lowerLetter"/>
      <w:lvlText w:val="%1"/>
      <w:lvlJc w:val="left"/>
      <w:pPr>
        <w:ind w:left="102" w:hanging="461"/>
        <w:jc w:val="left"/>
      </w:pPr>
      <w:rPr>
        <w:rFonts w:hint="default"/>
        <w:lang w:val="pt-PT" w:eastAsia="pt-PT" w:bidi="pt-PT"/>
      </w:rPr>
    </w:lvl>
    <w:lvl w:ilvl="1">
      <w:start w:val="3"/>
      <w:numFmt w:val="decimal"/>
      <w:lvlText w:val="%1.%2"/>
      <w:lvlJc w:val="left"/>
      <w:pPr>
        <w:ind w:left="102" w:hanging="461"/>
        <w:jc w:val="left"/>
      </w:pPr>
      <w:rPr>
        <w:rFonts w:hint="default"/>
        <w:lang w:val="pt-PT" w:eastAsia="pt-PT" w:bidi="pt-PT"/>
      </w:rPr>
    </w:lvl>
    <w:lvl w:ilvl="2">
      <w:start w:val="1"/>
      <w:numFmt w:val="decimal"/>
      <w:lvlText w:val="%1.%2.%3"/>
      <w:lvlJc w:val="left"/>
      <w:pPr>
        <w:ind w:left="102" w:hanging="461"/>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668" w:hanging="262"/>
        <w:jc w:val="right"/>
      </w:pPr>
      <w:rPr>
        <w:rFonts w:ascii="Arial" w:eastAsia="Arial" w:hAnsi="Arial" w:cs="Arial" w:hint="default"/>
        <w:spacing w:val="-1"/>
        <w:w w:val="99"/>
        <w:sz w:val="20"/>
        <w:szCs w:val="20"/>
        <w:lang w:val="pt-PT" w:eastAsia="pt-PT" w:bidi="pt-PT"/>
      </w:rPr>
    </w:lvl>
    <w:lvl w:ilvl="4">
      <w:numFmt w:val="bullet"/>
      <w:lvlText w:val="•"/>
      <w:lvlJc w:val="left"/>
      <w:pPr>
        <w:ind w:left="3535" w:hanging="262"/>
      </w:pPr>
      <w:rPr>
        <w:rFonts w:hint="default"/>
        <w:lang w:val="pt-PT" w:eastAsia="pt-PT" w:bidi="pt-PT"/>
      </w:rPr>
    </w:lvl>
    <w:lvl w:ilvl="5">
      <w:numFmt w:val="bullet"/>
      <w:lvlText w:val="•"/>
      <w:lvlJc w:val="left"/>
      <w:pPr>
        <w:ind w:left="4493" w:hanging="262"/>
      </w:pPr>
      <w:rPr>
        <w:rFonts w:hint="default"/>
        <w:lang w:val="pt-PT" w:eastAsia="pt-PT" w:bidi="pt-PT"/>
      </w:rPr>
    </w:lvl>
    <w:lvl w:ilvl="6">
      <w:numFmt w:val="bullet"/>
      <w:lvlText w:val="•"/>
      <w:lvlJc w:val="left"/>
      <w:pPr>
        <w:ind w:left="5452" w:hanging="262"/>
      </w:pPr>
      <w:rPr>
        <w:rFonts w:hint="default"/>
        <w:lang w:val="pt-PT" w:eastAsia="pt-PT" w:bidi="pt-PT"/>
      </w:rPr>
    </w:lvl>
    <w:lvl w:ilvl="7">
      <w:numFmt w:val="bullet"/>
      <w:lvlText w:val="•"/>
      <w:lvlJc w:val="left"/>
      <w:pPr>
        <w:ind w:left="6410" w:hanging="262"/>
      </w:pPr>
      <w:rPr>
        <w:rFonts w:hint="default"/>
        <w:lang w:val="pt-PT" w:eastAsia="pt-PT" w:bidi="pt-PT"/>
      </w:rPr>
    </w:lvl>
    <w:lvl w:ilvl="8">
      <w:numFmt w:val="bullet"/>
      <w:lvlText w:val="•"/>
      <w:lvlJc w:val="left"/>
      <w:pPr>
        <w:ind w:left="7369" w:hanging="262"/>
      </w:pPr>
      <w:rPr>
        <w:rFonts w:hint="default"/>
        <w:lang w:val="pt-PT" w:eastAsia="pt-PT" w:bidi="pt-PT"/>
      </w:rPr>
    </w:lvl>
  </w:abstractNum>
  <w:abstractNum w:abstractNumId="48" w15:restartNumberingAfterBreak="0">
    <w:nsid w:val="465141F2"/>
    <w:multiLevelType w:val="multilevel"/>
    <w:tmpl w:val="4CE45624"/>
    <w:lvl w:ilvl="0">
      <w:start w:val="6"/>
      <w:numFmt w:val="lowerLetter"/>
      <w:lvlText w:val="%1"/>
      <w:lvlJc w:val="left"/>
      <w:pPr>
        <w:ind w:left="390" w:hanging="288"/>
        <w:jc w:val="left"/>
      </w:pPr>
      <w:rPr>
        <w:rFonts w:hint="default"/>
        <w:lang w:val="pt-PT" w:eastAsia="pt-PT" w:bidi="pt-PT"/>
      </w:rPr>
    </w:lvl>
    <w:lvl w:ilvl="1">
      <w:start w:val="5"/>
      <w:numFmt w:val="decimal"/>
      <w:lvlText w:val="%1.%2"/>
      <w:lvlJc w:val="left"/>
      <w:pPr>
        <w:ind w:left="390" w:hanging="288"/>
        <w:jc w:val="left"/>
      </w:pPr>
      <w:rPr>
        <w:rFonts w:ascii="Arial" w:eastAsia="Arial" w:hAnsi="Arial" w:cs="Arial" w:hint="default"/>
        <w:b/>
        <w:bCs/>
        <w:w w:val="99"/>
        <w:sz w:val="20"/>
        <w:szCs w:val="20"/>
        <w:lang w:val="pt-PT" w:eastAsia="pt-PT" w:bidi="pt-PT"/>
      </w:rPr>
    </w:lvl>
    <w:lvl w:ilvl="2">
      <w:start w:val="1"/>
      <w:numFmt w:val="decimal"/>
      <w:lvlText w:val="%1.%2.%3"/>
      <w:lvlJc w:val="left"/>
      <w:pPr>
        <w:ind w:left="556" w:hanging="455"/>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22" w:hanging="360"/>
        <w:jc w:val="left"/>
      </w:pPr>
      <w:rPr>
        <w:rFonts w:ascii="Arial" w:eastAsia="Arial" w:hAnsi="Arial" w:cs="Arial" w:hint="default"/>
        <w:spacing w:val="-1"/>
        <w:w w:val="99"/>
        <w:sz w:val="20"/>
        <w:szCs w:val="20"/>
        <w:lang w:val="pt-PT" w:eastAsia="pt-PT" w:bidi="pt-PT"/>
      </w:rPr>
    </w:lvl>
    <w:lvl w:ilvl="4">
      <w:numFmt w:val="bullet"/>
      <w:lvlText w:val="•"/>
      <w:lvlJc w:val="left"/>
      <w:pPr>
        <w:ind w:left="2936" w:hanging="360"/>
      </w:pPr>
      <w:rPr>
        <w:rFonts w:hint="default"/>
        <w:lang w:val="pt-PT" w:eastAsia="pt-PT" w:bidi="pt-PT"/>
      </w:rPr>
    </w:lvl>
    <w:lvl w:ilvl="5">
      <w:numFmt w:val="bullet"/>
      <w:lvlText w:val="•"/>
      <w:lvlJc w:val="left"/>
      <w:pPr>
        <w:ind w:left="3994" w:hanging="360"/>
      </w:pPr>
      <w:rPr>
        <w:rFonts w:hint="default"/>
        <w:lang w:val="pt-PT" w:eastAsia="pt-PT" w:bidi="pt-PT"/>
      </w:rPr>
    </w:lvl>
    <w:lvl w:ilvl="6">
      <w:numFmt w:val="bullet"/>
      <w:lvlText w:val="•"/>
      <w:lvlJc w:val="left"/>
      <w:pPr>
        <w:ind w:left="5053" w:hanging="360"/>
      </w:pPr>
      <w:rPr>
        <w:rFonts w:hint="default"/>
        <w:lang w:val="pt-PT" w:eastAsia="pt-PT" w:bidi="pt-PT"/>
      </w:rPr>
    </w:lvl>
    <w:lvl w:ilvl="7">
      <w:numFmt w:val="bullet"/>
      <w:lvlText w:val="•"/>
      <w:lvlJc w:val="left"/>
      <w:pPr>
        <w:ind w:left="6111" w:hanging="360"/>
      </w:pPr>
      <w:rPr>
        <w:rFonts w:hint="default"/>
        <w:lang w:val="pt-PT" w:eastAsia="pt-PT" w:bidi="pt-PT"/>
      </w:rPr>
    </w:lvl>
    <w:lvl w:ilvl="8">
      <w:numFmt w:val="bullet"/>
      <w:lvlText w:val="•"/>
      <w:lvlJc w:val="left"/>
      <w:pPr>
        <w:ind w:left="7169" w:hanging="360"/>
      </w:pPr>
      <w:rPr>
        <w:rFonts w:hint="default"/>
        <w:lang w:val="pt-PT" w:eastAsia="pt-PT" w:bidi="pt-PT"/>
      </w:rPr>
    </w:lvl>
  </w:abstractNum>
  <w:abstractNum w:abstractNumId="49" w15:restartNumberingAfterBreak="0">
    <w:nsid w:val="47280065"/>
    <w:multiLevelType w:val="multilevel"/>
    <w:tmpl w:val="0DEA0C76"/>
    <w:lvl w:ilvl="0">
      <w:start w:val="1"/>
      <w:numFmt w:val="lowerRoman"/>
      <w:lvlText w:val="%1"/>
      <w:lvlJc w:val="left"/>
      <w:pPr>
        <w:ind w:left="545" w:hanging="444"/>
        <w:jc w:val="left"/>
      </w:pPr>
      <w:rPr>
        <w:rFonts w:hint="default"/>
        <w:lang w:val="pt-PT" w:eastAsia="pt-PT" w:bidi="pt-PT"/>
      </w:rPr>
    </w:lvl>
    <w:lvl w:ilvl="1">
      <w:start w:val="3"/>
      <w:numFmt w:val="decimal"/>
      <w:lvlText w:val="%1.%2"/>
      <w:lvlJc w:val="left"/>
      <w:pPr>
        <w:ind w:left="545" w:hanging="444"/>
        <w:jc w:val="left"/>
      </w:pPr>
      <w:rPr>
        <w:rFonts w:hint="default"/>
        <w:lang w:val="pt-PT" w:eastAsia="pt-PT" w:bidi="pt-PT"/>
      </w:rPr>
    </w:lvl>
    <w:lvl w:ilvl="2">
      <w:start w:val="1"/>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numFmt w:val="bullet"/>
      <w:lvlText w:val="•"/>
      <w:lvlJc w:val="left"/>
      <w:pPr>
        <w:ind w:left="3163" w:hanging="444"/>
      </w:pPr>
      <w:rPr>
        <w:rFonts w:hint="default"/>
        <w:lang w:val="pt-PT" w:eastAsia="pt-PT" w:bidi="pt-PT"/>
      </w:rPr>
    </w:lvl>
    <w:lvl w:ilvl="4">
      <w:numFmt w:val="bullet"/>
      <w:lvlText w:val="•"/>
      <w:lvlJc w:val="left"/>
      <w:pPr>
        <w:ind w:left="4038" w:hanging="444"/>
      </w:pPr>
      <w:rPr>
        <w:rFonts w:hint="default"/>
        <w:lang w:val="pt-PT" w:eastAsia="pt-PT" w:bidi="pt-PT"/>
      </w:rPr>
    </w:lvl>
    <w:lvl w:ilvl="5">
      <w:numFmt w:val="bullet"/>
      <w:lvlText w:val="•"/>
      <w:lvlJc w:val="left"/>
      <w:pPr>
        <w:ind w:left="4913" w:hanging="444"/>
      </w:pPr>
      <w:rPr>
        <w:rFonts w:hint="default"/>
        <w:lang w:val="pt-PT" w:eastAsia="pt-PT" w:bidi="pt-PT"/>
      </w:rPr>
    </w:lvl>
    <w:lvl w:ilvl="6">
      <w:numFmt w:val="bullet"/>
      <w:lvlText w:val="•"/>
      <w:lvlJc w:val="left"/>
      <w:pPr>
        <w:ind w:left="5787" w:hanging="444"/>
      </w:pPr>
      <w:rPr>
        <w:rFonts w:hint="default"/>
        <w:lang w:val="pt-PT" w:eastAsia="pt-PT" w:bidi="pt-PT"/>
      </w:rPr>
    </w:lvl>
    <w:lvl w:ilvl="7">
      <w:numFmt w:val="bullet"/>
      <w:lvlText w:val="•"/>
      <w:lvlJc w:val="left"/>
      <w:pPr>
        <w:ind w:left="6662" w:hanging="444"/>
      </w:pPr>
      <w:rPr>
        <w:rFonts w:hint="default"/>
        <w:lang w:val="pt-PT" w:eastAsia="pt-PT" w:bidi="pt-PT"/>
      </w:rPr>
    </w:lvl>
    <w:lvl w:ilvl="8">
      <w:numFmt w:val="bullet"/>
      <w:lvlText w:val="•"/>
      <w:lvlJc w:val="left"/>
      <w:pPr>
        <w:ind w:left="7537" w:hanging="444"/>
      </w:pPr>
      <w:rPr>
        <w:rFonts w:hint="default"/>
        <w:lang w:val="pt-PT" w:eastAsia="pt-PT" w:bidi="pt-PT"/>
      </w:rPr>
    </w:lvl>
  </w:abstractNum>
  <w:abstractNum w:abstractNumId="50" w15:restartNumberingAfterBreak="0">
    <w:nsid w:val="4A7E79A7"/>
    <w:multiLevelType w:val="hybridMultilevel"/>
    <w:tmpl w:val="921EF5A0"/>
    <w:lvl w:ilvl="0" w:tplc="AC9413F0">
      <w:numFmt w:val="bullet"/>
      <w:lvlText w:val=""/>
      <w:lvlJc w:val="left"/>
      <w:pPr>
        <w:ind w:left="810" w:hanging="286"/>
      </w:pPr>
      <w:rPr>
        <w:rFonts w:ascii="Symbol" w:eastAsia="Symbol" w:hAnsi="Symbol" w:cs="Symbol" w:hint="default"/>
        <w:w w:val="99"/>
        <w:sz w:val="20"/>
        <w:szCs w:val="20"/>
        <w:lang w:val="pt-PT" w:eastAsia="pt-PT" w:bidi="pt-PT"/>
      </w:rPr>
    </w:lvl>
    <w:lvl w:ilvl="1" w:tplc="2D602E90">
      <w:numFmt w:val="bullet"/>
      <w:lvlText w:val="•"/>
      <w:lvlJc w:val="left"/>
      <w:pPr>
        <w:ind w:left="1666" w:hanging="286"/>
      </w:pPr>
      <w:rPr>
        <w:rFonts w:hint="default"/>
        <w:lang w:val="pt-PT" w:eastAsia="pt-PT" w:bidi="pt-PT"/>
      </w:rPr>
    </w:lvl>
    <w:lvl w:ilvl="2" w:tplc="900E0BEA">
      <w:numFmt w:val="bullet"/>
      <w:lvlText w:val="•"/>
      <w:lvlJc w:val="left"/>
      <w:pPr>
        <w:ind w:left="2513" w:hanging="286"/>
      </w:pPr>
      <w:rPr>
        <w:rFonts w:hint="default"/>
        <w:lang w:val="pt-PT" w:eastAsia="pt-PT" w:bidi="pt-PT"/>
      </w:rPr>
    </w:lvl>
    <w:lvl w:ilvl="3" w:tplc="7416EB44">
      <w:numFmt w:val="bullet"/>
      <w:lvlText w:val="•"/>
      <w:lvlJc w:val="left"/>
      <w:pPr>
        <w:ind w:left="3359" w:hanging="286"/>
      </w:pPr>
      <w:rPr>
        <w:rFonts w:hint="default"/>
        <w:lang w:val="pt-PT" w:eastAsia="pt-PT" w:bidi="pt-PT"/>
      </w:rPr>
    </w:lvl>
    <w:lvl w:ilvl="4" w:tplc="21D07804">
      <w:numFmt w:val="bullet"/>
      <w:lvlText w:val="•"/>
      <w:lvlJc w:val="left"/>
      <w:pPr>
        <w:ind w:left="4206" w:hanging="286"/>
      </w:pPr>
      <w:rPr>
        <w:rFonts w:hint="default"/>
        <w:lang w:val="pt-PT" w:eastAsia="pt-PT" w:bidi="pt-PT"/>
      </w:rPr>
    </w:lvl>
    <w:lvl w:ilvl="5" w:tplc="D0B403FA">
      <w:numFmt w:val="bullet"/>
      <w:lvlText w:val="•"/>
      <w:lvlJc w:val="left"/>
      <w:pPr>
        <w:ind w:left="5053" w:hanging="286"/>
      </w:pPr>
      <w:rPr>
        <w:rFonts w:hint="default"/>
        <w:lang w:val="pt-PT" w:eastAsia="pt-PT" w:bidi="pt-PT"/>
      </w:rPr>
    </w:lvl>
    <w:lvl w:ilvl="6" w:tplc="C5EEF73E">
      <w:numFmt w:val="bullet"/>
      <w:lvlText w:val="•"/>
      <w:lvlJc w:val="left"/>
      <w:pPr>
        <w:ind w:left="5899" w:hanging="286"/>
      </w:pPr>
      <w:rPr>
        <w:rFonts w:hint="default"/>
        <w:lang w:val="pt-PT" w:eastAsia="pt-PT" w:bidi="pt-PT"/>
      </w:rPr>
    </w:lvl>
    <w:lvl w:ilvl="7" w:tplc="CD5E0BB2">
      <w:numFmt w:val="bullet"/>
      <w:lvlText w:val="•"/>
      <w:lvlJc w:val="left"/>
      <w:pPr>
        <w:ind w:left="6746" w:hanging="286"/>
      </w:pPr>
      <w:rPr>
        <w:rFonts w:hint="default"/>
        <w:lang w:val="pt-PT" w:eastAsia="pt-PT" w:bidi="pt-PT"/>
      </w:rPr>
    </w:lvl>
    <w:lvl w:ilvl="8" w:tplc="21E240D2">
      <w:numFmt w:val="bullet"/>
      <w:lvlText w:val="•"/>
      <w:lvlJc w:val="left"/>
      <w:pPr>
        <w:ind w:left="7593" w:hanging="286"/>
      </w:pPr>
      <w:rPr>
        <w:rFonts w:hint="default"/>
        <w:lang w:val="pt-PT" w:eastAsia="pt-PT" w:bidi="pt-PT"/>
      </w:rPr>
    </w:lvl>
  </w:abstractNum>
  <w:abstractNum w:abstractNumId="51" w15:restartNumberingAfterBreak="0">
    <w:nsid w:val="4B5F517F"/>
    <w:multiLevelType w:val="multilevel"/>
    <w:tmpl w:val="83722AEC"/>
    <w:lvl w:ilvl="0">
      <w:start w:val="5"/>
      <w:numFmt w:val="lowerLetter"/>
      <w:lvlText w:val="%1"/>
      <w:lvlJc w:val="left"/>
      <w:pPr>
        <w:ind w:left="601" w:hanging="500"/>
        <w:jc w:val="left"/>
      </w:pPr>
      <w:rPr>
        <w:rFonts w:hint="default"/>
        <w:lang w:val="pt-PT" w:eastAsia="pt-PT" w:bidi="pt-PT"/>
      </w:rPr>
    </w:lvl>
    <w:lvl w:ilvl="1">
      <w:start w:val="2"/>
      <w:numFmt w:val="decimal"/>
      <w:lvlText w:val="%1.%2"/>
      <w:lvlJc w:val="left"/>
      <w:pPr>
        <w:ind w:left="601" w:hanging="500"/>
        <w:jc w:val="left"/>
      </w:pPr>
      <w:rPr>
        <w:rFonts w:hint="default"/>
        <w:lang w:val="pt-PT" w:eastAsia="pt-PT" w:bidi="pt-PT"/>
      </w:rPr>
    </w:lvl>
    <w:lvl w:ilvl="2">
      <w:start w:val="1"/>
      <w:numFmt w:val="decimal"/>
      <w:lvlText w:val="%1.%2.%3"/>
      <w:lvlJc w:val="left"/>
      <w:pPr>
        <w:ind w:left="601" w:hanging="50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02" w:hanging="286"/>
        <w:jc w:val="left"/>
      </w:pPr>
      <w:rPr>
        <w:rFonts w:hint="default"/>
        <w:spacing w:val="-1"/>
        <w:w w:val="99"/>
        <w:lang w:val="pt-PT" w:eastAsia="pt-PT" w:bidi="pt-PT"/>
      </w:rPr>
    </w:lvl>
    <w:lvl w:ilvl="4">
      <w:numFmt w:val="bullet"/>
      <w:lvlText w:val="•"/>
      <w:lvlJc w:val="left"/>
      <w:pPr>
        <w:ind w:left="3495" w:hanging="286"/>
      </w:pPr>
      <w:rPr>
        <w:rFonts w:hint="default"/>
        <w:lang w:val="pt-PT" w:eastAsia="pt-PT" w:bidi="pt-PT"/>
      </w:rPr>
    </w:lvl>
    <w:lvl w:ilvl="5">
      <w:numFmt w:val="bullet"/>
      <w:lvlText w:val="•"/>
      <w:lvlJc w:val="left"/>
      <w:pPr>
        <w:ind w:left="4460" w:hanging="286"/>
      </w:pPr>
      <w:rPr>
        <w:rFonts w:hint="default"/>
        <w:lang w:val="pt-PT" w:eastAsia="pt-PT" w:bidi="pt-PT"/>
      </w:rPr>
    </w:lvl>
    <w:lvl w:ilvl="6">
      <w:numFmt w:val="bullet"/>
      <w:lvlText w:val="•"/>
      <w:lvlJc w:val="left"/>
      <w:pPr>
        <w:ind w:left="5425" w:hanging="286"/>
      </w:pPr>
      <w:rPr>
        <w:rFonts w:hint="default"/>
        <w:lang w:val="pt-PT" w:eastAsia="pt-PT" w:bidi="pt-PT"/>
      </w:rPr>
    </w:lvl>
    <w:lvl w:ilvl="7">
      <w:numFmt w:val="bullet"/>
      <w:lvlText w:val="•"/>
      <w:lvlJc w:val="left"/>
      <w:pPr>
        <w:ind w:left="6390" w:hanging="286"/>
      </w:pPr>
      <w:rPr>
        <w:rFonts w:hint="default"/>
        <w:lang w:val="pt-PT" w:eastAsia="pt-PT" w:bidi="pt-PT"/>
      </w:rPr>
    </w:lvl>
    <w:lvl w:ilvl="8">
      <w:numFmt w:val="bullet"/>
      <w:lvlText w:val="•"/>
      <w:lvlJc w:val="left"/>
      <w:pPr>
        <w:ind w:left="7356" w:hanging="286"/>
      </w:pPr>
      <w:rPr>
        <w:rFonts w:hint="default"/>
        <w:lang w:val="pt-PT" w:eastAsia="pt-PT" w:bidi="pt-PT"/>
      </w:rPr>
    </w:lvl>
  </w:abstractNum>
  <w:abstractNum w:abstractNumId="52" w15:restartNumberingAfterBreak="0">
    <w:nsid w:val="4CD31212"/>
    <w:multiLevelType w:val="hybridMultilevel"/>
    <w:tmpl w:val="EFAAE32C"/>
    <w:lvl w:ilvl="0" w:tplc="D1880B62">
      <w:start w:val="1"/>
      <w:numFmt w:val="lowerLetter"/>
      <w:lvlText w:val="%1)"/>
      <w:lvlJc w:val="left"/>
      <w:pPr>
        <w:ind w:left="385" w:hanging="284"/>
        <w:jc w:val="left"/>
      </w:pPr>
      <w:rPr>
        <w:rFonts w:ascii="Arial" w:eastAsia="Arial" w:hAnsi="Arial" w:cs="Arial" w:hint="default"/>
        <w:b/>
        <w:bCs/>
        <w:w w:val="99"/>
        <w:sz w:val="18"/>
        <w:szCs w:val="18"/>
        <w:lang w:val="pt-PT" w:eastAsia="pt-PT" w:bidi="pt-PT"/>
      </w:rPr>
    </w:lvl>
    <w:lvl w:ilvl="1" w:tplc="26C6D9B6">
      <w:numFmt w:val="bullet"/>
      <w:lvlText w:val="•"/>
      <w:lvlJc w:val="left"/>
      <w:pPr>
        <w:ind w:left="380" w:hanging="284"/>
      </w:pPr>
      <w:rPr>
        <w:rFonts w:hint="default"/>
        <w:lang w:val="pt-PT" w:eastAsia="pt-PT" w:bidi="pt-PT"/>
      </w:rPr>
    </w:lvl>
    <w:lvl w:ilvl="2" w:tplc="C8B8E336">
      <w:numFmt w:val="bullet"/>
      <w:lvlText w:val="•"/>
      <w:lvlJc w:val="left"/>
      <w:pPr>
        <w:ind w:left="1369" w:hanging="284"/>
      </w:pPr>
      <w:rPr>
        <w:rFonts w:hint="default"/>
        <w:lang w:val="pt-PT" w:eastAsia="pt-PT" w:bidi="pt-PT"/>
      </w:rPr>
    </w:lvl>
    <w:lvl w:ilvl="3" w:tplc="3EEC6332">
      <w:numFmt w:val="bullet"/>
      <w:lvlText w:val="•"/>
      <w:lvlJc w:val="left"/>
      <w:pPr>
        <w:ind w:left="2359" w:hanging="284"/>
      </w:pPr>
      <w:rPr>
        <w:rFonts w:hint="default"/>
        <w:lang w:val="pt-PT" w:eastAsia="pt-PT" w:bidi="pt-PT"/>
      </w:rPr>
    </w:lvl>
    <w:lvl w:ilvl="4" w:tplc="FD4C02F0">
      <w:numFmt w:val="bullet"/>
      <w:lvlText w:val="•"/>
      <w:lvlJc w:val="left"/>
      <w:pPr>
        <w:ind w:left="3348" w:hanging="284"/>
      </w:pPr>
      <w:rPr>
        <w:rFonts w:hint="default"/>
        <w:lang w:val="pt-PT" w:eastAsia="pt-PT" w:bidi="pt-PT"/>
      </w:rPr>
    </w:lvl>
    <w:lvl w:ilvl="5" w:tplc="062AF4F8">
      <w:numFmt w:val="bullet"/>
      <w:lvlText w:val="•"/>
      <w:lvlJc w:val="left"/>
      <w:pPr>
        <w:ind w:left="4338" w:hanging="284"/>
      </w:pPr>
      <w:rPr>
        <w:rFonts w:hint="default"/>
        <w:lang w:val="pt-PT" w:eastAsia="pt-PT" w:bidi="pt-PT"/>
      </w:rPr>
    </w:lvl>
    <w:lvl w:ilvl="6" w:tplc="5D725A14">
      <w:numFmt w:val="bullet"/>
      <w:lvlText w:val="•"/>
      <w:lvlJc w:val="left"/>
      <w:pPr>
        <w:ind w:left="5328" w:hanging="284"/>
      </w:pPr>
      <w:rPr>
        <w:rFonts w:hint="default"/>
        <w:lang w:val="pt-PT" w:eastAsia="pt-PT" w:bidi="pt-PT"/>
      </w:rPr>
    </w:lvl>
    <w:lvl w:ilvl="7" w:tplc="0DBEB3DC">
      <w:numFmt w:val="bullet"/>
      <w:lvlText w:val="•"/>
      <w:lvlJc w:val="left"/>
      <w:pPr>
        <w:ind w:left="6317" w:hanging="284"/>
      </w:pPr>
      <w:rPr>
        <w:rFonts w:hint="default"/>
        <w:lang w:val="pt-PT" w:eastAsia="pt-PT" w:bidi="pt-PT"/>
      </w:rPr>
    </w:lvl>
    <w:lvl w:ilvl="8" w:tplc="7D8621BC">
      <w:numFmt w:val="bullet"/>
      <w:lvlText w:val="•"/>
      <w:lvlJc w:val="left"/>
      <w:pPr>
        <w:ind w:left="7307" w:hanging="284"/>
      </w:pPr>
      <w:rPr>
        <w:rFonts w:hint="default"/>
        <w:lang w:val="pt-PT" w:eastAsia="pt-PT" w:bidi="pt-PT"/>
      </w:rPr>
    </w:lvl>
  </w:abstractNum>
  <w:abstractNum w:abstractNumId="53" w15:restartNumberingAfterBreak="0">
    <w:nsid w:val="4D697DB0"/>
    <w:multiLevelType w:val="multilevel"/>
    <w:tmpl w:val="E83CCC64"/>
    <w:lvl w:ilvl="0">
      <w:start w:val="1"/>
      <w:numFmt w:val="lowerLetter"/>
      <w:lvlText w:val="%1"/>
      <w:lvlJc w:val="left"/>
      <w:pPr>
        <w:ind w:left="435" w:hanging="334"/>
        <w:jc w:val="left"/>
      </w:pPr>
      <w:rPr>
        <w:rFonts w:hint="default"/>
        <w:lang w:val="pt-PT" w:eastAsia="pt-PT" w:bidi="pt-PT"/>
      </w:rPr>
    </w:lvl>
    <w:lvl w:ilvl="1">
      <w:start w:val="1"/>
      <w:numFmt w:val="decimal"/>
      <w:lvlText w:val="%1.%2"/>
      <w:lvlJc w:val="left"/>
      <w:pPr>
        <w:ind w:left="435" w:hanging="334"/>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385" w:hanging="284"/>
        <w:jc w:val="left"/>
      </w:pPr>
      <w:rPr>
        <w:rFonts w:ascii="Arial" w:eastAsia="Arial" w:hAnsi="Arial" w:cs="Arial" w:hint="default"/>
        <w:spacing w:val="-1"/>
        <w:w w:val="99"/>
        <w:sz w:val="20"/>
        <w:szCs w:val="20"/>
        <w:lang w:val="pt-PT" w:eastAsia="pt-PT" w:bidi="pt-PT"/>
      </w:rPr>
    </w:lvl>
    <w:lvl w:ilvl="3">
      <w:numFmt w:val="bullet"/>
      <w:lvlText w:val="•"/>
      <w:lvlJc w:val="left"/>
      <w:pPr>
        <w:ind w:left="2405" w:hanging="284"/>
      </w:pPr>
      <w:rPr>
        <w:rFonts w:hint="default"/>
        <w:lang w:val="pt-PT" w:eastAsia="pt-PT" w:bidi="pt-PT"/>
      </w:rPr>
    </w:lvl>
    <w:lvl w:ilvl="4">
      <w:numFmt w:val="bullet"/>
      <w:lvlText w:val="•"/>
      <w:lvlJc w:val="left"/>
      <w:pPr>
        <w:ind w:left="3388" w:hanging="284"/>
      </w:pPr>
      <w:rPr>
        <w:rFonts w:hint="default"/>
        <w:lang w:val="pt-PT" w:eastAsia="pt-PT" w:bidi="pt-PT"/>
      </w:rPr>
    </w:lvl>
    <w:lvl w:ilvl="5">
      <w:numFmt w:val="bullet"/>
      <w:lvlText w:val="•"/>
      <w:lvlJc w:val="left"/>
      <w:pPr>
        <w:ind w:left="4371" w:hanging="284"/>
      </w:pPr>
      <w:rPr>
        <w:rFonts w:hint="default"/>
        <w:lang w:val="pt-PT" w:eastAsia="pt-PT" w:bidi="pt-PT"/>
      </w:rPr>
    </w:lvl>
    <w:lvl w:ilvl="6">
      <w:numFmt w:val="bullet"/>
      <w:lvlText w:val="•"/>
      <w:lvlJc w:val="left"/>
      <w:pPr>
        <w:ind w:left="5354" w:hanging="284"/>
      </w:pPr>
      <w:rPr>
        <w:rFonts w:hint="default"/>
        <w:lang w:val="pt-PT" w:eastAsia="pt-PT" w:bidi="pt-PT"/>
      </w:rPr>
    </w:lvl>
    <w:lvl w:ilvl="7">
      <w:numFmt w:val="bullet"/>
      <w:lvlText w:val="•"/>
      <w:lvlJc w:val="left"/>
      <w:pPr>
        <w:ind w:left="6337" w:hanging="284"/>
      </w:pPr>
      <w:rPr>
        <w:rFonts w:hint="default"/>
        <w:lang w:val="pt-PT" w:eastAsia="pt-PT" w:bidi="pt-PT"/>
      </w:rPr>
    </w:lvl>
    <w:lvl w:ilvl="8">
      <w:numFmt w:val="bullet"/>
      <w:lvlText w:val="•"/>
      <w:lvlJc w:val="left"/>
      <w:pPr>
        <w:ind w:left="7320" w:hanging="284"/>
      </w:pPr>
      <w:rPr>
        <w:rFonts w:hint="default"/>
        <w:lang w:val="pt-PT" w:eastAsia="pt-PT" w:bidi="pt-PT"/>
      </w:rPr>
    </w:lvl>
  </w:abstractNum>
  <w:abstractNum w:abstractNumId="54" w15:restartNumberingAfterBreak="0">
    <w:nsid w:val="4D8070F0"/>
    <w:multiLevelType w:val="hybridMultilevel"/>
    <w:tmpl w:val="DA3E11AE"/>
    <w:lvl w:ilvl="0" w:tplc="B946559A">
      <w:start w:val="1"/>
      <w:numFmt w:val="lowerLetter"/>
      <w:lvlText w:val="%1)"/>
      <w:lvlJc w:val="left"/>
      <w:pPr>
        <w:ind w:left="385" w:hanging="284"/>
        <w:jc w:val="left"/>
      </w:pPr>
      <w:rPr>
        <w:rFonts w:ascii="Arial" w:eastAsia="Arial" w:hAnsi="Arial" w:cs="Arial" w:hint="default"/>
        <w:b/>
        <w:bCs/>
        <w:w w:val="99"/>
        <w:sz w:val="18"/>
        <w:szCs w:val="18"/>
        <w:lang w:val="pt-PT" w:eastAsia="pt-PT" w:bidi="pt-PT"/>
      </w:rPr>
    </w:lvl>
    <w:lvl w:ilvl="1" w:tplc="5D2CBCA4">
      <w:numFmt w:val="bullet"/>
      <w:lvlText w:val="•"/>
      <w:lvlJc w:val="left"/>
      <w:pPr>
        <w:ind w:left="1270" w:hanging="284"/>
      </w:pPr>
      <w:rPr>
        <w:rFonts w:hint="default"/>
        <w:lang w:val="pt-PT" w:eastAsia="pt-PT" w:bidi="pt-PT"/>
      </w:rPr>
    </w:lvl>
    <w:lvl w:ilvl="2" w:tplc="8B34F1E0">
      <w:numFmt w:val="bullet"/>
      <w:lvlText w:val="•"/>
      <w:lvlJc w:val="left"/>
      <w:pPr>
        <w:ind w:left="2161" w:hanging="284"/>
      </w:pPr>
      <w:rPr>
        <w:rFonts w:hint="default"/>
        <w:lang w:val="pt-PT" w:eastAsia="pt-PT" w:bidi="pt-PT"/>
      </w:rPr>
    </w:lvl>
    <w:lvl w:ilvl="3" w:tplc="C022802A">
      <w:numFmt w:val="bullet"/>
      <w:lvlText w:val="•"/>
      <w:lvlJc w:val="left"/>
      <w:pPr>
        <w:ind w:left="3051" w:hanging="284"/>
      </w:pPr>
      <w:rPr>
        <w:rFonts w:hint="default"/>
        <w:lang w:val="pt-PT" w:eastAsia="pt-PT" w:bidi="pt-PT"/>
      </w:rPr>
    </w:lvl>
    <w:lvl w:ilvl="4" w:tplc="54F47A58">
      <w:numFmt w:val="bullet"/>
      <w:lvlText w:val="•"/>
      <w:lvlJc w:val="left"/>
      <w:pPr>
        <w:ind w:left="3942" w:hanging="284"/>
      </w:pPr>
      <w:rPr>
        <w:rFonts w:hint="default"/>
        <w:lang w:val="pt-PT" w:eastAsia="pt-PT" w:bidi="pt-PT"/>
      </w:rPr>
    </w:lvl>
    <w:lvl w:ilvl="5" w:tplc="F2EA94CE">
      <w:numFmt w:val="bullet"/>
      <w:lvlText w:val="•"/>
      <w:lvlJc w:val="left"/>
      <w:pPr>
        <w:ind w:left="4833" w:hanging="284"/>
      </w:pPr>
      <w:rPr>
        <w:rFonts w:hint="default"/>
        <w:lang w:val="pt-PT" w:eastAsia="pt-PT" w:bidi="pt-PT"/>
      </w:rPr>
    </w:lvl>
    <w:lvl w:ilvl="6" w:tplc="3C8A0C02">
      <w:numFmt w:val="bullet"/>
      <w:lvlText w:val="•"/>
      <w:lvlJc w:val="left"/>
      <w:pPr>
        <w:ind w:left="5723" w:hanging="284"/>
      </w:pPr>
      <w:rPr>
        <w:rFonts w:hint="default"/>
        <w:lang w:val="pt-PT" w:eastAsia="pt-PT" w:bidi="pt-PT"/>
      </w:rPr>
    </w:lvl>
    <w:lvl w:ilvl="7" w:tplc="0BA2B2A4">
      <w:numFmt w:val="bullet"/>
      <w:lvlText w:val="•"/>
      <w:lvlJc w:val="left"/>
      <w:pPr>
        <w:ind w:left="6614" w:hanging="284"/>
      </w:pPr>
      <w:rPr>
        <w:rFonts w:hint="default"/>
        <w:lang w:val="pt-PT" w:eastAsia="pt-PT" w:bidi="pt-PT"/>
      </w:rPr>
    </w:lvl>
    <w:lvl w:ilvl="8" w:tplc="D75C8FC2">
      <w:numFmt w:val="bullet"/>
      <w:lvlText w:val="•"/>
      <w:lvlJc w:val="left"/>
      <w:pPr>
        <w:ind w:left="7505" w:hanging="284"/>
      </w:pPr>
      <w:rPr>
        <w:rFonts w:hint="default"/>
        <w:lang w:val="pt-PT" w:eastAsia="pt-PT" w:bidi="pt-PT"/>
      </w:rPr>
    </w:lvl>
  </w:abstractNum>
  <w:abstractNum w:abstractNumId="55" w15:restartNumberingAfterBreak="0">
    <w:nsid w:val="4D89334F"/>
    <w:multiLevelType w:val="hybridMultilevel"/>
    <w:tmpl w:val="406CFFAA"/>
    <w:lvl w:ilvl="0" w:tplc="E88868AC">
      <w:start w:val="1"/>
      <w:numFmt w:val="lowerLetter"/>
      <w:lvlText w:val="%1)"/>
      <w:lvlJc w:val="left"/>
      <w:pPr>
        <w:ind w:left="810" w:hanging="228"/>
        <w:jc w:val="left"/>
      </w:pPr>
      <w:rPr>
        <w:rFonts w:ascii="Arial" w:eastAsia="Arial" w:hAnsi="Arial" w:cs="Arial" w:hint="default"/>
        <w:w w:val="99"/>
        <w:sz w:val="18"/>
        <w:szCs w:val="18"/>
        <w:lang w:val="pt-PT" w:eastAsia="pt-PT" w:bidi="pt-PT"/>
      </w:rPr>
    </w:lvl>
    <w:lvl w:ilvl="1" w:tplc="13F4D63C">
      <w:numFmt w:val="bullet"/>
      <w:lvlText w:val="•"/>
      <w:lvlJc w:val="left"/>
      <w:pPr>
        <w:ind w:left="1666" w:hanging="228"/>
      </w:pPr>
      <w:rPr>
        <w:rFonts w:hint="default"/>
        <w:lang w:val="pt-PT" w:eastAsia="pt-PT" w:bidi="pt-PT"/>
      </w:rPr>
    </w:lvl>
    <w:lvl w:ilvl="2" w:tplc="7D2C723C">
      <w:numFmt w:val="bullet"/>
      <w:lvlText w:val="•"/>
      <w:lvlJc w:val="left"/>
      <w:pPr>
        <w:ind w:left="2513" w:hanging="228"/>
      </w:pPr>
      <w:rPr>
        <w:rFonts w:hint="default"/>
        <w:lang w:val="pt-PT" w:eastAsia="pt-PT" w:bidi="pt-PT"/>
      </w:rPr>
    </w:lvl>
    <w:lvl w:ilvl="3" w:tplc="FB06D218">
      <w:numFmt w:val="bullet"/>
      <w:lvlText w:val="•"/>
      <w:lvlJc w:val="left"/>
      <w:pPr>
        <w:ind w:left="3359" w:hanging="228"/>
      </w:pPr>
      <w:rPr>
        <w:rFonts w:hint="default"/>
        <w:lang w:val="pt-PT" w:eastAsia="pt-PT" w:bidi="pt-PT"/>
      </w:rPr>
    </w:lvl>
    <w:lvl w:ilvl="4" w:tplc="6C845CF8">
      <w:numFmt w:val="bullet"/>
      <w:lvlText w:val="•"/>
      <w:lvlJc w:val="left"/>
      <w:pPr>
        <w:ind w:left="4206" w:hanging="228"/>
      </w:pPr>
      <w:rPr>
        <w:rFonts w:hint="default"/>
        <w:lang w:val="pt-PT" w:eastAsia="pt-PT" w:bidi="pt-PT"/>
      </w:rPr>
    </w:lvl>
    <w:lvl w:ilvl="5" w:tplc="2B4A1BFA">
      <w:numFmt w:val="bullet"/>
      <w:lvlText w:val="•"/>
      <w:lvlJc w:val="left"/>
      <w:pPr>
        <w:ind w:left="5053" w:hanging="228"/>
      </w:pPr>
      <w:rPr>
        <w:rFonts w:hint="default"/>
        <w:lang w:val="pt-PT" w:eastAsia="pt-PT" w:bidi="pt-PT"/>
      </w:rPr>
    </w:lvl>
    <w:lvl w:ilvl="6" w:tplc="9FD67586">
      <w:numFmt w:val="bullet"/>
      <w:lvlText w:val="•"/>
      <w:lvlJc w:val="left"/>
      <w:pPr>
        <w:ind w:left="5899" w:hanging="228"/>
      </w:pPr>
      <w:rPr>
        <w:rFonts w:hint="default"/>
        <w:lang w:val="pt-PT" w:eastAsia="pt-PT" w:bidi="pt-PT"/>
      </w:rPr>
    </w:lvl>
    <w:lvl w:ilvl="7" w:tplc="3078EEEC">
      <w:numFmt w:val="bullet"/>
      <w:lvlText w:val="•"/>
      <w:lvlJc w:val="left"/>
      <w:pPr>
        <w:ind w:left="6746" w:hanging="228"/>
      </w:pPr>
      <w:rPr>
        <w:rFonts w:hint="default"/>
        <w:lang w:val="pt-PT" w:eastAsia="pt-PT" w:bidi="pt-PT"/>
      </w:rPr>
    </w:lvl>
    <w:lvl w:ilvl="8" w:tplc="7CBE298A">
      <w:numFmt w:val="bullet"/>
      <w:lvlText w:val="•"/>
      <w:lvlJc w:val="left"/>
      <w:pPr>
        <w:ind w:left="7593" w:hanging="228"/>
      </w:pPr>
      <w:rPr>
        <w:rFonts w:hint="default"/>
        <w:lang w:val="pt-PT" w:eastAsia="pt-PT" w:bidi="pt-PT"/>
      </w:rPr>
    </w:lvl>
  </w:abstractNum>
  <w:abstractNum w:abstractNumId="56" w15:restartNumberingAfterBreak="0">
    <w:nsid w:val="4DC95B10"/>
    <w:multiLevelType w:val="multilevel"/>
    <w:tmpl w:val="C7E06512"/>
    <w:lvl w:ilvl="0">
      <w:start w:val="13"/>
      <w:numFmt w:val="lowerLetter"/>
      <w:lvlText w:val="%1"/>
      <w:lvlJc w:val="left"/>
      <w:pPr>
        <w:ind w:left="464" w:hanging="363"/>
        <w:jc w:val="left"/>
      </w:pPr>
      <w:rPr>
        <w:rFonts w:hint="default"/>
        <w:lang w:val="pt-PT" w:eastAsia="pt-PT" w:bidi="pt-PT"/>
      </w:rPr>
    </w:lvl>
    <w:lvl w:ilvl="1">
      <w:start w:val="1"/>
      <w:numFmt w:val="decimal"/>
      <w:lvlText w:val="%1.%2"/>
      <w:lvlJc w:val="left"/>
      <w:pPr>
        <w:ind w:left="464" w:hanging="363"/>
        <w:jc w:val="left"/>
      </w:pPr>
      <w:rPr>
        <w:rFonts w:ascii="Arial" w:eastAsia="Arial" w:hAnsi="Arial" w:cs="Arial" w:hint="default"/>
        <w:b/>
        <w:bCs/>
        <w:w w:val="99"/>
        <w:sz w:val="18"/>
        <w:szCs w:val="18"/>
        <w:lang w:val="pt-PT" w:eastAsia="pt-PT" w:bidi="pt-PT"/>
      </w:rPr>
    </w:lvl>
    <w:lvl w:ilvl="2">
      <w:start w:val="1"/>
      <w:numFmt w:val="decimal"/>
      <w:lvlText w:val="%1.%2.%3"/>
      <w:lvlJc w:val="left"/>
      <w:pPr>
        <w:ind w:left="614" w:hanging="513"/>
        <w:jc w:val="left"/>
      </w:pPr>
      <w:rPr>
        <w:rFonts w:ascii="Arial" w:eastAsia="Arial" w:hAnsi="Arial" w:cs="Arial" w:hint="default"/>
        <w:b/>
        <w:bCs/>
        <w:w w:val="99"/>
        <w:sz w:val="18"/>
        <w:szCs w:val="18"/>
        <w:lang w:val="pt-PT" w:eastAsia="pt-PT" w:bidi="pt-PT"/>
      </w:rPr>
    </w:lvl>
    <w:lvl w:ilvl="3">
      <w:start w:val="1"/>
      <w:numFmt w:val="lowerLetter"/>
      <w:lvlText w:val="%4)"/>
      <w:lvlJc w:val="left"/>
      <w:pPr>
        <w:ind w:left="810" w:hanging="281"/>
        <w:jc w:val="left"/>
      </w:pPr>
      <w:rPr>
        <w:rFonts w:ascii="Arial" w:eastAsia="Arial" w:hAnsi="Arial" w:cs="Arial" w:hint="default"/>
        <w:w w:val="99"/>
        <w:sz w:val="18"/>
        <w:szCs w:val="18"/>
        <w:lang w:val="pt-PT" w:eastAsia="pt-PT" w:bidi="pt-PT"/>
      </w:rPr>
    </w:lvl>
    <w:lvl w:ilvl="4">
      <w:numFmt w:val="bullet"/>
      <w:lvlText w:val="•"/>
      <w:lvlJc w:val="left"/>
      <w:pPr>
        <w:ind w:left="2269" w:hanging="281"/>
      </w:pPr>
      <w:rPr>
        <w:rFonts w:hint="default"/>
        <w:lang w:val="pt-PT" w:eastAsia="pt-PT" w:bidi="pt-PT"/>
      </w:rPr>
    </w:lvl>
    <w:lvl w:ilvl="5">
      <w:numFmt w:val="bullet"/>
      <w:lvlText w:val="•"/>
      <w:lvlJc w:val="left"/>
      <w:pPr>
        <w:ind w:left="3438" w:hanging="281"/>
      </w:pPr>
      <w:rPr>
        <w:rFonts w:hint="default"/>
        <w:lang w:val="pt-PT" w:eastAsia="pt-PT" w:bidi="pt-PT"/>
      </w:rPr>
    </w:lvl>
    <w:lvl w:ilvl="6">
      <w:numFmt w:val="bullet"/>
      <w:lvlText w:val="•"/>
      <w:lvlJc w:val="left"/>
      <w:pPr>
        <w:ind w:left="4608" w:hanging="281"/>
      </w:pPr>
      <w:rPr>
        <w:rFonts w:hint="default"/>
        <w:lang w:val="pt-PT" w:eastAsia="pt-PT" w:bidi="pt-PT"/>
      </w:rPr>
    </w:lvl>
    <w:lvl w:ilvl="7">
      <w:numFmt w:val="bullet"/>
      <w:lvlText w:val="•"/>
      <w:lvlJc w:val="left"/>
      <w:pPr>
        <w:ind w:left="5777" w:hanging="281"/>
      </w:pPr>
      <w:rPr>
        <w:rFonts w:hint="default"/>
        <w:lang w:val="pt-PT" w:eastAsia="pt-PT" w:bidi="pt-PT"/>
      </w:rPr>
    </w:lvl>
    <w:lvl w:ilvl="8">
      <w:numFmt w:val="bullet"/>
      <w:lvlText w:val="•"/>
      <w:lvlJc w:val="left"/>
      <w:pPr>
        <w:ind w:left="6947" w:hanging="281"/>
      </w:pPr>
      <w:rPr>
        <w:rFonts w:hint="default"/>
        <w:lang w:val="pt-PT" w:eastAsia="pt-PT" w:bidi="pt-PT"/>
      </w:rPr>
    </w:lvl>
  </w:abstractNum>
  <w:abstractNum w:abstractNumId="57" w15:restartNumberingAfterBreak="0">
    <w:nsid w:val="4F37431F"/>
    <w:multiLevelType w:val="multilevel"/>
    <w:tmpl w:val="F2728394"/>
    <w:lvl w:ilvl="0">
      <w:start w:val="10"/>
      <w:numFmt w:val="lowerLetter"/>
      <w:lvlText w:val="%1"/>
      <w:lvlJc w:val="left"/>
      <w:pPr>
        <w:ind w:left="543" w:hanging="442"/>
        <w:jc w:val="left"/>
      </w:pPr>
      <w:rPr>
        <w:rFonts w:hint="default"/>
        <w:lang w:val="pt-PT" w:eastAsia="pt-PT" w:bidi="pt-PT"/>
      </w:rPr>
    </w:lvl>
    <w:lvl w:ilvl="1">
      <w:start w:val="1"/>
      <w:numFmt w:val="decimal"/>
      <w:lvlText w:val="%1.%2"/>
      <w:lvlJc w:val="left"/>
      <w:pPr>
        <w:ind w:left="543" w:hanging="442"/>
        <w:jc w:val="left"/>
      </w:pPr>
      <w:rPr>
        <w:rFonts w:hint="default"/>
        <w:lang w:val="pt-PT" w:eastAsia="pt-PT" w:bidi="pt-PT"/>
      </w:rPr>
    </w:lvl>
    <w:lvl w:ilvl="2">
      <w:start w:val="2"/>
      <w:numFmt w:val="decimal"/>
      <w:lvlText w:val="%1.%2.%3"/>
      <w:lvlJc w:val="left"/>
      <w:pPr>
        <w:ind w:left="543" w:hanging="442"/>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ascii="Arial" w:eastAsia="Arial" w:hAnsi="Arial" w:cs="Arial" w:hint="default"/>
        <w:spacing w:val="-1"/>
        <w:w w:val="99"/>
        <w:sz w:val="20"/>
        <w:szCs w:val="20"/>
        <w:lang w:val="pt-PT" w:eastAsia="pt-PT" w:bidi="pt-PT"/>
      </w:rPr>
    </w:lvl>
    <w:lvl w:ilvl="4">
      <w:numFmt w:val="bullet"/>
      <w:lvlText w:val="•"/>
      <w:lvlJc w:val="left"/>
      <w:pPr>
        <w:ind w:left="3882" w:hanging="360"/>
      </w:pPr>
      <w:rPr>
        <w:rFonts w:hint="default"/>
        <w:lang w:val="pt-PT" w:eastAsia="pt-PT" w:bidi="pt-PT"/>
      </w:rPr>
    </w:lvl>
    <w:lvl w:ilvl="5">
      <w:numFmt w:val="bullet"/>
      <w:lvlText w:val="•"/>
      <w:lvlJc w:val="left"/>
      <w:pPr>
        <w:ind w:left="4782" w:hanging="360"/>
      </w:pPr>
      <w:rPr>
        <w:rFonts w:hint="default"/>
        <w:lang w:val="pt-PT" w:eastAsia="pt-PT" w:bidi="pt-PT"/>
      </w:rPr>
    </w:lvl>
    <w:lvl w:ilvl="6">
      <w:numFmt w:val="bullet"/>
      <w:lvlText w:val="•"/>
      <w:lvlJc w:val="left"/>
      <w:pPr>
        <w:ind w:left="5683" w:hanging="360"/>
      </w:pPr>
      <w:rPr>
        <w:rFonts w:hint="default"/>
        <w:lang w:val="pt-PT" w:eastAsia="pt-PT" w:bidi="pt-PT"/>
      </w:rPr>
    </w:lvl>
    <w:lvl w:ilvl="7">
      <w:numFmt w:val="bullet"/>
      <w:lvlText w:val="•"/>
      <w:lvlJc w:val="left"/>
      <w:pPr>
        <w:ind w:left="6584" w:hanging="360"/>
      </w:pPr>
      <w:rPr>
        <w:rFonts w:hint="default"/>
        <w:lang w:val="pt-PT" w:eastAsia="pt-PT" w:bidi="pt-PT"/>
      </w:rPr>
    </w:lvl>
    <w:lvl w:ilvl="8">
      <w:numFmt w:val="bullet"/>
      <w:lvlText w:val="•"/>
      <w:lvlJc w:val="left"/>
      <w:pPr>
        <w:ind w:left="7484" w:hanging="360"/>
      </w:pPr>
      <w:rPr>
        <w:rFonts w:hint="default"/>
        <w:lang w:val="pt-PT" w:eastAsia="pt-PT" w:bidi="pt-PT"/>
      </w:rPr>
    </w:lvl>
  </w:abstractNum>
  <w:abstractNum w:abstractNumId="58" w15:restartNumberingAfterBreak="0">
    <w:nsid w:val="534967CE"/>
    <w:multiLevelType w:val="hybridMultilevel"/>
    <w:tmpl w:val="339683CC"/>
    <w:lvl w:ilvl="0" w:tplc="9A2057C6">
      <w:start w:val="1"/>
      <w:numFmt w:val="lowerLetter"/>
      <w:lvlText w:val="%1)"/>
      <w:lvlJc w:val="left"/>
      <w:pPr>
        <w:ind w:left="385" w:hanging="284"/>
        <w:jc w:val="right"/>
      </w:pPr>
      <w:rPr>
        <w:rFonts w:ascii="Arial" w:eastAsia="Arial" w:hAnsi="Arial" w:cs="Arial" w:hint="default"/>
        <w:color w:val="403A41"/>
        <w:spacing w:val="0"/>
        <w:w w:val="102"/>
        <w:sz w:val="20"/>
        <w:szCs w:val="20"/>
        <w:lang w:val="pt-PT" w:eastAsia="pt-PT" w:bidi="pt-PT"/>
      </w:rPr>
    </w:lvl>
    <w:lvl w:ilvl="1" w:tplc="D3D423B6">
      <w:numFmt w:val="bullet"/>
      <w:lvlText w:val=""/>
      <w:lvlJc w:val="left"/>
      <w:pPr>
        <w:ind w:left="1388" w:hanging="360"/>
      </w:pPr>
      <w:rPr>
        <w:rFonts w:ascii="Symbol" w:eastAsia="Symbol" w:hAnsi="Symbol" w:cs="Symbol" w:hint="default"/>
        <w:w w:val="103"/>
        <w:sz w:val="20"/>
        <w:szCs w:val="20"/>
        <w:lang w:val="pt-PT" w:eastAsia="pt-PT" w:bidi="pt-PT"/>
      </w:rPr>
    </w:lvl>
    <w:lvl w:ilvl="2" w:tplc="3DEE2B0E">
      <w:numFmt w:val="bullet"/>
      <w:lvlText w:val="•"/>
      <w:lvlJc w:val="left"/>
      <w:pPr>
        <w:ind w:left="2258" w:hanging="360"/>
      </w:pPr>
      <w:rPr>
        <w:rFonts w:hint="default"/>
        <w:lang w:val="pt-PT" w:eastAsia="pt-PT" w:bidi="pt-PT"/>
      </w:rPr>
    </w:lvl>
    <w:lvl w:ilvl="3" w:tplc="1610E68A">
      <w:numFmt w:val="bullet"/>
      <w:lvlText w:val="•"/>
      <w:lvlJc w:val="left"/>
      <w:pPr>
        <w:ind w:left="3136" w:hanging="360"/>
      </w:pPr>
      <w:rPr>
        <w:rFonts w:hint="default"/>
        <w:lang w:val="pt-PT" w:eastAsia="pt-PT" w:bidi="pt-PT"/>
      </w:rPr>
    </w:lvl>
    <w:lvl w:ilvl="4" w:tplc="CB24C78E">
      <w:numFmt w:val="bullet"/>
      <w:lvlText w:val="•"/>
      <w:lvlJc w:val="left"/>
      <w:pPr>
        <w:ind w:left="4015" w:hanging="360"/>
      </w:pPr>
      <w:rPr>
        <w:rFonts w:hint="default"/>
        <w:lang w:val="pt-PT" w:eastAsia="pt-PT" w:bidi="pt-PT"/>
      </w:rPr>
    </w:lvl>
    <w:lvl w:ilvl="5" w:tplc="080E4A96">
      <w:numFmt w:val="bullet"/>
      <w:lvlText w:val="•"/>
      <w:lvlJc w:val="left"/>
      <w:pPr>
        <w:ind w:left="4893" w:hanging="360"/>
      </w:pPr>
      <w:rPr>
        <w:rFonts w:hint="default"/>
        <w:lang w:val="pt-PT" w:eastAsia="pt-PT" w:bidi="pt-PT"/>
      </w:rPr>
    </w:lvl>
    <w:lvl w:ilvl="6" w:tplc="F2BE104E">
      <w:numFmt w:val="bullet"/>
      <w:lvlText w:val="•"/>
      <w:lvlJc w:val="left"/>
      <w:pPr>
        <w:ind w:left="5772" w:hanging="360"/>
      </w:pPr>
      <w:rPr>
        <w:rFonts w:hint="default"/>
        <w:lang w:val="pt-PT" w:eastAsia="pt-PT" w:bidi="pt-PT"/>
      </w:rPr>
    </w:lvl>
    <w:lvl w:ilvl="7" w:tplc="DB723844">
      <w:numFmt w:val="bullet"/>
      <w:lvlText w:val="•"/>
      <w:lvlJc w:val="left"/>
      <w:pPr>
        <w:ind w:left="6650" w:hanging="360"/>
      </w:pPr>
      <w:rPr>
        <w:rFonts w:hint="default"/>
        <w:lang w:val="pt-PT" w:eastAsia="pt-PT" w:bidi="pt-PT"/>
      </w:rPr>
    </w:lvl>
    <w:lvl w:ilvl="8" w:tplc="E2660BC2">
      <w:numFmt w:val="bullet"/>
      <w:lvlText w:val="•"/>
      <w:lvlJc w:val="left"/>
      <w:pPr>
        <w:ind w:left="7529" w:hanging="360"/>
      </w:pPr>
      <w:rPr>
        <w:rFonts w:hint="default"/>
        <w:lang w:val="pt-PT" w:eastAsia="pt-PT" w:bidi="pt-PT"/>
      </w:rPr>
    </w:lvl>
  </w:abstractNum>
  <w:abstractNum w:abstractNumId="59" w15:restartNumberingAfterBreak="0">
    <w:nsid w:val="542421D8"/>
    <w:multiLevelType w:val="multilevel"/>
    <w:tmpl w:val="584E1742"/>
    <w:lvl w:ilvl="0">
      <w:start w:val="14"/>
      <w:numFmt w:val="lowerLetter"/>
      <w:lvlText w:val="%1."/>
      <w:lvlJc w:val="left"/>
      <w:pPr>
        <w:ind w:left="102" w:hanging="212"/>
        <w:jc w:val="left"/>
      </w:pPr>
      <w:rPr>
        <w:rFonts w:ascii="Arial" w:eastAsia="Arial" w:hAnsi="Arial" w:cs="Arial" w:hint="default"/>
        <w:b/>
        <w:bCs/>
        <w:spacing w:val="-3"/>
        <w:w w:val="99"/>
        <w:sz w:val="18"/>
        <w:szCs w:val="18"/>
        <w:lang w:val="pt-PT" w:eastAsia="pt-PT" w:bidi="pt-PT"/>
      </w:rPr>
    </w:lvl>
    <w:lvl w:ilvl="1">
      <w:start w:val="2"/>
      <w:numFmt w:val="decimal"/>
      <w:lvlText w:val="%1.%2)"/>
      <w:lvlJc w:val="left"/>
      <w:pPr>
        <w:ind w:left="473" w:hanging="372"/>
        <w:jc w:val="left"/>
      </w:pPr>
      <w:rPr>
        <w:rFonts w:ascii="Arial" w:eastAsia="Arial" w:hAnsi="Arial" w:cs="Arial" w:hint="default"/>
        <w:b/>
        <w:bCs/>
        <w:spacing w:val="-3"/>
        <w:w w:val="99"/>
        <w:sz w:val="18"/>
        <w:szCs w:val="18"/>
        <w:lang w:val="pt-PT" w:eastAsia="pt-PT" w:bidi="pt-PT"/>
      </w:rPr>
    </w:lvl>
    <w:lvl w:ilvl="2">
      <w:numFmt w:val="bullet"/>
      <w:lvlText w:val="•"/>
      <w:lvlJc w:val="left"/>
      <w:pPr>
        <w:ind w:left="1458" w:hanging="372"/>
      </w:pPr>
      <w:rPr>
        <w:rFonts w:hint="default"/>
        <w:lang w:val="pt-PT" w:eastAsia="pt-PT" w:bidi="pt-PT"/>
      </w:rPr>
    </w:lvl>
    <w:lvl w:ilvl="3">
      <w:numFmt w:val="bullet"/>
      <w:lvlText w:val="•"/>
      <w:lvlJc w:val="left"/>
      <w:pPr>
        <w:ind w:left="2436" w:hanging="372"/>
      </w:pPr>
      <w:rPr>
        <w:rFonts w:hint="default"/>
        <w:lang w:val="pt-PT" w:eastAsia="pt-PT" w:bidi="pt-PT"/>
      </w:rPr>
    </w:lvl>
    <w:lvl w:ilvl="4">
      <w:numFmt w:val="bullet"/>
      <w:lvlText w:val="•"/>
      <w:lvlJc w:val="left"/>
      <w:pPr>
        <w:ind w:left="3415" w:hanging="372"/>
      </w:pPr>
      <w:rPr>
        <w:rFonts w:hint="default"/>
        <w:lang w:val="pt-PT" w:eastAsia="pt-PT" w:bidi="pt-PT"/>
      </w:rPr>
    </w:lvl>
    <w:lvl w:ilvl="5">
      <w:numFmt w:val="bullet"/>
      <w:lvlText w:val="•"/>
      <w:lvlJc w:val="left"/>
      <w:pPr>
        <w:ind w:left="4393" w:hanging="372"/>
      </w:pPr>
      <w:rPr>
        <w:rFonts w:hint="default"/>
        <w:lang w:val="pt-PT" w:eastAsia="pt-PT" w:bidi="pt-PT"/>
      </w:rPr>
    </w:lvl>
    <w:lvl w:ilvl="6">
      <w:numFmt w:val="bullet"/>
      <w:lvlText w:val="•"/>
      <w:lvlJc w:val="left"/>
      <w:pPr>
        <w:ind w:left="5372" w:hanging="372"/>
      </w:pPr>
      <w:rPr>
        <w:rFonts w:hint="default"/>
        <w:lang w:val="pt-PT" w:eastAsia="pt-PT" w:bidi="pt-PT"/>
      </w:rPr>
    </w:lvl>
    <w:lvl w:ilvl="7">
      <w:numFmt w:val="bullet"/>
      <w:lvlText w:val="•"/>
      <w:lvlJc w:val="left"/>
      <w:pPr>
        <w:ind w:left="6350" w:hanging="372"/>
      </w:pPr>
      <w:rPr>
        <w:rFonts w:hint="default"/>
        <w:lang w:val="pt-PT" w:eastAsia="pt-PT" w:bidi="pt-PT"/>
      </w:rPr>
    </w:lvl>
    <w:lvl w:ilvl="8">
      <w:numFmt w:val="bullet"/>
      <w:lvlText w:val="•"/>
      <w:lvlJc w:val="left"/>
      <w:pPr>
        <w:ind w:left="7329" w:hanging="372"/>
      </w:pPr>
      <w:rPr>
        <w:rFonts w:hint="default"/>
        <w:lang w:val="pt-PT" w:eastAsia="pt-PT" w:bidi="pt-PT"/>
      </w:rPr>
    </w:lvl>
  </w:abstractNum>
  <w:abstractNum w:abstractNumId="60" w15:restartNumberingAfterBreak="0">
    <w:nsid w:val="55FB53BB"/>
    <w:multiLevelType w:val="hybridMultilevel"/>
    <w:tmpl w:val="018496CA"/>
    <w:lvl w:ilvl="0" w:tplc="352E86C0">
      <w:numFmt w:val="bullet"/>
      <w:lvlText w:val=""/>
      <w:lvlJc w:val="left"/>
      <w:pPr>
        <w:ind w:left="810" w:hanging="360"/>
      </w:pPr>
      <w:rPr>
        <w:rFonts w:ascii="Symbol" w:eastAsia="Symbol" w:hAnsi="Symbol" w:cs="Symbol" w:hint="default"/>
        <w:w w:val="100"/>
        <w:sz w:val="18"/>
        <w:szCs w:val="18"/>
        <w:lang w:val="pt-PT" w:eastAsia="pt-PT" w:bidi="pt-PT"/>
      </w:rPr>
    </w:lvl>
    <w:lvl w:ilvl="1" w:tplc="08B679FA">
      <w:numFmt w:val="bullet"/>
      <w:lvlText w:val="•"/>
      <w:lvlJc w:val="left"/>
      <w:pPr>
        <w:ind w:left="1666" w:hanging="360"/>
      </w:pPr>
      <w:rPr>
        <w:rFonts w:hint="default"/>
        <w:lang w:val="pt-PT" w:eastAsia="pt-PT" w:bidi="pt-PT"/>
      </w:rPr>
    </w:lvl>
    <w:lvl w:ilvl="2" w:tplc="F566F062">
      <w:numFmt w:val="bullet"/>
      <w:lvlText w:val="•"/>
      <w:lvlJc w:val="left"/>
      <w:pPr>
        <w:ind w:left="2513" w:hanging="360"/>
      </w:pPr>
      <w:rPr>
        <w:rFonts w:hint="default"/>
        <w:lang w:val="pt-PT" w:eastAsia="pt-PT" w:bidi="pt-PT"/>
      </w:rPr>
    </w:lvl>
    <w:lvl w:ilvl="3" w:tplc="8EC6DEF2">
      <w:numFmt w:val="bullet"/>
      <w:lvlText w:val="•"/>
      <w:lvlJc w:val="left"/>
      <w:pPr>
        <w:ind w:left="3359" w:hanging="360"/>
      </w:pPr>
      <w:rPr>
        <w:rFonts w:hint="default"/>
        <w:lang w:val="pt-PT" w:eastAsia="pt-PT" w:bidi="pt-PT"/>
      </w:rPr>
    </w:lvl>
    <w:lvl w:ilvl="4" w:tplc="7074A970">
      <w:numFmt w:val="bullet"/>
      <w:lvlText w:val="•"/>
      <w:lvlJc w:val="left"/>
      <w:pPr>
        <w:ind w:left="4206" w:hanging="360"/>
      </w:pPr>
      <w:rPr>
        <w:rFonts w:hint="default"/>
        <w:lang w:val="pt-PT" w:eastAsia="pt-PT" w:bidi="pt-PT"/>
      </w:rPr>
    </w:lvl>
    <w:lvl w:ilvl="5" w:tplc="C02A887A">
      <w:numFmt w:val="bullet"/>
      <w:lvlText w:val="•"/>
      <w:lvlJc w:val="left"/>
      <w:pPr>
        <w:ind w:left="5053" w:hanging="360"/>
      </w:pPr>
      <w:rPr>
        <w:rFonts w:hint="default"/>
        <w:lang w:val="pt-PT" w:eastAsia="pt-PT" w:bidi="pt-PT"/>
      </w:rPr>
    </w:lvl>
    <w:lvl w:ilvl="6" w:tplc="30CA0E5A">
      <w:numFmt w:val="bullet"/>
      <w:lvlText w:val="•"/>
      <w:lvlJc w:val="left"/>
      <w:pPr>
        <w:ind w:left="5899" w:hanging="360"/>
      </w:pPr>
      <w:rPr>
        <w:rFonts w:hint="default"/>
        <w:lang w:val="pt-PT" w:eastAsia="pt-PT" w:bidi="pt-PT"/>
      </w:rPr>
    </w:lvl>
    <w:lvl w:ilvl="7" w:tplc="11FC67CE">
      <w:numFmt w:val="bullet"/>
      <w:lvlText w:val="•"/>
      <w:lvlJc w:val="left"/>
      <w:pPr>
        <w:ind w:left="6746" w:hanging="360"/>
      </w:pPr>
      <w:rPr>
        <w:rFonts w:hint="default"/>
        <w:lang w:val="pt-PT" w:eastAsia="pt-PT" w:bidi="pt-PT"/>
      </w:rPr>
    </w:lvl>
    <w:lvl w:ilvl="8" w:tplc="B1A48570">
      <w:numFmt w:val="bullet"/>
      <w:lvlText w:val="•"/>
      <w:lvlJc w:val="left"/>
      <w:pPr>
        <w:ind w:left="7593" w:hanging="360"/>
      </w:pPr>
      <w:rPr>
        <w:rFonts w:hint="default"/>
        <w:lang w:val="pt-PT" w:eastAsia="pt-PT" w:bidi="pt-PT"/>
      </w:rPr>
    </w:lvl>
  </w:abstractNum>
  <w:abstractNum w:abstractNumId="61" w15:restartNumberingAfterBreak="0">
    <w:nsid w:val="5A3F66EA"/>
    <w:multiLevelType w:val="multilevel"/>
    <w:tmpl w:val="BC78C7F2"/>
    <w:lvl w:ilvl="0">
      <w:start w:val="1"/>
      <w:numFmt w:val="lowerRoman"/>
      <w:lvlText w:val="%1"/>
      <w:lvlJc w:val="left"/>
      <w:pPr>
        <w:ind w:left="378" w:hanging="276"/>
        <w:jc w:val="left"/>
      </w:pPr>
      <w:rPr>
        <w:rFonts w:hint="default"/>
        <w:lang w:val="pt-PT" w:eastAsia="pt-PT" w:bidi="pt-PT"/>
      </w:rPr>
    </w:lvl>
    <w:lvl w:ilvl="1">
      <w:start w:val="5"/>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8" w:hanging="447"/>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042" w:hanging="233"/>
        <w:jc w:val="left"/>
      </w:pPr>
      <w:rPr>
        <w:rFonts w:ascii="Arial" w:eastAsia="Arial" w:hAnsi="Arial" w:cs="Arial" w:hint="default"/>
        <w:w w:val="99"/>
        <w:sz w:val="20"/>
        <w:szCs w:val="20"/>
        <w:lang w:val="pt-PT" w:eastAsia="pt-PT" w:bidi="pt-PT"/>
      </w:rPr>
    </w:lvl>
    <w:lvl w:ilvl="4">
      <w:numFmt w:val="bullet"/>
      <w:lvlText w:val="•"/>
      <w:lvlJc w:val="left"/>
      <w:pPr>
        <w:ind w:left="3101" w:hanging="233"/>
      </w:pPr>
      <w:rPr>
        <w:rFonts w:hint="default"/>
        <w:lang w:val="pt-PT" w:eastAsia="pt-PT" w:bidi="pt-PT"/>
      </w:rPr>
    </w:lvl>
    <w:lvl w:ilvl="5">
      <w:numFmt w:val="bullet"/>
      <w:lvlText w:val="•"/>
      <w:lvlJc w:val="left"/>
      <w:pPr>
        <w:ind w:left="4132" w:hanging="233"/>
      </w:pPr>
      <w:rPr>
        <w:rFonts w:hint="default"/>
        <w:lang w:val="pt-PT" w:eastAsia="pt-PT" w:bidi="pt-PT"/>
      </w:rPr>
    </w:lvl>
    <w:lvl w:ilvl="6">
      <w:numFmt w:val="bullet"/>
      <w:lvlText w:val="•"/>
      <w:lvlJc w:val="left"/>
      <w:pPr>
        <w:ind w:left="5163" w:hanging="233"/>
      </w:pPr>
      <w:rPr>
        <w:rFonts w:hint="default"/>
        <w:lang w:val="pt-PT" w:eastAsia="pt-PT" w:bidi="pt-PT"/>
      </w:rPr>
    </w:lvl>
    <w:lvl w:ilvl="7">
      <w:numFmt w:val="bullet"/>
      <w:lvlText w:val="•"/>
      <w:lvlJc w:val="left"/>
      <w:pPr>
        <w:ind w:left="6194" w:hanging="233"/>
      </w:pPr>
      <w:rPr>
        <w:rFonts w:hint="default"/>
        <w:lang w:val="pt-PT" w:eastAsia="pt-PT" w:bidi="pt-PT"/>
      </w:rPr>
    </w:lvl>
    <w:lvl w:ilvl="8">
      <w:numFmt w:val="bullet"/>
      <w:lvlText w:val="•"/>
      <w:lvlJc w:val="left"/>
      <w:pPr>
        <w:ind w:left="7224" w:hanging="233"/>
      </w:pPr>
      <w:rPr>
        <w:rFonts w:hint="default"/>
        <w:lang w:val="pt-PT" w:eastAsia="pt-PT" w:bidi="pt-PT"/>
      </w:rPr>
    </w:lvl>
  </w:abstractNum>
  <w:abstractNum w:abstractNumId="62" w15:restartNumberingAfterBreak="0">
    <w:nsid w:val="5DB36BD2"/>
    <w:multiLevelType w:val="multilevel"/>
    <w:tmpl w:val="155CDF80"/>
    <w:lvl w:ilvl="0">
      <w:start w:val="10"/>
      <w:numFmt w:val="lowerLetter"/>
      <w:lvlText w:val="%1"/>
      <w:lvlJc w:val="left"/>
      <w:pPr>
        <w:ind w:left="378" w:hanging="276"/>
        <w:jc w:val="left"/>
      </w:pPr>
      <w:rPr>
        <w:rFonts w:hint="default"/>
        <w:lang w:val="pt-PT" w:eastAsia="pt-PT" w:bidi="pt-PT"/>
      </w:rPr>
    </w:lvl>
    <w:lvl w:ilvl="1">
      <w:start w:val="6"/>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8" w:hanging="447"/>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5"/>
        <w:jc w:val="left"/>
      </w:pPr>
      <w:rPr>
        <w:rFonts w:ascii="Arial" w:eastAsia="Arial" w:hAnsi="Arial" w:cs="Arial" w:hint="default"/>
        <w:b/>
        <w:bCs/>
        <w:spacing w:val="-1"/>
        <w:w w:val="99"/>
        <w:sz w:val="20"/>
        <w:szCs w:val="20"/>
        <w:lang w:val="pt-PT" w:eastAsia="pt-PT" w:bidi="pt-PT"/>
      </w:rPr>
    </w:lvl>
    <w:lvl w:ilvl="4">
      <w:numFmt w:val="bullet"/>
      <w:lvlText w:val="•"/>
      <w:lvlJc w:val="left"/>
      <w:pPr>
        <w:ind w:left="2726" w:hanging="615"/>
      </w:pPr>
      <w:rPr>
        <w:rFonts w:hint="default"/>
        <w:lang w:val="pt-PT" w:eastAsia="pt-PT" w:bidi="pt-PT"/>
      </w:rPr>
    </w:lvl>
    <w:lvl w:ilvl="5">
      <w:numFmt w:val="bullet"/>
      <w:lvlText w:val="•"/>
      <w:lvlJc w:val="left"/>
      <w:pPr>
        <w:ind w:left="3819" w:hanging="615"/>
      </w:pPr>
      <w:rPr>
        <w:rFonts w:hint="default"/>
        <w:lang w:val="pt-PT" w:eastAsia="pt-PT" w:bidi="pt-PT"/>
      </w:rPr>
    </w:lvl>
    <w:lvl w:ilvl="6">
      <w:numFmt w:val="bullet"/>
      <w:lvlText w:val="•"/>
      <w:lvlJc w:val="left"/>
      <w:pPr>
        <w:ind w:left="4913" w:hanging="615"/>
      </w:pPr>
      <w:rPr>
        <w:rFonts w:hint="default"/>
        <w:lang w:val="pt-PT" w:eastAsia="pt-PT" w:bidi="pt-PT"/>
      </w:rPr>
    </w:lvl>
    <w:lvl w:ilvl="7">
      <w:numFmt w:val="bullet"/>
      <w:lvlText w:val="•"/>
      <w:lvlJc w:val="left"/>
      <w:pPr>
        <w:ind w:left="6006" w:hanging="615"/>
      </w:pPr>
      <w:rPr>
        <w:rFonts w:hint="default"/>
        <w:lang w:val="pt-PT" w:eastAsia="pt-PT" w:bidi="pt-PT"/>
      </w:rPr>
    </w:lvl>
    <w:lvl w:ilvl="8">
      <w:numFmt w:val="bullet"/>
      <w:lvlText w:val="•"/>
      <w:lvlJc w:val="left"/>
      <w:pPr>
        <w:ind w:left="7099" w:hanging="615"/>
      </w:pPr>
      <w:rPr>
        <w:rFonts w:hint="default"/>
        <w:lang w:val="pt-PT" w:eastAsia="pt-PT" w:bidi="pt-PT"/>
      </w:rPr>
    </w:lvl>
  </w:abstractNum>
  <w:abstractNum w:abstractNumId="63" w15:restartNumberingAfterBreak="0">
    <w:nsid w:val="5FE773EE"/>
    <w:multiLevelType w:val="hybridMultilevel"/>
    <w:tmpl w:val="8884BC0A"/>
    <w:lvl w:ilvl="0" w:tplc="3B4050A4">
      <w:numFmt w:val="bullet"/>
      <w:lvlText w:val=""/>
      <w:lvlJc w:val="left"/>
      <w:pPr>
        <w:ind w:left="810" w:hanging="286"/>
      </w:pPr>
      <w:rPr>
        <w:rFonts w:ascii="Symbol" w:eastAsia="Symbol" w:hAnsi="Symbol" w:cs="Symbol" w:hint="default"/>
        <w:w w:val="99"/>
        <w:sz w:val="20"/>
        <w:szCs w:val="20"/>
        <w:lang w:val="pt-PT" w:eastAsia="pt-PT" w:bidi="pt-PT"/>
      </w:rPr>
    </w:lvl>
    <w:lvl w:ilvl="1" w:tplc="39DE7F78">
      <w:numFmt w:val="bullet"/>
      <w:lvlText w:val=""/>
      <w:lvlJc w:val="left"/>
      <w:pPr>
        <w:ind w:left="1530" w:hanging="360"/>
      </w:pPr>
      <w:rPr>
        <w:rFonts w:ascii="Symbol" w:eastAsia="Symbol" w:hAnsi="Symbol" w:cs="Symbol" w:hint="default"/>
        <w:w w:val="99"/>
        <w:sz w:val="20"/>
        <w:szCs w:val="20"/>
        <w:lang w:val="pt-PT" w:eastAsia="pt-PT" w:bidi="pt-PT"/>
      </w:rPr>
    </w:lvl>
    <w:lvl w:ilvl="2" w:tplc="A0A6B0FE">
      <w:numFmt w:val="bullet"/>
      <w:lvlText w:val="•"/>
      <w:lvlJc w:val="left"/>
      <w:pPr>
        <w:ind w:left="2400" w:hanging="360"/>
      </w:pPr>
      <w:rPr>
        <w:rFonts w:hint="default"/>
        <w:lang w:val="pt-PT" w:eastAsia="pt-PT" w:bidi="pt-PT"/>
      </w:rPr>
    </w:lvl>
    <w:lvl w:ilvl="3" w:tplc="8B0CB0AE">
      <w:numFmt w:val="bullet"/>
      <w:lvlText w:val="•"/>
      <w:lvlJc w:val="left"/>
      <w:pPr>
        <w:ind w:left="3261" w:hanging="360"/>
      </w:pPr>
      <w:rPr>
        <w:rFonts w:hint="default"/>
        <w:lang w:val="pt-PT" w:eastAsia="pt-PT" w:bidi="pt-PT"/>
      </w:rPr>
    </w:lvl>
    <w:lvl w:ilvl="4" w:tplc="9FFCED8C">
      <w:numFmt w:val="bullet"/>
      <w:lvlText w:val="•"/>
      <w:lvlJc w:val="left"/>
      <w:pPr>
        <w:ind w:left="4122" w:hanging="360"/>
      </w:pPr>
      <w:rPr>
        <w:rFonts w:hint="default"/>
        <w:lang w:val="pt-PT" w:eastAsia="pt-PT" w:bidi="pt-PT"/>
      </w:rPr>
    </w:lvl>
    <w:lvl w:ilvl="5" w:tplc="B2168D32">
      <w:numFmt w:val="bullet"/>
      <w:lvlText w:val="•"/>
      <w:lvlJc w:val="left"/>
      <w:pPr>
        <w:ind w:left="4982" w:hanging="360"/>
      </w:pPr>
      <w:rPr>
        <w:rFonts w:hint="default"/>
        <w:lang w:val="pt-PT" w:eastAsia="pt-PT" w:bidi="pt-PT"/>
      </w:rPr>
    </w:lvl>
    <w:lvl w:ilvl="6" w:tplc="3918D164">
      <w:numFmt w:val="bullet"/>
      <w:lvlText w:val="•"/>
      <w:lvlJc w:val="left"/>
      <w:pPr>
        <w:ind w:left="5843" w:hanging="360"/>
      </w:pPr>
      <w:rPr>
        <w:rFonts w:hint="default"/>
        <w:lang w:val="pt-PT" w:eastAsia="pt-PT" w:bidi="pt-PT"/>
      </w:rPr>
    </w:lvl>
    <w:lvl w:ilvl="7" w:tplc="91248D04">
      <w:numFmt w:val="bullet"/>
      <w:lvlText w:val="•"/>
      <w:lvlJc w:val="left"/>
      <w:pPr>
        <w:ind w:left="6704" w:hanging="360"/>
      </w:pPr>
      <w:rPr>
        <w:rFonts w:hint="default"/>
        <w:lang w:val="pt-PT" w:eastAsia="pt-PT" w:bidi="pt-PT"/>
      </w:rPr>
    </w:lvl>
    <w:lvl w:ilvl="8" w:tplc="5B36AA18">
      <w:numFmt w:val="bullet"/>
      <w:lvlText w:val="•"/>
      <w:lvlJc w:val="left"/>
      <w:pPr>
        <w:ind w:left="7564" w:hanging="360"/>
      </w:pPr>
      <w:rPr>
        <w:rFonts w:hint="default"/>
        <w:lang w:val="pt-PT" w:eastAsia="pt-PT" w:bidi="pt-PT"/>
      </w:rPr>
    </w:lvl>
  </w:abstractNum>
  <w:abstractNum w:abstractNumId="64" w15:restartNumberingAfterBreak="0">
    <w:nsid w:val="61F23D0D"/>
    <w:multiLevelType w:val="multilevel"/>
    <w:tmpl w:val="B8F05E44"/>
    <w:lvl w:ilvl="0">
      <w:start w:val="10"/>
      <w:numFmt w:val="lowerLetter"/>
      <w:lvlText w:val="%1"/>
      <w:lvlJc w:val="left"/>
      <w:pPr>
        <w:ind w:left="377" w:hanging="276"/>
        <w:jc w:val="left"/>
      </w:pPr>
      <w:rPr>
        <w:rFonts w:hint="default"/>
        <w:lang w:val="pt-PT" w:eastAsia="pt-PT" w:bidi="pt-PT"/>
      </w:rPr>
    </w:lvl>
    <w:lvl w:ilvl="1">
      <w:start w:val="7"/>
      <w:numFmt w:val="decimal"/>
      <w:lvlText w:val="%1.%2"/>
      <w:lvlJc w:val="left"/>
      <w:pPr>
        <w:ind w:left="377"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102" w:hanging="476"/>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102" w:hanging="617"/>
        <w:jc w:val="left"/>
      </w:pPr>
      <w:rPr>
        <w:rFonts w:ascii="Arial" w:eastAsia="Arial" w:hAnsi="Arial" w:cs="Arial" w:hint="default"/>
        <w:b/>
        <w:bCs/>
        <w:spacing w:val="-1"/>
        <w:w w:val="99"/>
        <w:sz w:val="20"/>
        <w:szCs w:val="20"/>
        <w:lang w:val="pt-PT" w:eastAsia="pt-PT" w:bidi="pt-PT"/>
      </w:rPr>
    </w:lvl>
    <w:lvl w:ilvl="4">
      <w:start w:val="1"/>
      <w:numFmt w:val="lowerLetter"/>
      <w:lvlText w:val="%5)"/>
      <w:lvlJc w:val="left"/>
      <w:pPr>
        <w:ind w:left="822" w:hanging="360"/>
        <w:jc w:val="left"/>
      </w:pPr>
      <w:rPr>
        <w:rFonts w:ascii="Arial" w:eastAsia="Arial" w:hAnsi="Arial" w:cs="Arial" w:hint="default"/>
        <w:b/>
        <w:bCs/>
        <w:spacing w:val="-1"/>
        <w:w w:val="99"/>
        <w:sz w:val="20"/>
        <w:szCs w:val="20"/>
        <w:lang w:val="pt-PT" w:eastAsia="pt-PT" w:bidi="pt-PT"/>
      </w:rPr>
    </w:lvl>
    <w:lvl w:ilvl="5">
      <w:numFmt w:val="bullet"/>
      <w:lvlText w:val="•"/>
      <w:lvlJc w:val="left"/>
      <w:pPr>
        <w:ind w:left="3424" w:hanging="360"/>
      </w:pPr>
      <w:rPr>
        <w:rFonts w:hint="default"/>
        <w:lang w:val="pt-PT" w:eastAsia="pt-PT" w:bidi="pt-PT"/>
      </w:rPr>
    </w:lvl>
    <w:lvl w:ilvl="6">
      <w:numFmt w:val="bullet"/>
      <w:lvlText w:val="•"/>
      <w:lvlJc w:val="left"/>
      <w:pPr>
        <w:ind w:left="4597" w:hanging="360"/>
      </w:pPr>
      <w:rPr>
        <w:rFonts w:hint="default"/>
        <w:lang w:val="pt-PT" w:eastAsia="pt-PT" w:bidi="pt-PT"/>
      </w:rPr>
    </w:lvl>
    <w:lvl w:ilvl="7">
      <w:numFmt w:val="bullet"/>
      <w:lvlText w:val="•"/>
      <w:lvlJc w:val="left"/>
      <w:pPr>
        <w:ind w:left="5769" w:hanging="360"/>
      </w:pPr>
      <w:rPr>
        <w:rFonts w:hint="default"/>
        <w:lang w:val="pt-PT" w:eastAsia="pt-PT" w:bidi="pt-PT"/>
      </w:rPr>
    </w:lvl>
    <w:lvl w:ilvl="8">
      <w:numFmt w:val="bullet"/>
      <w:lvlText w:val="•"/>
      <w:lvlJc w:val="left"/>
      <w:pPr>
        <w:ind w:left="6941" w:hanging="360"/>
      </w:pPr>
      <w:rPr>
        <w:rFonts w:hint="default"/>
        <w:lang w:val="pt-PT" w:eastAsia="pt-PT" w:bidi="pt-PT"/>
      </w:rPr>
    </w:lvl>
  </w:abstractNum>
  <w:abstractNum w:abstractNumId="65" w15:restartNumberingAfterBreak="0">
    <w:nsid w:val="62BD3CB9"/>
    <w:multiLevelType w:val="multilevel"/>
    <w:tmpl w:val="DB60AD0C"/>
    <w:lvl w:ilvl="0">
      <w:start w:val="1"/>
      <w:numFmt w:val="lowerRoman"/>
      <w:lvlText w:val="%1"/>
      <w:lvlJc w:val="left"/>
      <w:pPr>
        <w:ind w:left="378" w:hanging="276"/>
        <w:jc w:val="left"/>
      </w:pPr>
      <w:rPr>
        <w:rFonts w:hint="default"/>
        <w:lang w:val="pt-PT" w:eastAsia="pt-PT" w:bidi="pt-PT"/>
      </w:rPr>
    </w:lvl>
    <w:lvl w:ilvl="1">
      <w:start w:val="1"/>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544" w:hanging="443"/>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start w:val="1"/>
      <w:numFmt w:val="decimal"/>
      <w:lvlText w:val="%1.%2.%3.%4.%5"/>
      <w:lvlJc w:val="left"/>
      <w:pPr>
        <w:ind w:left="881" w:hanging="780"/>
        <w:jc w:val="left"/>
      </w:pPr>
      <w:rPr>
        <w:rFonts w:ascii="Arial" w:eastAsia="Arial" w:hAnsi="Arial" w:cs="Arial" w:hint="default"/>
        <w:b/>
        <w:bCs/>
        <w:spacing w:val="-1"/>
        <w:w w:val="99"/>
        <w:sz w:val="20"/>
        <w:szCs w:val="20"/>
        <w:lang w:val="pt-PT" w:eastAsia="pt-PT" w:bidi="pt-PT"/>
      </w:rPr>
    </w:lvl>
    <w:lvl w:ilvl="5">
      <w:start w:val="1"/>
      <w:numFmt w:val="lowerLetter"/>
      <w:lvlText w:val="%6)"/>
      <w:lvlJc w:val="left"/>
      <w:pPr>
        <w:ind w:left="385" w:hanging="425"/>
        <w:jc w:val="left"/>
      </w:pPr>
      <w:rPr>
        <w:rFonts w:ascii="Arial" w:eastAsia="Arial" w:hAnsi="Arial" w:cs="Arial" w:hint="default"/>
        <w:spacing w:val="-1"/>
        <w:w w:val="99"/>
        <w:sz w:val="20"/>
        <w:szCs w:val="20"/>
        <w:lang w:val="pt-PT" w:eastAsia="pt-PT" w:bidi="pt-PT"/>
      </w:rPr>
    </w:lvl>
    <w:lvl w:ilvl="6">
      <w:numFmt w:val="bullet"/>
      <w:lvlText w:val="•"/>
      <w:lvlJc w:val="left"/>
      <w:pPr>
        <w:ind w:left="4482" w:hanging="425"/>
      </w:pPr>
      <w:rPr>
        <w:rFonts w:hint="default"/>
        <w:lang w:val="pt-PT" w:eastAsia="pt-PT" w:bidi="pt-PT"/>
      </w:rPr>
    </w:lvl>
    <w:lvl w:ilvl="7">
      <w:numFmt w:val="bullet"/>
      <w:lvlText w:val="•"/>
      <w:lvlJc w:val="left"/>
      <w:pPr>
        <w:ind w:left="5683" w:hanging="425"/>
      </w:pPr>
      <w:rPr>
        <w:rFonts w:hint="default"/>
        <w:lang w:val="pt-PT" w:eastAsia="pt-PT" w:bidi="pt-PT"/>
      </w:rPr>
    </w:lvl>
    <w:lvl w:ilvl="8">
      <w:numFmt w:val="bullet"/>
      <w:lvlText w:val="•"/>
      <w:lvlJc w:val="left"/>
      <w:pPr>
        <w:ind w:left="6884" w:hanging="425"/>
      </w:pPr>
      <w:rPr>
        <w:rFonts w:hint="default"/>
        <w:lang w:val="pt-PT" w:eastAsia="pt-PT" w:bidi="pt-PT"/>
      </w:rPr>
    </w:lvl>
  </w:abstractNum>
  <w:abstractNum w:abstractNumId="66" w15:restartNumberingAfterBreak="0">
    <w:nsid w:val="65675D9F"/>
    <w:multiLevelType w:val="hybridMultilevel"/>
    <w:tmpl w:val="F2B012C0"/>
    <w:lvl w:ilvl="0" w:tplc="C08A006A">
      <w:numFmt w:val="bullet"/>
      <w:lvlText w:val=""/>
      <w:lvlJc w:val="left"/>
      <w:pPr>
        <w:ind w:left="822" w:hanging="360"/>
      </w:pPr>
      <w:rPr>
        <w:rFonts w:ascii="Symbol" w:eastAsia="Symbol" w:hAnsi="Symbol" w:cs="Symbol" w:hint="default"/>
        <w:w w:val="99"/>
        <w:sz w:val="20"/>
        <w:szCs w:val="20"/>
        <w:lang w:val="pt-PT" w:eastAsia="pt-PT" w:bidi="pt-PT"/>
      </w:rPr>
    </w:lvl>
    <w:lvl w:ilvl="1" w:tplc="346803CA">
      <w:numFmt w:val="bullet"/>
      <w:lvlText w:val="•"/>
      <w:lvlJc w:val="left"/>
      <w:pPr>
        <w:ind w:left="1666" w:hanging="360"/>
      </w:pPr>
      <w:rPr>
        <w:rFonts w:hint="default"/>
        <w:lang w:val="pt-PT" w:eastAsia="pt-PT" w:bidi="pt-PT"/>
      </w:rPr>
    </w:lvl>
    <w:lvl w:ilvl="2" w:tplc="D64A974A">
      <w:numFmt w:val="bullet"/>
      <w:lvlText w:val="•"/>
      <w:lvlJc w:val="left"/>
      <w:pPr>
        <w:ind w:left="2513" w:hanging="360"/>
      </w:pPr>
      <w:rPr>
        <w:rFonts w:hint="default"/>
        <w:lang w:val="pt-PT" w:eastAsia="pt-PT" w:bidi="pt-PT"/>
      </w:rPr>
    </w:lvl>
    <w:lvl w:ilvl="3" w:tplc="673CE4D2">
      <w:numFmt w:val="bullet"/>
      <w:lvlText w:val="•"/>
      <w:lvlJc w:val="left"/>
      <w:pPr>
        <w:ind w:left="3359" w:hanging="360"/>
      </w:pPr>
      <w:rPr>
        <w:rFonts w:hint="default"/>
        <w:lang w:val="pt-PT" w:eastAsia="pt-PT" w:bidi="pt-PT"/>
      </w:rPr>
    </w:lvl>
    <w:lvl w:ilvl="4" w:tplc="12C0C5B2">
      <w:numFmt w:val="bullet"/>
      <w:lvlText w:val="•"/>
      <w:lvlJc w:val="left"/>
      <w:pPr>
        <w:ind w:left="4206" w:hanging="360"/>
      </w:pPr>
      <w:rPr>
        <w:rFonts w:hint="default"/>
        <w:lang w:val="pt-PT" w:eastAsia="pt-PT" w:bidi="pt-PT"/>
      </w:rPr>
    </w:lvl>
    <w:lvl w:ilvl="5" w:tplc="E5B84406">
      <w:numFmt w:val="bullet"/>
      <w:lvlText w:val="•"/>
      <w:lvlJc w:val="left"/>
      <w:pPr>
        <w:ind w:left="5053" w:hanging="360"/>
      </w:pPr>
      <w:rPr>
        <w:rFonts w:hint="default"/>
        <w:lang w:val="pt-PT" w:eastAsia="pt-PT" w:bidi="pt-PT"/>
      </w:rPr>
    </w:lvl>
    <w:lvl w:ilvl="6" w:tplc="19728CFC">
      <w:numFmt w:val="bullet"/>
      <w:lvlText w:val="•"/>
      <w:lvlJc w:val="left"/>
      <w:pPr>
        <w:ind w:left="5899" w:hanging="360"/>
      </w:pPr>
      <w:rPr>
        <w:rFonts w:hint="default"/>
        <w:lang w:val="pt-PT" w:eastAsia="pt-PT" w:bidi="pt-PT"/>
      </w:rPr>
    </w:lvl>
    <w:lvl w:ilvl="7" w:tplc="08C4B4BC">
      <w:numFmt w:val="bullet"/>
      <w:lvlText w:val="•"/>
      <w:lvlJc w:val="left"/>
      <w:pPr>
        <w:ind w:left="6746" w:hanging="360"/>
      </w:pPr>
      <w:rPr>
        <w:rFonts w:hint="default"/>
        <w:lang w:val="pt-PT" w:eastAsia="pt-PT" w:bidi="pt-PT"/>
      </w:rPr>
    </w:lvl>
    <w:lvl w:ilvl="8" w:tplc="0DA2585E">
      <w:numFmt w:val="bullet"/>
      <w:lvlText w:val="•"/>
      <w:lvlJc w:val="left"/>
      <w:pPr>
        <w:ind w:left="7593" w:hanging="360"/>
      </w:pPr>
      <w:rPr>
        <w:rFonts w:hint="default"/>
        <w:lang w:val="pt-PT" w:eastAsia="pt-PT" w:bidi="pt-PT"/>
      </w:rPr>
    </w:lvl>
  </w:abstractNum>
  <w:abstractNum w:abstractNumId="67" w15:restartNumberingAfterBreak="0">
    <w:nsid w:val="66371A21"/>
    <w:multiLevelType w:val="multilevel"/>
    <w:tmpl w:val="3468E830"/>
    <w:lvl w:ilvl="0">
      <w:start w:val="7"/>
      <w:numFmt w:val="lowerLetter"/>
      <w:lvlText w:val="%1"/>
      <w:lvlJc w:val="left"/>
      <w:pPr>
        <w:ind w:left="445" w:hanging="344"/>
        <w:jc w:val="left"/>
      </w:pPr>
      <w:rPr>
        <w:rFonts w:hint="default"/>
        <w:lang w:val="pt-PT" w:eastAsia="pt-PT" w:bidi="pt-PT"/>
      </w:rPr>
    </w:lvl>
    <w:lvl w:ilvl="1">
      <w:start w:val="6"/>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decimal"/>
      <w:lvlText w:val="%1.%2.%3"/>
      <w:lvlJc w:val="left"/>
      <w:pPr>
        <w:ind w:left="611" w:hanging="510"/>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170" w:hanging="360"/>
        <w:jc w:val="left"/>
      </w:pPr>
      <w:rPr>
        <w:rFonts w:hint="default"/>
        <w:spacing w:val="-1"/>
        <w:w w:val="99"/>
        <w:lang w:val="pt-PT" w:eastAsia="pt-PT" w:bidi="pt-PT"/>
      </w:rPr>
    </w:lvl>
    <w:lvl w:ilvl="4">
      <w:numFmt w:val="bullet"/>
      <w:lvlText w:val="•"/>
      <w:lvlJc w:val="left"/>
      <w:pPr>
        <w:ind w:left="3206" w:hanging="360"/>
      </w:pPr>
      <w:rPr>
        <w:rFonts w:hint="default"/>
        <w:lang w:val="pt-PT" w:eastAsia="pt-PT" w:bidi="pt-PT"/>
      </w:rPr>
    </w:lvl>
    <w:lvl w:ilvl="5">
      <w:numFmt w:val="bullet"/>
      <w:lvlText w:val="•"/>
      <w:lvlJc w:val="left"/>
      <w:pPr>
        <w:ind w:left="4219" w:hanging="360"/>
      </w:pPr>
      <w:rPr>
        <w:rFonts w:hint="default"/>
        <w:lang w:val="pt-PT" w:eastAsia="pt-PT" w:bidi="pt-PT"/>
      </w:rPr>
    </w:lvl>
    <w:lvl w:ilvl="6">
      <w:numFmt w:val="bullet"/>
      <w:lvlText w:val="•"/>
      <w:lvlJc w:val="left"/>
      <w:pPr>
        <w:ind w:left="5233" w:hanging="360"/>
      </w:pPr>
      <w:rPr>
        <w:rFonts w:hint="default"/>
        <w:lang w:val="pt-PT" w:eastAsia="pt-PT" w:bidi="pt-PT"/>
      </w:rPr>
    </w:lvl>
    <w:lvl w:ilvl="7">
      <w:numFmt w:val="bullet"/>
      <w:lvlText w:val="•"/>
      <w:lvlJc w:val="left"/>
      <w:pPr>
        <w:ind w:left="6246" w:hanging="360"/>
      </w:pPr>
      <w:rPr>
        <w:rFonts w:hint="default"/>
        <w:lang w:val="pt-PT" w:eastAsia="pt-PT" w:bidi="pt-PT"/>
      </w:rPr>
    </w:lvl>
    <w:lvl w:ilvl="8">
      <w:numFmt w:val="bullet"/>
      <w:lvlText w:val="•"/>
      <w:lvlJc w:val="left"/>
      <w:pPr>
        <w:ind w:left="7259" w:hanging="360"/>
      </w:pPr>
      <w:rPr>
        <w:rFonts w:hint="default"/>
        <w:lang w:val="pt-PT" w:eastAsia="pt-PT" w:bidi="pt-PT"/>
      </w:rPr>
    </w:lvl>
  </w:abstractNum>
  <w:abstractNum w:abstractNumId="68" w15:restartNumberingAfterBreak="0">
    <w:nsid w:val="666A2E3D"/>
    <w:multiLevelType w:val="hybridMultilevel"/>
    <w:tmpl w:val="1218859E"/>
    <w:lvl w:ilvl="0" w:tplc="77B0307E">
      <w:numFmt w:val="bullet"/>
      <w:lvlText w:val=""/>
      <w:lvlJc w:val="left"/>
      <w:pPr>
        <w:ind w:left="668" w:hanging="284"/>
      </w:pPr>
      <w:rPr>
        <w:rFonts w:hint="default"/>
        <w:w w:val="99"/>
        <w:lang w:val="pt-PT" w:eastAsia="pt-PT" w:bidi="pt-PT"/>
      </w:rPr>
    </w:lvl>
    <w:lvl w:ilvl="1" w:tplc="B0984C24">
      <w:numFmt w:val="bullet"/>
      <w:lvlText w:val="•"/>
      <w:lvlJc w:val="left"/>
      <w:pPr>
        <w:ind w:left="1553" w:hanging="284"/>
      </w:pPr>
      <w:rPr>
        <w:rFonts w:hint="default"/>
        <w:lang w:val="pt-PT" w:eastAsia="pt-PT" w:bidi="pt-PT"/>
      </w:rPr>
    </w:lvl>
    <w:lvl w:ilvl="2" w:tplc="8160C5A6">
      <w:numFmt w:val="bullet"/>
      <w:lvlText w:val="•"/>
      <w:lvlJc w:val="left"/>
      <w:pPr>
        <w:ind w:left="2444" w:hanging="284"/>
      </w:pPr>
      <w:rPr>
        <w:rFonts w:hint="default"/>
        <w:lang w:val="pt-PT" w:eastAsia="pt-PT" w:bidi="pt-PT"/>
      </w:rPr>
    </w:lvl>
    <w:lvl w:ilvl="3" w:tplc="010437D0">
      <w:numFmt w:val="bullet"/>
      <w:lvlText w:val="•"/>
      <w:lvlJc w:val="left"/>
      <w:pPr>
        <w:ind w:left="3334" w:hanging="284"/>
      </w:pPr>
      <w:rPr>
        <w:rFonts w:hint="default"/>
        <w:lang w:val="pt-PT" w:eastAsia="pt-PT" w:bidi="pt-PT"/>
      </w:rPr>
    </w:lvl>
    <w:lvl w:ilvl="4" w:tplc="AE9C484C">
      <w:numFmt w:val="bullet"/>
      <w:lvlText w:val="•"/>
      <w:lvlJc w:val="left"/>
      <w:pPr>
        <w:ind w:left="4225" w:hanging="284"/>
      </w:pPr>
      <w:rPr>
        <w:rFonts w:hint="default"/>
        <w:lang w:val="pt-PT" w:eastAsia="pt-PT" w:bidi="pt-PT"/>
      </w:rPr>
    </w:lvl>
    <w:lvl w:ilvl="5" w:tplc="EB1296E4">
      <w:numFmt w:val="bullet"/>
      <w:lvlText w:val="•"/>
      <w:lvlJc w:val="left"/>
      <w:pPr>
        <w:ind w:left="5116" w:hanging="284"/>
      </w:pPr>
      <w:rPr>
        <w:rFonts w:hint="default"/>
        <w:lang w:val="pt-PT" w:eastAsia="pt-PT" w:bidi="pt-PT"/>
      </w:rPr>
    </w:lvl>
    <w:lvl w:ilvl="6" w:tplc="4192F900">
      <w:numFmt w:val="bullet"/>
      <w:lvlText w:val="•"/>
      <w:lvlJc w:val="left"/>
      <w:pPr>
        <w:ind w:left="6006" w:hanging="284"/>
      </w:pPr>
      <w:rPr>
        <w:rFonts w:hint="default"/>
        <w:lang w:val="pt-PT" w:eastAsia="pt-PT" w:bidi="pt-PT"/>
      </w:rPr>
    </w:lvl>
    <w:lvl w:ilvl="7" w:tplc="0316D936">
      <w:numFmt w:val="bullet"/>
      <w:lvlText w:val="•"/>
      <w:lvlJc w:val="left"/>
      <w:pPr>
        <w:ind w:left="6897" w:hanging="284"/>
      </w:pPr>
      <w:rPr>
        <w:rFonts w:hint="default"/>
        <w:lang w:val="pt-PT" w:eastAsia="pt-PT" w:bidi="pt-PT"/>
      </w:rPr>
    </w:lvl>
    <w:lvl w:ilvl="8" w:tplc="837EF728">
      <w:numFmt w:val="bullet"/>
      <w:lvlText w:val="•"/>
      <w:lvlJc w:val="left"/>
      <w:pPr>
        <w:ind w:left="7788" w:hanging="284"/>
      </w:pPr>
      <w:rPr>
        <w:rFonts w:hint="default"/>
        <w:lang w:val="pt-PT" w:eastAsia="pt-PT" w:bidi="pt-PT"/>
      </w:rPr>
    </w:lvl>
  </w:abstractNum>
  <w:abstractNum w:abstractNumId="69" w15:restartNumberingAfterBreak="0">
    <w:nsid w:val="66CE3D5F"/>
    <w:multiLevelType w:val="multilevel"/>
    <w:tmpl w:val="1A221434"/>
    <w:lvl w:ilvl="0">
      <w:start w:val="13"/>
      <w:numFmt w:val="lowerLetter"/>
      <w:lvlText w:val="%1"/>
      <w:lvlJc w:val="left"/>
      <w:pPr>
        <w:ind w:left="102" w:hanging="363"/>
        <w:jc w:val="left"/>
      </w:pPr>
      <w:rPr>
        <w:rFonts w:hint="default"/>
        <w:lang w:val="pt-PT" w:eastAsia="pt-PT" w:bidi="pt-PT"/>
      </w:rPr>
    </w:lvl>
    <w:lvl w:ilvl="1">
      <w:start w:val="2"/>
      <w:numFmt w:val="decimal"/>
      <w:lvlText w:val="%1.%2"/>
      <w:lvlJc w:val="left"/>
      <w:pPr>
        <w:ind w:left="102" w:hanging="363"/>
        <w:jc w:val="left"/>
      </w:pPr>
      <w:rPr>
        <w:rFonts w:ascii="Arial" w:eastAsia="Arial" w:hAnsi="Arial" w:cs="Arial" w:hint="default"/>
        <w:b/>
        <w:bCs/>
        <w:w w:val="99"/>
        <w:sz w:val="18"/>
        <w:szCs w:val="18"/>
        <w:lang w:val="pt-PT" w:eastAsia="pt-PT" w:bidi="pt-PT"/>
      </w:rPr>
    </w:lvl>
    <w:lvl w:ilvl="2">
      <w:start w:val="1"/>
      <w:numFmt w:val="decimal"/>
      <w:lvlText w:val="%1.%2.%3"/>
      <w:lvlJc w:val="left"/>
      <w:pPr>
        <w:ind w:left="615" w:hanging="513"/>
        <w:jc w:val="left"/>
      </w:pPr>
      <w:rPr>
        <w:rFonts w:ascii="Arial" w:eastAsia="Arial" w:hAnsi="Arial" w:cs="Arial" w:hint="default"/>
        <w:b/>
        <w:bCs/>
        <w:w w:val="99"/>
        <w:sz w:val="18"/>
        <w:szCs w:val="18"/>
        <w:lang w:val="pt-PT" w:eastAsia="pt-PT" w:bidi="pt-PT"/>
      </w:rPr>
    </w:lvl>
    <w:lvl w:ilvl="3">
      <w:numFmt w:val="bullet"/>
      <w:lvlText w:val="•"/>
      <w:lvlJc w:val="left"/>
      <w:pPr>
        <w:ind w:left="1825" w:hanging="513"/>
      </w:pPr>
      <w:rPr>
        <w:rFonts w:hint="default"/>
        <w:lang w:val="pt-PT" w:eastAsia="pt-PT" w:bidi="pt-PT"/>
      </w:rPr>
    </w:lvl>
    <w:lvl w:ilvl="4">
      <w:numFmt w:val="bullet"/>
      <w:lvlText w:val="•"/>
      <w:lvlJc w:val="left"/>
      <w:pPr>
        <w:ind w:left="2891" w:hanging="513"/>
      </w:pPr>
      <w:rPr>
        <w:rFonts w:hint="default"/>
        <w:lang w:val="pt-PT" w:eastAsia="pt-PT" w:bidi="pt-PT"/>
      </w:rPr>
    </w:lvl>
    <w:lvl w:ilvl="5">
      <w:numFmt w:val="bullet"/>
      <w:lvlText w:val="•"/>
      <w:lvlJc w:val="left"/>
      <w:pPr>
        <w:ind w:left="3957" w:hanging="513"/>
      </w:pPr>
      <w:rPr>
        <w:rFonts w:hint="default"/>
        <w:lang w:val="pt-PT" w:eastAsia="pt-PT" w:bidi="pt-PT"/>
      </w:rPr>
    </w:lvl>
    <w:lvl w:ilvl="6">
      <w:numFmt w:val="bullet"/>
      <w:lvlText w:val="•"/>
      <w:lvlJc w:val="left"/>
      <w:pPr>
        <w:ind w:left="5023" w:hanging="513"/>
      </w:pPr>
      <w:rPr>
        <w:rFonts w:hint="default"/>
        <w:lang w:val="pt-PT" w:eastAsia="pt-PT" w:bidi="pt-PT"/>
      </w:rPr>
    </w:lvl>
    <w:lvl w:ilvl="7">
      <w:numFmt w:val="bullet"/>
      <w:lvlText w:val="•"/>
      <w:lvlJc w:val="left"/>
      <w:pPr>
        <w:ind w:left="6089" w:hanging="513"/>
      </w:pPr>
      <w:rPr>
        <w:rFonts w:hint="default"/>
        <w:lang w:val="pt-PT" w:eastAsia="pt-PT" w:bidi="pt-PT"/>
      </w:rPr>
    </w:lvl>
    <w:lvl w:ilvl="8">
      <w:numFmt w:val="bullet"/>
      <w:lvlText w:val="•"/>
      <w:lvlJc w:val="left"/>
      <w:pPr>
        <w:ind w:left="7154" w:hanging="513"/>
      </w:pPr>
      <w:rPr>
        <w:rFonts w:hint="default"/>
        <w:lang w:val="pt-PT" w:eastAsia="pt-PT" w:bidi="pt-PT"/>
      </w:rPr>
    </w:lvl>
  </w:abstractNum>
  <w:abstractNum w:abstractNumId="70" w15:restartNumberingAfterBreak="0">
    <w:nsid w:val="677A05DE"/>
    <w:multiLevelType w:val="multilevel"/>
    <w:tmpl w:val="6B46D258"/>
    <w:lvl w:ilvl="0">
      <w:start w:val="1"/>
      <w:numFmt w:val="lowerRoman"/>
      <w:lvlText w:val="%1"/>
      <w:lvlJc w:val="left"/>
      <w:pPr>
        <w:ind w:left="735" w:hanging="276"/>
        <w:jc w:val="left"/>
      </w:pPr>
      <w:rPr>
        <w:rFonts w:hint="default"/>
        <w:lang w:val="pt-PT" w:eastAsia="pt-PT" w:bidi="pt-PT"/>
      </w:rPr>
    </w:lvl>
    <w:lvl w:ilvl="1">
      <w:start w:val="6"/>
      <w:numFmt w:val="decimal"/>
      <w:lvlText w:val="%1.%2"/>
      <w:lvlJc w:val="left"/>
      <w:pPr>
        <w:ind w:left="735" w:hanging="276"/>
        <w:jc w:val="left"/>
      </w:pPr>
      <w:rPr>
        <w:rFonts w:ascii="Arial" w:eastAsia="Arial" w:hAnsi="Arial" w:cs="Arial" w:hint="default"/>
        <w:b/>
        <w:bCs/>
        <w:spacing w:val="-1"/>
        <w:w w:val="99"/>
        <w:sz w:val="20"/>
        <w:szCs w:val="20"/>
        <w:lang w:val="pt-PT" w:eastAsia="pt-PT" w:bidi="pt-PT"/>
      </w:rPr>
    </w:lvl>
    <w:lvl w:ilvl="2">
      <w:start w:val="1"/>
      <w:numFmt w:val="decimal"/>
      <w:lvlText w:val="%1.%2.%3"/>
      <w:lvlJc w:val="left"/>
      <w:pPr>
        <w:ind w:left="903" w:hanging="444"/>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1378" w:hanging="286"/>
        <w:jc w:val="left"/>
      </w:pPr>
      <w:rPr>
        <w:rFonts w:ascii="Arial" w:eastAsia="Arial" w:hAnsi="Arial" w:cs="Arial" w:hint="default"/>
        <w:spacing w:val="-1"/>
        <w:w w:val="99"/>
        <w:sz w:val="20"/>
        <w:szCs w:val="20"/>
        <w:lang w:val="pt-PT" w:eastAsia="pt-PT" w:bidi="pt-PT"/>
      </w:rPr>
    </w:lvl>
    <w:lvl w:ilvl="4">
      <w:numFmt w:val="bullet"/>
      <w:lvlText w:val=""/>
      <w:lvlJc w:val="left"/>
      <w:pPr>
        <w:ind w:left="1662" w:hanging="257"/>
      </w:pPr>
      <w:rPr>
        <w:rFonts w:ascii="Symbol" w:eastAsia="Symbol" w:hAnsi="Symbol" w:cs="Symbol" w:hint="default"/>
        <w:w w:val="99"/>
        <w:sz w:val="20"/>
        <w:szCs w:val="20"/>
        <w:lang w:val="pt-PT" w:eastAsia="pt-PT" w:bidi="pt-PT"/>
      </w:rPr>
    </w:lvl>
    <w:lvl w:ilvl="5">
      <w:numFmt w:val="bullet"/>
      <w:lvlText w:val="•"/>
      <w:lvlJc w:val="left"/>
      <w:pPr>
        <w:ind w:left="3838" w:hanging="257"/>
      </w:pPr>
      <w:rPr>
        <w:rFonts w:hint="default"/>
        <w:lang w:val="pt-PT" w:eastAsia="pt-PT" w:bidi="pt-PT"/>
      </w:rPr>
    </w:lvl>
    <w:lvl w:ilvl="6">
      <w:numFmt w:val="bullet"/>
      <w:lvlText w:val="•"/>
      <w:lvlJc w:val="left"/>
      <w:pPr>
        <w:ind w:left="4928" w:hanging="257"/>
      </w:pPr>
      <w:rPr>
        <w:rFonts w:hint="default"/>
        <w:lang w:val="pt-PT" w:eastAsia="pt-PT" w:bidi="pt-PT"/>
      </w:rPr>
    </w:lvl>
    <w:lvl w:ilvl="7">
      <w:numFmt w:val="bullet"/>
      <w:lvlText w:val="•"/>
      <w:lvlJc w:val="left"/>
      <w:pPr>
        <w:ind w:left="6017" w:hanging="257"/>
      </w:pPr>
      <w:rPr>
        <w:rFonts w:hint="default"/>
        <w:lang w:val="pt-PT" w:eastAsia="pt-PT" w:bidi="pt-PT"/>
      </w:rPr>
    </w:lvl>
    <w:lvl w:ilvl="8">
      <w:numFmt w:val="bullet"/>
      <w:lvlText w:val="•"/>
      <w:lvlJc w:val="left"/>
      <w:pPr>
        <w:ind w:left="7107" w:hanging="257"/>
      </w:pPr>
      <w:rPr>
        <w:rFonts w:hint="default"/>
        <w:lang w:val="pt-PT" w:eastAsia="pt-PT" w:bidi="pt-PT"/>
      </w:rPr>
    </w:lvl>
  </w:abstractNum>
  <w:abstractNum w:abstractNumId="71" w15:restartNumberingAfterBreak="0">
    <w:nsid w:val="67CB1C9C"/>
    <w:multiLevelType w:val="hybridMultilevel"/>
    <w:tmpl w:val="776284DE"/>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72"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697612EA"/>
    <w:multiLevelType w:val="multilevel"/>
    <w:tmpl w:val="0A3CE1C4"/>
    <w:lvl w:ilvl="0">
      <w:start w:val="10"/>
      <w:numFmt w:val="lowerLetter"/>
      <w:lvlText w:val="%1"/>
      <w:lvlJc w:val="left"/>
      <w:pPr>
        <w:ind w:left="378" w:hanging="276"/>
        <w:jc w:val="left"/>
      </w:pPr>
      <w:rPr>
        <w:rFonts w:hint="default"/>
        <w:lang w:val="pt-PT" w:eastAsia="pt-PT" w:bidi="pt-PT"/>
      </w:rPr>
    </w:lvl>
    <w:lvl w:ilvl="1">
      <w:start w:val="2"/>
      <w:numFmt w:val="decimal"/>
      <w:lvlText w:val="%1.%2"/>
      <w:lvlJc w:val="left"/>
      <w:pPr>
        <w:ind w:left="378" w:hanging="276"/>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822" w:hanging="360"/>
        <w:jc w:val="right"/>
      </w:pPr>
      <w:rPr>
        <w:rFonts w:ascii="Arial" w:eastAsia="Arial" w:hAnsi="Arial" w:cs="Arial" w:hint="default"/>
        <w:spacing w:val="-1"/>
        <w:w w:val="99"/>
        <w:sz w:val="20"/>
        <w:szCs w:val="20"/>
        <w:lang w:val="pt-PT" w:eastAsia="pt-PT" w:bidi="pt-PT"/>
      </w:rPr>
    </w:lvl>
    <w:lvl w:ilvl="3">
      <w:numFmt w:val="bullet"/>
      <w:lvlText w:val="•"/>
      <w:lvlJc w:val="left"/>
      <w:pPr>
        <w:ind w:left="2701" w:hanging="360"/>
      </w:pPr>
      <w:rPr>
        <w:rFonts w:hint="default"/>
        <w:lang w:val="pt-PT" w:eastAsia="pt-PT" w:bidi="pt-PT"/>
      </w:rPr>
    </w:lvl>
    <w:lvl w:ilvl="4">
      <w:numFmt w:val="bullet"/>
      <w:lvlText w:val="•"/>
      <w:lvlJc w:val="left"/>
      <w:pPr>
        <w:ind w:left="3642" w:hanging="360"/>
      </w:pPr>
      <w:rPr>
        <w:rFonts w:hint="default"/>
        <w:lang w:val="pt-PT" w:eastAsia="pt-PT" w:bidi="pt-PT"/>
      </w:rPr>
    </w:lvl>
    <w:lvl w:ilvl="5">
      <w:numFmt w:val="bullet"/>
      <w:lvlText w:val="•"/>
      <w:lvlJc w:val="left"/>
      <w:pPr>
        <w:ind w:left="4582" w:hanging="360"/>
      </w:pPr>
      <w:rPr>
        <w:rFonts w:hint="default"/>
        <w:lang w:val="pt-PT" w:eastAsia="pt-PT" w:bidi="pt-PT"/>
      </w:rPr>
    </w:lvl>
    <w:lvl w:ilvl="6">
      <w:numFmt w:val="bullet"/>
      <w:lvlText w:val="•"/>
      <w:lvlJc w:val="left"/>
      <w:pPr>
        <w:ind w:left="5523" w:hanging="360"/>
      </w:pPr>
      <w:rPr>
        <w:rFonts w:hint="default"/>
        <w:lang w:val="pt-PT" w:eastAsia="pt-PT" w:bidi="pt-PT"/>
      </w:rPr>
    </w:lvl>
    <w:lvl w:ilvl="7">
      <w:numFmt w:val="bullet"/>
      <w:lvlText w:val="•"/>
      <w:lvlJc w:val="left"/>
      <w:pPr>
        <w:ind w:left="6464" w:hanging="360"/>
      </w:pPr>
      <w:rPr>
        <w:rFonts w:hint="default"/>
        <w:lang w:val="pt-PT" w:eastAsia="pt-PT" w:bidi="pt-PT"/>
      </w:rPr>
    </w:lvl>
    <w:lvl w:ilvl="8">
      <w:numFmt w:val="bullet"/>
      <w:lvlText w:val="•"/>
      <w:lvlJc w:val="left"/>
      <w:pPr>
        <w:ind w:left="7404" w:hanging="360"/>
      </w:pPr>
      <w:rPr>
        <w:rFonts w:hint="default"/>
        <w:lang w:val="pt-PT" w:eastAsia="pt-PT" w:bidi="pt-PT"/>
      </w:rPr>
    </w:lvl>
  </w:abstractNum>
  <w:abstractNum w:abstractNumId="74" w15:restartNumberingAfterBreak="0">
    <w:nsid w:val="69FC2F64"/>
    <w:multiLevelType w:val="multilevel"/>
    <w:tmpl w:val="D93C58BA"/>
    <w:lvl w:ilvl="0">
      <w:start w:val="11"/>
      <w:numFmt w:val="lowerLetter"/>
      <w:lvlText w:val="%1"/>
      <w:lvlJc w:val="left"/>
      <w:pPr>
        <w:ind w:left="766" w:hanging="665"/>
        <w:jc w:val="left"/>
      </w:pPr>
      <w:rPr>
        <w:rFonts w:hint="default"/>
        <w:lang w:val="pt-PT" w:eastAsia="pt-PT" w:bidi="pt-PT"/>
      </w:rPr>
    </w:lvl>
    <w:lvl w:ilvl="1">
      <w:start w:val="2"/>
      <w:numFmt w:val="decimal"/>
      <w:lvlText w:val="%1.%2"/>
      <w:lvlJc w:val="left"/>
      <w:pPr>
        <w:ind w:left="766" w:hanging="665"/>
        <w:jc w:val="left"/>
      </w:pPr>
      <w:rPr>
        <w:rFonts w:hint="default"/>
        <w:lang w:val="pt-PT" w:eastAsia="pt-PT" w:bidi="pt-PT"/>
      </w:rPr>
    </w:lvl>
    <w:lvl w:ilvl="2">
      <w:start w:val="1"/>
      <w:numFmt w:val="decimal"/>
      <w:lvlText w:val="%1.%2.%3"/>
      <w:lvlJc w:val="left"/>
      <w:pPr>
        <w:ind w:left="766" w:hanging="665"/>
        <w:jc w:val="left"/>
      </w:pPr>
      <w:rPr>
        <w:rFonts w:hint="default"/>
        <w:lang w:val="pt-PT" w:eastAsia="pt-PT" w:bidi="pt-PT"/>
      </w:rPr>
    </w:lvl>
    <w:lvl w:ilvl="3">
      <w:start w:val="2"/>
      <w:numFmt w:val="decimal"/>
      <w:lvlText w:val="%1.%2.%3.%4"/>
      <w:lvlJc w:val="left"/>
      <w:pPr>
        <w:ind w:left="766" w:hanging="665"/>
        <w:jc w:val="right"/>
      </w:pPr>
      <w:rPr>
        <w:rFonts w:hint="default"/>
        <w:b/>
        <w:bCs/>
        <w:spacing w:val="-1"/>
        <w:w w:val="99"/>
        <w:lang w:val="pt-PT" w:eastAsia="pt-PT" w:bidi="pt-PT"/>
      </w:rPr>
    </w:lvl>
    <w:lvl w:ilvl="4">
      <w:numFmt w:val="bullet"/>
      <w:lvlText w:val="-"/>
      <w:lvlJc w:val="left"/>
      <w:pPr>
        <w:ind w:left="102" w:hanging="144"/>
      </w:pPr>
      <w:rPr>
        <w:rFonts w:ascii="Arial" w:eastAsia="Arial" w:hAnsi="Arial" w:cs="Arial" w:hint="default"/>
        <w:w w:val="99"/>
        <w:sz w:val="20"/>
        <w:szCs w:val="20"/>
        <w:lang w:val="pt-PT" w:eastAsia="pt-PT" w:bidi="pt-PT"/>
      </w:rPr>
    </w:lvl>
    <w:lvl w:ilvl="5">
      <w:numFmt w:val="bullet"/>
      <w:lvlText w:val="•"/>
      <w:lvlJc w:val="left"/>
      <w:pPr>
        <w:ind w:left="4549" w:hanging="144"/>
      </w:pPr>
      <w:rPr>
        <w:rFonts w:hint="default"/>
        <w:lang w:val="pt-PT" w:eastAsia="pt-PT" w:bidi="pt-PT"/>
      </w:rPr>
    </w:lvl>
    <w:lvl w:ilvl="6">
      <w:numFmt w:val="bullet"/>
      <w:lvlText w:val="•"/>
      <w:lvlJc w:val="left"/>
      <w:pPr>
        <w:ind w:left="5496" w:hanging="144"/>
      </w:pPr>
      <w:rPr>
        <w:rFonts w:hint="default"/>
        <w:lang w:val="pt-PT" w:eastAsia="pt-PT" w:bidi="pt-PT"/>
      </w:rPr>
    </w:lvl>
    <w:lvl w:ilvl="7">
      <w:numFmt w:val="bullet"/>
      <w:lvlText w:val="•"/>
      <w:lvlJc w:val="left"/>
      <w:pPr>
        <w:ind w:left="6444" w:hanging="144"/>
      </w:pPr>
      <w:rPr>
        <w:rFonts w:hint="default"/>
        <w:lang w:val="pt-PT" w:eastAsia="pt-PT" w:bidi="pt-PT"/>
      </w:rPr>
    </w:lvl>
    <w:lvl w:ilvl="8">
      <w:numFmt w:val="bullet"/>
      <w:lvlText w:val="•"/>
      <w:lvlJc w:val="left"/>
      <w:pPr>
        <w:ind w:left="7391" w:hanging="144"/>
      </w:pPr>
      <w:rPr>
        <w:rFonts w:hint="default"/>
        <w:lang w:val="pt-PT" w:eastAsia="pt-PT" w:bidi="pt-PT"/>
      </w:rPr>
    </w:lvl>
  </w:abstractNum>
  <w:abstractNum w:abstractNumId="75" w15:restartNumberingAfterBreak="0">
    <w:nsid w:val="6BE91649"/>
    <w:multiLevelType w:val="hybridMultilevel"/>
    <w:tmpl w:val="657EEF3A"/>
    <w:lvl w:ilvl="0" w:tplc="42FC404C">
      <w:start w:val="1"/>
      <w:numFmt w:val="lowerLetter"/>
      <w:lvlText w:val="%1)"/>
      <w:lvlJc w:val="left"/>
      <w:pPr>
        <w:ind w:left="810" w:hanging="252"/>
        <w:jc w:val="left"/>
      </w:pPr>
      <w:rPr>
        <w:rFonts w:ascii="Arial" w:eastAsia="Arial" w:hAnsi="Arial" w:cs="Arial" w:hint="default"/>
        <w:spacing w:val="-11"/>
        <w:w w:val="99"/>
        <w:sz w:val="18"/>
        <w:szCs w:val="18"/>
        <w:lang w:val="pt-PT" w:eastAsia="pt-PT" w:bidi="pt-PT"/>
      </w:rPr>
    </w:lvl>
    <w:lvl w:ilvl="1" w:tplc="13EEF2C2">
      <w:numFmt w:val="bullet"/>
      <w:lvlText w:val="•"/>
      <w:lvlJc w:val="left"/>
      <w:pPr>
        <w:ind w:left="1666" w:hanging="252"/>
      </w:pPr>
      <w:rPr>
        <w:rFonts w:hint="default"/>
        <w:lang w:val="pt-PT" w:eastAsia="pt-PT" w:bidi="pt-PT"/>
      </w:rPr>
    </w:lvl>
    <w:lvl w:ilvl="2" w:tplc="8AB852A8">
      <w:numFmt w:val="bullet"/>
      <w:lvlText w:val="•"/>
      <w:lvlJc w:val="left"/>
      <w:pPr>
        <w:ind w:left="2513" w:hanging="252"/>
      </w:pPr>
      <w:rPr>
        <w:rFonts w:hint="default"/>
        <w:lang w:val="pt-PT" w:eastAsia="pt-PT" w:bidi="pt-PT"/>
      </w:rPr>
    </w:lvl>
    <w:lvl w:ilvl="3" w:tplc="77FA2878">
      <w:numFmt w:val="bullet"/>
      <w:lvlText w:val="•"/>
      <w:lvlJc w:val="left"/>
      <w:pPr>
        <w:ind w:left="3359" w:hanging="252"/>
      </w:pPr>
      <w:rPr>
        <w:rFonts w:hint="default"/>
        <w:lang w:val="pt-PT" w:eastAsia="pt-PT" w:bidi="pt-PT"/>
      </w:rPr>
    </w:lvl>
    <w:lvl w:ilvl="4" w:tplc="CCEC1044">
      <w:numFmt w:val="bullet"/>
      <w:lvlText w:val="•"/>
      <w:lvlJc w:val="left"/>
      <w:pPr>
        <w:ind w:left="4206" w:hanging="252"/>
      </w:pPr>
      <w:rPr>
        <w:rFonts w:hint="default"/>
        <w:lang w:val="pt-PT" w:eastAsia="pt-PT" w:bidi="pt-PT"/>
      </w:rPr>
    </w:lvl>
    <w:lvl w:ilvl="5" w:tplc="68388BF2">
      <w:numFmt w:val="bullet"/>
      <w:lvlText w:val="•"/>
      <w:lvlJc w:val="left"/>
      <w:pPr>
        <w:ind w:left="5053" w:hanging="252"/>
      </w:pPr>
      <w:rPr>
        <w:rFonts w:hint="default"/>
        <w:lang w:val="pt-PT" w:eastAsia="pt-PT" w:bidi="pt-PT"/>
      </w:rPr>
    </w:lvl>
    <w:lvl w:ilvl="6" w:tplc="632E3736">
      <w:numFmt w:val="bullet"/>
      <w:lvlText w:val="•"/>
      <w:lvlJc w:val="left"/>
      <w:pPr>
        <w:ind w:left="5899" w:hanging="252"/>
      </w:pPr>
      <w:rPr>
        <w:rFonts w:hint="default"/>
        <w:lang w:val="pt-PT" w:eastAsia="pt-PT" w:bidi="pt-PT"/>
      </w:rPr>
    </w:lvl>
    <w:lvl w:ilvl="7" w:tplc="7674AF58">
      <w:numFmt w:val="bullet"/>
      <w:lvlText w:val="•"/>
      <w:lvlJc w:val="left"/>
      <w:pPr>
        <w:ind w:left="6746" w:hanging="252"/>
      </w:pPr>
      <w:rPr>
        <w:rFonts w:hint="default"/>
        <w:lang w:val="pt-PT" w:eastAsia="pt-PT" w:bidi="pt-PT"/>
      </w:rPr>
    </w:lvl>
    <w:lvl w:ilvl="8" w:tplc="6A5A82A4">
      <w:numFmt w:val="bullet"/>
      <w:lvlText w:val="•"/>
      <w:lvlJc w:val="left"/>
      <w:pPr>
        <w:ind w:left="7593" w:hanging="252"/>
      </w:pPr>
      <w:rPr>
        <w:rFonts w:hint="default"/>
        <w:lang w:val="pt-PT" w:eastAsia="pt-PT" w:bidi="pt-PT"/>
      </w:rPr>
    </w:lvl>
  </w:abstractNum>
  <w:abstractNum w:abstractNumId="76" w15:restartNumberingAfterBreak="0">
    <w:nsid w:val="6CD7544C"/>
    <w:multiLevelType w:val="hybridMultilevel"/>
    <w:tmpl w:val="3A02E634"/>
    <w:lvl w:ilvl="0" w:tplc="D58E2648">
      <w:numFmt w:val="bullet"/>
      <w:lvlText w:val=""/>
      <w:lvlJc w:val="left"/>
      <w:pPr>
        <w:ind w:left="822" w:hanging="360"/>
      </w:pPr>
      <w:rPr>
        <w:rFonts w:ascii="Symbol" w:eastAsia="Symbol" w:hAnsi="Symbol" w:cs="Symbol" w:hint="default"/>
        <w:w w:val="100"/>
        <w:sz w:val="18"/>
        <w:szCs w:val="18"/>
        <w:lang w:val="pt-PT" w:eastAsia="pt-PT" w:bidi="pt-PT"/>
      </w:rPr>
    </w:lvl>
    <w:lvl w:ilvl="1" w:tplc="0C9E7460">
      <w:numFmt w:val="bullet"/>
      <w:lvlText w:val="•"/>
      <w:lvlJc w:val="left"/>
      <w:pPr>
        <w:ind w:left="1666" w:hanging="360"/>
      </w:pPr>
      <w:rPr>
        <w:rFonts w:hint="default"/>
        <w:lang w:val="pt-PT" w:eastAsia="pt-PT" w:bidi="pt-PT"/>
      </w:rPr>
    </w:lvl>
    <w:lvl w:ilvl="2" w:tplc="E58851C4">
      <w:numFmt w:val="bullet"/>
      <w:lvlText w:val="•"/>
      <w:lvlJc w:val="left"/>
      <w:pPr>
        <w:ind w:left="2513" w:hanging="360"/>
      </w:pPr>
      <w:rPr>
        <w:rFonts w:hint="default"/>
        <w:lang w:val="pt-PT" w:eastAsia="pt-PT" w:bidi="pt-PT"/>
      </w:rPr>
    </w:lvl>
    <w:lvl w:ilvl="3" w:tplc="32E61B64">
      <w:numFmt w:val="bullet"/>
      <w:lvlText w:val="•"/>
      <w:lvlJc w:val="left"/>
      <w:pPr>
        <w:ind w:left="3359" w:hanging="360"/>
      </w:pPr>
      <w:rPr>
        <w:rFonts w:hint="default"/>
        <w:lang w:val="pt-PT" w:eastAsia="pt-PT" w:bidi="pt-PT"/>
      </w:rPr>
    </w:lvl>
    <w:lvl w:ilvl="4" w:tplc="4656C55A">
      <w:numFmt w:val="bullet"/>
      <w:lvlText w:val="•"/>
      <w:lvlJc w:val="left"/>
      <w:pPr>
        <w:ind w:left="4206" w:hanging="360"/>
      </w:pPr>
      <w:rPr>
        <w:rFonts w:hint="default"/>
        <w:lang w:val="pt-PT" w:eastAsia="pt-PT" w:bidi="pt-PT"/>
      </w:rPr>
    </w:lvl>
    <w:lvl w:ilvl="5" w:tplc="9F063C2A">
      <w:numFmt w:val="bullet"/>
      <w:lvlText w:val="•"/>
      <w:lvlJc w:val="left"/>
      <w:pPr>
        <w:ind w:left="5053" w:hanging="360"/>
      </w:pPr>
      <w:rPr>
        <w:rFonts w:hint="default"/>
        <w:lang w:val="pt-PT" w:eastAsia="pt-PT" w:bidi="pt-PT"/>
      </w:rPr>
    </w:lvl>
    <w:lvl w:ilvl="6" w:tplc="9FE80BD4">
      <w:numFmt w:val="bullet"/>
      <w:lvlText w:val="•"/>
      <w:lvlJc w:val="left"/>
      <w:pPr>
        <w:ind w:left="5899" w:hanging="360"/>
      </w:pPr>
      <w:rPr>
        <w:rFonts w:hint="default"/>
        <w:lang w:val="pt-PT" w:eastAsia="pt-PT" w:bidi="pt-PT"/>
      </w:rPr>
    </w:lvl>
    <w:lvl w:ilvl="7" w:tplc="323EF7D0">
      <w:numFmt w:val="bullet"/>
      <w:lvlText w:val="•"/>
      <w:lvlJc w:val="left"/>
      <w:pPr>
        <w:ind w:left="6746" w:hanging="360"/>
      </w:pPr>
      <w:rPr>
        <w:rFonts w:hint="default"/>
        <w:lang w:val="pt-PT" w:eastAsia="pt-PT" w:bidi="pt-PT"/>
      </w:rPr>
    </w:lvl>
    <w:lvl w:ilvl="8" w:tplc="A8C03D9A">
      <w:numFmt w:val="bullet"/>
      <w:lvlText w:val="•"/>
      <w:lvlJc w:val="left"/>
      <w:pPr>
        <w:ind w:left="7593" w:hanging="360"/>
      </w:pPr>
      <w:rPr>
        <w:rFonts w:hint="default"/>
        <w:lang w:val="pt-PT" w:eastAsia="pt-PT" w:bidi="pt-PT"/>
      </w:rPr>
    </w:lvl>
  </w:abstractNum>
  <w:abstractNum w:abstractNumId="77" w15:restartNumberingAfterBreak="0">
    <w:nsid w:val="74081F63"/>
    <w:multiLevelType w:val="multilevel"/>
    <w:tmpl w:val="5C7433DC"/>
    <w:lvl w:ilvl="0">
      <w:start w:val="1"/>
      <w:numFmt w:val="lowerRoman"/>
      <w:lvlText w:val="%1"/>
      <w:lvlJc w:val="left"/>
      <w:pPr>
        <w:ind w:left="545" w:hanging="444"/>
        <w:jc w:val="left"/>
      </w:pPr>
      <w:rPr>
        <w:rFonts w:hint="default"/>
        <w:lang w:val="pt-PT" w:eastAsia="pt-PT" w:bidi="pt-PT"/>
      </w:rPr>
    </w:lvl>
    <w:lvl w:ilvl="1">
      <w:start w:val="2"/>
      <w:numFmt w:val="decimal"/>
      <w:lvlText w:val="%1.%2"/>
      <w:lvlJc w:val="left"/>
      <w:pPr>
        <w:ind w:left="545" w:hanging="444"/>
        <w:jc w:val="left"/>
      </w:pPr>
      <w:rPr>
        <w:rFonts w:hint="default"/>
        <w:lang w:val="pt-PT" w:eastAsia="pt-PT" w:bidi="pt-PT"/>
      </w:rPr>
    </w:lvl>
    <w:lvl w:ilvl="2">
      <w:start w:val="2"/>
      <w:numFmt w:val="decimal"/>
      <w:lvlText w:val="%1.%2.%3"/>
      <w:lvlJc w:val="left"/>
      <w:pPr>
        <w:ind w:left="545" w:hanging="444"/>
        <w:jc w:val="left"/>
      </w:pPr>
      <w:rPr>
        <w:rFonts w:ascii="Arial" w:eastAsia="Arial" w:hAnsi="Arial" w:cs="Arial" w:hint="default"/>
        <w:b/>
        <w:bCs/>
        <w:spacing w:val="-1"/>
        <w:w w:val="99"/>
        <w:sz w:val="20"/>
        <w:szCs w:val="20"/>
        <w:lang w:val="pt-PT" w:eastAsia="pt-PT" w:bidi="pt-PT"/>
      </w:rPr>
    </w:lvl>
    <w:lvl w:ilvl="3">
      <w:start w:val="1"/>
      <w:numFmt w:val="lowerLetter"/>
      <w:lvlText w:val="%4)"/>
      <w:lvlJc w:val="left"/>
      <w:pPr>
        <w:ind w:left="810" w:hanging="286"/>
        <w:jc w:val="left"/>
      </w:pPr>
      <w:rPr>
        <w:rFonts w:ascii="Arial" w:eastAsia="Arial" w:hAnsi="Arial" w:cs="Arial" w:hint="default"/>
        <w:spacing w:val="-1"/>
        <w:w w:val="99"/>
        <w:sz w:val="20"/>
        <w:szCs w:val="20"/>
        <w:lang w:val="pt-PT" w:eastAsia="pt-PT" w:bidi="pt-PT"/>
      </w:rPr>
    </w:lvl>
    <w:lvl w:ilvl="4">
      <w:start w:val="2"/>
      <w:numFmt w:val="lowerLetter"/>
      <w:lvlText w:val="%5)"/>
      <w:lvlJc w:val="left"/>
      <w:pPr>
        <w:ind w:left="1378" w:hanging="286"/>
        <w:jc w:val="left"/>
      </w:pPr>
      <w:rPr>
        <w:rFonts w:ascii="Arial" w:eastAsia="Arial" w:hAnsi="Arial" w:cs="Arial" w:hint="default"/>
        <w:spacing w:val="-1"/>
        <w:w w:val="99"/>
        <w:sz w:val="20"/>
        <w:szCs w:val="20"/>
        <w:lang w:val="pt-PT" w:eastAsia="pt-PT" w:bidi="pt-PT"/>
      </w:rPr>
    </w:lvl>
    <w:lvl w:ilvl="5">
      <w:numFmt w:val="bullet"/>
      <w:lvlText w:val="•"/>
      <w:lvlJc w:val="left"/>
      <w:pPr>
        <w:ind w:left="4344" w:hanging="286"/>
      </w:pPr>
      <w:rPr>
        <w:rFonts w:hint="default"/>
        <w:lang w:val="pt-PT" w:eastAsia="pt-PT" w:bidi="pt-PT"/>
      </w:rPr>
    </w:lvl>
    <w:lvl w:ilvl="6">
      <w:numFmt w:val="bullet"/>
      <w:lvlText w:val="•"/>
      <w:lvlJc w:val="left"/>
      <w:pPr>
        <w:ind w:left="5333" w:hanging="286"/>
      </w:pPr>
      <w:rPr>
        <w:rFonts w:hint="default"/>
        <w:lang w:val="pt-PT" w:eastAsia="pt-PT" w:bidi="pt-PT"/>
      </w:rPr>
    </w:lvl>
    <w:lvl w:ilvl="7">
      <w:numFmt w:val="bullet"/>
      <w:lvlText w:val="•"/>
      <w:lvlJc w:val="left"/>
      <w:pPr>
        <w:ind w:left="6321" w:hanging="286"/>
      </w:pPr>
      <w:rPr>
        <w:rFonts w:hint="default"/>
        <w:lang w:val="pt-PT" w:eastAsia="pt-PT" w:bidi="pt-PT"/>
      </w:rPr>
    </w:lvl>
    <w:lvl w:ilvl="8">
      <w:numFmt w:val="bullet"/>
      <w:lvlText w:val="•"/>
      <w:lvlJc w:val="left"/>
      <w:pPr>
        <w:ind w:left="7309" w:hanging="286"/>
      </w:pPr>
      <w:rPr>
        <w:rFonts w:hint="default"/>
        <w:lang w:val="pt-PT" w:eastAsia="pt-PT" w:bidi="pt-PT"/>
      </w:rPr>
    </w:lvl>
  </w:abstractNum>
  <w:abstractNum w:abstractNumId="78" w15:restartNumberingAfterBreak="0">
    <w:nsid w:val="775251A4"/>
    <w:multiLevelType w:val="multilevel"/>
    <w:tmpl w:val="09C8B802"/>
    <w:lvl w:ilvl="0">
      <w:start w:val="10"/>
      <w:numFmt w:val="lowerLetter"/>
      <w:lvlText w:val="%1"/>
      <w:lvlJc w:val="left"/>
      <w:pPr>
        <w:ind w:left="546" w:hanging="444"/>
        <w:jc w:val="left"/>
      </w:pPr>
      <w:rPr>
        <w:rFonts w:hint="default"/>
        <w:lang w:val="pt-PT" w:eastAsia="pt-PT" w:bidi="pt-PT"/>
      </w:rPr>
    </w:lvl>
    <w:lvl w:ilvl="1">
      <w:start w:val="7"/>
      <w:numFmt w:val="decimal"/>
      <w:lvlText w:val="%1.%2"/>
      <w:lvlJc w:val="left"/>
      <w:pPr>
        <w:ind w:left="546" w:hanging="444"/>
        <w:jc w:val="left"/>
      </w:pPr>
      <w:rPr>
        <w:rFonts w:hint="default"/>
        <w:lang w:val="pt-PT" w:eastAsia="pt-PT" w:bidi="pt-PT"/>
      </w:rPr>
    </w:lvl>
    <w:lvl w:ilvl="2">
      <w:start w:val="3"/>
      <w:numFmt w:val="decimal"/>
      <w:lvlText w:val="%1.%2.%3"/>
      <w:lvlJc w:val="left"/>
      <w:pPr>
        <w:ind w:left="546" w:hanging="444"/>
        <w:jc w:val="left"/>
      </w:pPr>
      <w:rPr>
        <w:rFonts w:ascii="Arial" w:eastAsia="Arial" w:hAnsi="Arial" w:cs="Arial" w:hint="default"/>
        <w:b/>
        <w:bCs/>
        <w:spacing w:val="-1"/>
        <w:w w:val="99"/>
        <w:sz w:val="20"/>
        <w:szCs w:val="20"/>
        <w:lang w:val="pt-PT" w:eastAsia="pt-PT" w:bidi="pt-PT"/>
      </w:rPr>
    </w:lvl>
    <w:lvl w:ilvl="3">
      <w:start w:val="1"/>
      <w:numFmt w:val="decimal"/>
      <w:lvlText w:val="%1.%2.%3.%4"/>
      <w:lvlJc w:val="left"/>
      <w:pPr>
        <w:ind w:left="711" w:hanging="610"/>
        <w:jc w:val="left"/>
      </w:pPr>
      <w:rPr>
        <w:rFonts w:ascii="Arial" w:eastAsia="Arial" w:hAnsi="Arial" w:cs="Arial" w:hint="default"/>
        <w:b/>
        <w:bCs/>
        <w:spacing w:val="-1"/>
        <w:w w:val="99"/>
        <w:sz w:val="20"/>
        <w:szCs w:val="20"/>
        <w:lang w:val="pt-PT" w:eastAsia="pt-PT" w:bidi="pt-PT"/>
      </w:rPr>
    </w:lvl>
    <w:lvl w:ilvl="4">
      <w:numFmt w:val="bullet"/>
      <w:lvlText w:val="•"/>
      <w:lvlJc w:val="left"/>
      <w:pPr>
        <w:ind w:left="3575" w:hanging="610"/>
      </w:pPr>
      <w:rPr>
        <w:rFonts w:hint="default"/>
        <w:lang w:val="pt-PT" w:eastAsia="pt-PT" w:bidi="pt-PT"/>
      </w:rPr>
    </w:lvl>
    <w:lvl w:ilvl="5">
      <w:numFmt w:val="bullet"/>
      <w:lvlText w:val="•"/>
      <w:lvlJc w:val="left"/>
      <w:pPr>
        <w:ind w:left="4527" w:hanging="610"/>
      </w:pPr>
      <w:rPr>
        <w:rFonts w:hint="default"/>
        <w:lang w:val="pt-PT" w:eastAsia="pt-PT" w:bidi="pt-PT"/>
      </w:rPr>
    </w:lvl>
    <w:lvl w:ilvl="6">
      <w:numFmt w:val="bullet"/>
      <w:lvlText w:val="•"/>
      <w:lvlJc w:val="left"/>
      <w:pPr>
        <w:ind w:left="5479" w:hanging="610"/>
      </w:pPr>
      <w:rPr>
        <w:rFonts w:hint="default"/>
        <w:lang w:val="pt-PT" w:eastAsia="pt-PT" w:bidi="pt-PT"/>
      </w:rPr>
    </w:lvl>
    <w:lvl w:ilvl="7">
      <w:numFmt w:val="bullet"/>
      <w:lvlText w:val="•"/>
      <w:lvlJc w:val="left"/>
      <w:pPr>
        <w:ind w:left="6430" w:hanging="610"/>
      </w:pPr>
      <w:rPr>
        <w:rFonts w:hint="default"/>
        <w:lang w:val="pt-PT" w:eastAsia="pt-PT" w:bidi="pt-PT"/>
      </w:rPr>
    </w:lvl>
    <w:lvl w:ilvl="8">
      <w:numFmt w:val="bullet"/>
      <w:lvlText w:val="•"/>
      <w:lvlJc w:val="left"/>
      <w:pPr>
        <w:ind w:left="7382" w:hanging="610"/>
      </w:pPr>
      <w:rPr>
        <w:rFonts w:hint="default"/>
        <w:lang w:val="pt-PT" w:eastAsia="pt-PT" w:bidi="pt-PT"/>
      </w:rPr>
    </w:lvl>
  </w:abstractNum>
  <w:abstractNum w:abstractNumId="79" w15:restartNumberingAfterBreak="0">
    <w:nsid w:val="7AB67523"/>
    <w:multiLevelType w:val="multilevel"/>
    <w:tmpl w:val="A7DE95BA"/>
    <w:lvl w:ilvl="0">
      <w:start w:val="1"/>
      <w:numFmt w:val="lowerLetter"/>
      <w:lvlText w:val="%1."/>
      <w:lvlJc w:val="left"/>
      <w:pPr>
        <w:ind w:left="322" w:hanging="221"/>
        <w:jc w:val="right"/>
      </w:pPr>
      <w:rPr>
        <w:rFonts w:ascii="Arial" w:eastAsia="Arial" w:hAnsi="Arial" w:cs="Arial" w:hint="default"/>
        <w:b/>
        <w:bCs/>
        <w:spacing w:val="-1"/>
        <w:w w:val="99"/>
        <w:sz w:val="20"/>
        <w:szCs w:val="20"/>
        <w:lang w:val="pt-PT" w:eastAsia="pt-PT" w:bidi="pt-PT"/>
      </w:rPr>
    </w:lvl>
    <w:lvl w:ilvl="1">
      <w:start w:val="1"/>
      <w:numFmt w:val="decimal"/>
      <w:lvlText w:val="%1.%2"/>
      <w:lvlJc w:val="left"/>
      <w:pPr>
        <w:ind w:left="445" w:hanging="344"/>
        <w:jc w:val="left"/>
      </w:pPr>
      <w:rPr>
        <w:rFonts w:ascii="Arial" w:eastAsia="Arial" w:hAnsi="Arial" w:cs="Arial" w:hint="default"/>
        <w:b/>
        <w:bCs/>
        <w:w w:val="99"/>
        <w:sz w:val="20"/>
        <w:szCs w:val="20"/>
        <w:lang w:val="pt-PT" w:eastAsia="pt-PT" w:bidi="pt-PT"/>
      </w:rPr>
    </w:lvl>
    <w:lvl w:ilvl="2">
      <w:start w:val="1"/>
      <w:numFmt w:val="lowerLetter"/>
      <w:lvlText w:val="%3)"/>
      <w:lvlJc w:val="left"/>
      <w:pPr>
        <w:ind w:left="1170" w:hanging="360"/>
        <w:jc w:val="left"/>
      </w:pPr>
      <w:rPr>
        <w:rFonts w:ascii="Arial" w:eastAsia="Arial" w:hAnsi="Arial" w:cs="Arial" w:hint="default"/>
        <w:spacing w:val="-1"/>
        <w:w w:val="99"/>
        <w:sz w:val="20"/>
        <w:szCs w:val="20"/>
        <w:lang w:val="pt-PT" w:eastAsia="pt-PT" w:bidi="pt-PT"/>
      </w:rPr>
    </w:lvl>
    <w:lvl w:ilvl="3">
      <w:numFmt w:val="bullet"/>
      <w:lvlText w:val=""/>
      <w:lvlJc w:val="left"/>
      <w:pPr>
        <w:ind w:left="385" w:hanging="144"/>
      </w:pPr>
      <w:rPr>
        <w:rFonts w:ascii="Symbol" w:eastAsia="Symbol" w:hAnsi="Symbol" w:cs="Symbol" w:hint="default"/>
        <w:w w:val="99"/>
        <w:sz w:val="20"/>
        <w:szCs w:val="20"/>
        <w:lang w:val="pt-PT" w:eastAsia="pt-PT" w:bidi="pt-PT"/>
      </w:rPr>
    </w:lvl>
    <w:lvl w:ilvl="4">
      <w:numFmt w:val="bullet"/>
      <w:lvlText w:val="•"/>
      <w:lvlJc w:val="left"/>
      <w:pPr>
        <w:ind w:left="500" w:hanging="144"/>
      </w:pPr>
      <w:rPr>
        <w:rFonts w:hint="default"/>
        <w:lang w:val="pt-PT" w:eastAsia="pt-PT" w:bidi="pt-PT"/>
      </w:rPr>
    </w:lvl>
    <w:lvl w:ilvl="5">
      <w:numFmt w:val="bullet"/>
      <w:lvlText w:val="•"/>
      <w:lvlJc w:val="left"/>
      <w:pPr>
        <w:ind w:left="660" w:hanging="144"/>
      </w:pPr>
      <w:rPr>
        <w:rFonts w:hint="default"/>
        <w:lang w:val="pt-PT" w:eastAsia="pt-PT" w:bidi="pt-PT"/>
      </w:rPr>
    </w:lvl>
    <w:lvl w:ilvl="6">
      <w:numFmt w:val="bullet"/>
      <w:lvlText w:val="•"/>
      <w:lvlJc w:val="left"/>
      <w:pPr>
        <w:ind w:left="820" w:hanging="144"/>
      </w:pPr>
      <w:rPr>
        <w:rFonts w:hint="default"/>
        <w:lang w:val="pt-PT" w:eastAsia="pt-PT" w:bidi="pt-PT"/>
      </w:rPr>
    </w:lvl>
    <w:lvl w:ilvl="7">
      <w:numFmt w:val="bullet"/>
      <w:lvlText w:val="•"/>
      <w:lvlJc w:val="left"/>
      <w:pPr>
        <w:ind w:left="960" w:hanging="144"/>
      </w:pPr>
      <w:rPr>
        <w:rFonts w:hint="default"/>
        <w:lang w:val="pt-PT" w:eastAsia="pt-PT" w:bidi="pt-PT"/>
      </w:rPr>
    </w:lvl>
    <w:lvl w:ilvl="8">
      <w:numFmt w:val="bullet"/>
      <w:lvlText w:val="•"/>
      <w:lvlJc w:val="left"/>
      <w:pPr>
        <w:ind w:left="1180" w:hanging="144"/>
      </w:pPr>
      <w:rPr>
        <w:rFonts w:hint="default"/>
        <w:lang w:val="pt-PT" w:eastAsia="pt-PT" w:bidi="pt-PT"/>
      </w:rPr>
    </w:lvl>
  </w:abstractNum>
  <w:abstractNum w:abstractNumId="80" w15:restartNumberingAfterBreak="0">
    <w:nsid w:val="7CE941FE"/>
    <w:multiLevelType w:val="hybridMultilevel"/>
    <w:tmpl w:val="CA26BC12"/>
    <w:lvl w:ilvl="0" w:tplc="922ABE54">
      <w:numFmt w:val="bullet"/>
      <w:lvlText w:val=""/>
      <w:lvlJc w:val="left"/>
      <w:pPr>
        <w:ind w:left="1095" w:hanging="428"/>
      </w:pPr>
      <w:rPr>
        <w:rFonts w:ascii="Symbol" w:eastAsia="Symbol" w:hAnsi="Symbol" w:cs="Symbol" w:hint="default"/>
        <w:w w:val="99"/>
        <w:sz w:val="20"/>
        <w:szCs w:val="20"/>
        <w:lang w:val="pt-PT" w:eastAsia="pt-PT" w:bidi="pt-PT"/>
      </w:rPr>
    </w:lvl>
    <w:lvl w:ilvl="1" w:tplc="1202401A">
      <w:numFmt w:val="bullet"/>
      <w:lvlText w:val="•"/>
      <w:lvlJc w:val="left"/>
      <w:pPr>
        <w:ind w:left="1918" w:hanging="428"/>
      </w:pPr>
      <w:rPr>
        <w:rFonts w:hint="default"/>
        <w:lang w:val="pt-PT" w:eastAsia="pt-PT" w:bidi="pt-PT"/>
      </w:rPr>
    </w:lvl>
    <w:lvl w:ilvl="2" w:tplc="93CEDCFA">
      <w:numFmt w:val="bullet"/>
      <w:lvlText w:val="•"/>
      <w:lvlJc w:val="left"/>
      <w:pPr>
        <w:ind w:left="2737" w:hanging="428"/>
      </w:pPr>
      <w:rPr>
        <w:rFonts w:hint="default"/>
        <w:lang w:val="pt-PT" w:eastAsia="pt-PT" w:bidi="pt-PT"/>
      </w:rPr>
    </w:lvl>
    <w:lvl w:ilvl="3" w:tplc="FBB26C22">
      <w:numFmt w:val="bullet"/>
      <w:lvlText w:val="•"/>
      <w:lvlJc w:val="left"/>
      <w:pPr>
        <w:ind w:left="3555" w:hanging="428"/>
      </w:pPr>
      <w:rPr>
        <w:rFonts w:hint="default"/>
        <w:lang w:val="pt-PT" w:eastAsia="pt-PT" w:bidi="pt-PT"/>
      </w:rPr>
    </w:lvl>
    <w:lvl w:ilvl="4" w:tplc="EFD20742">
      <w:numFmt w:val="bullet"/>
      <w:lvlText w:val="•"/>
      <w:lvlJc w:val="left"/>
      <w:pPr>
        <w:ind w:left="4374" w:hanging="428"/>
      </w:pPr>
      <w:rPr>
        <w:rFonts w:hint="default"/>
        <w:lang w:val="pt-PT" w:eastAsia="pt-PT" w:bidi="pt-PT"/>
      </w:rPr>
    </w:lvl>
    <w:lvl w:ilvl="5" w:tplc="BD0626B6">
      <w:numFmt w:val="bullet"/>
      <w:lvlText w:val="•"/>
      <w:lvlJc w:val="left"/>
      <w:pPr>
        <w:ind w:left="5193" w:hanging="428"/>
      </w:pPr>
      <w:rPr>
        <w:rFonts w:hint="default"/>
        <w:lang w:val="pt-PT" w:eastAsia="pt-PT" w:bidi="pt-PT"/>
      </w:rPr>
    </w:lvl>
    <w:lvl w:ilvl="6" w:tplc="5D0C128E">
      <w:numFmt w:val="bullet"/>
      <w:lvlText w:val="•"/>
      <w:lvlJc w:val="left"/>
      <w:pPr>
        <w:ind w:left="6011" w:hanging="428"/>
      </w:pPr>
      <w:rPr>
        <w:rFonts w:hint="default"/>
        <w:lang w:val="pt-PT" w:eastAsia="pt-PT" w:bidi="pt-PT"/>
      </w:rPr>
    </w:lvl>
    <w:lvl w:ilvl="7" w:tplc="1080466A">
      <w:numFmt w:val="bullet"/>
      <w:lvlText w:val="•"/>
      <w:lvlJc w:val="left"/>
      <w:pPr>
        <w:ind w:left="6830" w:hanging="428"/>
      </w:pPr>
      <w:rPr>
        <w:rFonts w:hint="default"/>
        <w:lang w:val="pt-PT" w:eastAsia="pt-PT" w:bidi="pt-PT"/>
      </w:rPr>
    </w:lvl>
    <w:lvl w:ilvl="8" w:tplc="C32AAD3A">
      <w:numFmt w:val="bullet"/>
      <w:lvlText w:val="•"/>
      <w:lvlJc w:val="left"/>
      <w:pPr>
        <w:ind w:left="7649" w:hanging="428"/>
      </w:pPr>
      <w:rPr>
        <w:rFonts w:hint="default"/>
        <w:lang w:val="pt-PT" w:eastAsia="pt-PT" w:bidi="pt-PT"/>
      </w:rPr>
    </w:lvl>
  </w:abstractNum>
  <w:abstractNum w:abstractNumId="81" w15:restartNumberingAfterBreak="0">
    <w:nsid w:val="7D631A8C"/>
    <w:multiLevelType w:val="multilevel"/>
    <w:tmpl w:val="8788DA5A"/>
    <w:lvl w:ilvl="0">
      <w:start w:val="5"/>
      <w:numFmt w:val="lowerLetter"/>
      <w:lvlText w:val="%1"/>
      <w:lvlJc w:val="left"/>
      <w:pPr>
        <w:ind w:left="435" w:hanging="334"/>
        <w:jc w:val="left"/>
      </w:pPr>
      <w:rPr>
        <w:rFonts w:hint="default"/>
        <w:lang w:val="pt-PT" w:eastAsia="pt-PT" w:bidi="pt-PT"/>
      </w:rPr>
    </w:lvl>
    <w:lvl w:ilvl="1">
      <w:start w:val="4"/>
      <w:numFmt w:val="decimal"/>
      <w:lvlText w:val="%1.%2"/>
      <w:lvlJc w:val="left"/>
      <w:pPr>
        <w:ind w:left="435" w:hanging="334"/>
        <w:jc w:val="left"/>
      </w:pPr>
      <w:rPr>
        <w:rFonts w:ascii="Arial" w:eastAsia="Arial" w:hAnsi="Arial" w:cs="Arial" w:hint="default"/>
        <w:b/>
        <w:bCs/>
        <w:spacing w:val="-1"/>
        <w:w w:val="99"/>
        <w:sz w:val="20"/>
        <w:szCs w:val="20"/>
        <w:lang w:val="pt-PT" w:eastAsia="pt-PT" w:bidi="pt-PT"/>
      </w:rPr>
    </w:lvl>
    <w:lvl w:ilvl="2">
      <w:start w:val="1"/>
      <w:numFmt w:val="lowerLetter"/>
      <w:lvlText w:val="%3)"/>
      <w:lvlJc w:val="left"/>
      <w:pPr>
        <w:ind w:left="1042" w:hanging="233"/>
        <w:jc w:val="left"/>
      </w:pPr>
      <w:rPr>
        <w:rFonts w:hint="default"/>
        <w:w w:val="99"/>
        <w:lang w:val="pt-PT" w:eastAsia="pt-PT" w:bidi="pt-PT"/>
      </w:rPr>
    </w:lvl>
    <w:lvl w:ilvl="3">
      <w:numFmt w:val="bullet"/>
      <w:lvlText w:val="•"/>
      <w:lvlJc w:val="left"/>
      <w:pPr>
        <w:ind w:left="2070" w:hanging="233"/>
      </w:pPr>
      <w:rPr>
        <w:rFonts w:hint="default"/>
        <w:lang w:val="pt-PT" w:eastAsia="pt-PT" w:bidi="pt-PT"/>
      </w:rPr>
    </w:lvl>
    <w:lvl w:ilvl="4">
      <w:numFmt w:val="bullet"/>
      <w:lvlText w:val="•"/>
      <w:lvlJc w:val="left"/>
      <w:pPr>
        <w:ind w:left="3101" w:hanging="233"/>
      </w:pPr>
      <w:rPr>
        <w:rFonts w:hint="default"/>
        <w:lang w:val="pt-PT" w:eastAsia="pt-PT" w:bidi="pt-PT"/>
      </w:rPr>
    </w:lvl>
    <w:lvl w:ilvl="5">
      <w:numFmt w:val="bullet"/>
      <w:lvlText w:val="•"/>
      <w:lvlJc w:val="left"/>
      <w:pPr>
        <w:ind w:left="4132" w:hanging="233"/>
      </w:pPr>
      <w:rPr>
        <w:rFonts w:hint="default"/>
        <w:lang w:val="pt-PT" w:eastAsia="pt-PT" w:bidi="pt-PT"/>
      </w:rPr>
    </w:lvl>
    <w:lvl w:ilvl="6">
      <w:numFmt w:val="bullet"/>
      <w:lvlText w:val="•"/>
      <w:lvlJc w:val="left"/>
      <w:pPr>
        <w:ind w:left="5163" w:hanging="233"/>
      </w:pPr>
      <w:rPr>
        <w:rFonts w:hint="default"/>
        <w:lang w:val="pt-PT" w:eastAsia="pt-PT" w:bidi="pt-PT"/>
      </w:rPr>
    </w:lvl>
    <w:lvl w:ilvl="7">
      <w:numFmt w:val="bullet"/>
      <w:lvlText w:val="•"/>
      <w:lvlJc w:val="left"/>
      <w:pPr>
        <w:ind w:left="6194" w:hanging="233"/>
      </w:pPr>
      <w:rPr>
        <w:rFonts w:hint="default"/>
        <w:lang w:val="pt-PT" w:eastAsia="pt-PT" w:bidi="pt-PT"/>
      </w:rPr>
    </w:lvl>
    <w:lvl w:ilvl="8">
      <w:numFmt w:val="bullet"/>
      <w:lvlText w:val="•"/>
      <w:lvlJc w:val="left"/>
      <w:pPr>
        <w:ind w:left="7224" w:hanging="233"/>
      </w:pPr>
      <w:rPr>
        <w:rFonts w:hint="default"/>
        <w:lang w:val="pt-PT" w:eastAsia="pt-PT" w:bidi="pt-PT"/>
      </w:rPr>
    </w:lvl>
  </w:abstractNum>
  <w:num w:numId="1">
    <w:abstractNumId w:val="31"/>
  </w:num>
  <w:num w:numId="2">
    <w:abstractNumId w:val="18"/>
  </w:num>
  <w:num w:numId="3">
    <w:abstractNumId w:val="71"/>
  </w:num>
  <w:num w:numId="4">
    <w:abstractNumId w:val="68"/>
  </w:num>
  <w:num w:numId="5">
    <w:abstractNumId w:val="26"/>
  </w:num>
  <w:num w:numId="6">
    <w:abstractNumId w:val="79"/>
  </w:num>
  <w:num w:numId="7">
    <w:abstractNumId w:val="53"/>
  </w:num>
  <w:num w:numId="8">
    <w:abstractNumId w:val="39"/>
  </w:num>
  <w:num w:numId="9">
    <w:abstractNumId w:val="59"/>
  </w:num>
  <w:num w:numId="10">
    <w:abstractNumId w:val="52"/>
  </w:num>
  <w:num w:numId="11">
    <w:abstractNumId w:val="55"/>
  </w:num>
  <w:num w:numId="12">
    <w:abstractNumId w:val="75"/>
  </w:num>
  <w:num w:numId="13">
    <w:abstractNumId w:val="16"/>
  </w:num>
  <w:num w:numId="14">
    <w:abstractNumId w:val="28"/>
  </w:num>
  <w:num w:numId="15">
    <w:abstractNumId w:val="69"/>
  </w:num>
  <w:num w:numId="16">
    <w:abstractNumId w:val="3"/>
  </w:num>
  <w:num w:numId="17">
    <w:abstractNumId w:val="54"/>
  </w:num>
  <w:num w:numId="18">
    <w:abstractNumId w:val="56"/>
  </w:num>
  <w:num w:numId="19">
    <w:abstractNumId w:val="5"/>
  </w:num>
  <w:num w:numId="20">
    <w:abstractNumId w:val="46"/>
  </w:num>
  <w:num w:numId="21">
    <w:abstractNumId w:val="8"/>
  </w:num>
  <w:num w:numId="22">
    <w:abstractNumId w:val="43"/>
  </w:num>
  <w:num w:numId="23">
    <w:abstractNumId w:val="76"/>
  </w:num>
  <w:num w:numId="24">
    <w:abstractNumId w:val="60"/>
  </w:num>
  <w:num w:numId="25">
    <w:abstractNumId w:val="44"/>
  </w:num>
  <w:num w:numId="26">
    <w:abstractNumId w:val="11"/>
  </w:num>
  <w:num w:numId="27">
    <w:abstractNumId w:val="25"/>
  </w:num>
  <w:num w:numId="28">
    <w:abstractNumId w:val="45"/>
  </w:num>
  <w:num w:numId="29">
    <w:abstractNumId w:val="42"/>
  </w:num>
  <w:num w:numId="30">
    <w:abstractNumId w:val="74"/>
  </w:num>
  <w:num w:numId="31">
    <w:abstractNumId w:val="2"/>
  </w:num>
  <w:num w:numId="32">
    <w:abstractNumId w:val="4"/>
  </w:num>
  <w:num w:numId="33">
    <w:abstractNumId w:val="10"/>
  </w:num>
  <w:num w:numId="34">
    <w:abstractNumId w:val="6"/>
  </w:num>
  <w:num w:numId="35">
    <w:abstractNumId w:val="78"/>
  </w:num>
  <w:num w:numId="36">
    <w:abstractNumId w:val="32"/>
  </w:num>
  <w:num w:numId="37">
    <w:abstractNumId w:val="17"/>
  </w:num>
  <w:num w:numId="38">
    <w:abstractNumId w:val="64"/>
  </w:num>
  <w:num w:numId="39">
    <w:abstractNumId w:val="19"/>
  </w:num>
  <w:num w:numId="40">
    <w:abstractNumId w:val="38"/>
  </w:num>
  <w:num w:numId="41">
    <w:abstractNumId w:val="37"/>
  </w:num>
  <w:num w:numId="42">
    <w:abstractNumId w:val="62"/>
  </w:num>
  <w:num w:numId="43">
    <w:abstractNumId w:val="47"/>
  </w:num>
  <w:num w:numId="44">
    <w:abstractNumId w:val="73"/>
  </w:num>
  <w:num w:numId="45">
    <w:abstractNumId w:val="13"/>
  </w:num>
  <w:num w:numId="46">
    <w:abstractNumId w:val="57"/>
  </w:num>
  <w:num w:numId="47">
    <w:abstractNumId w:val="33"/>
  </w:num>
  <w:num w:numId="48">
    <w:abstractNumId w:val="29"/>
  </w:num>
  <w:num w:numId="49">
    <w:abstractNumId w:val="70"/>
  </w:num>
  <w:num w:numId="50">
    <w:abstractNumId w:val="61"/>
  </w:num>
  <w:num w:numId="51">
    <w:abstractNumId w:val="24"/>
  </w:num>
  <w:num w:numId="52">
    <w:abstractNumId w:val="49"/>
  </w:num>
  <w:num w:numId="53">
    <w:abstractNumId w:val="77"/>
  </w:num>
  <w:num w:numId="54">
    <w:abstractNumId w:val="65"/>
  </w:num>
  <w:num w:numId="55">
    <w:abstractNumId w:val="41"/>
  </w:num>
  <w:num w:numId="56">
    <w:abstractNumId w:val="21"/>
  </w:num>
  <w:num w:numId="57">
    <w:abstractNumId w:val="67"/>
  </w:num>
  <w:num w:numId="58">
    <w:abstractNumId w:val="35"/>
  </w:num>
  <w:num w:numId="59">
    <w:abstractNumId w:val="27"/>
  </w:num>
  <w:num w:numId="60">
    <w:abstractNumId w:val="9"/>
  </w:num>
  <w:num w:numId="61">
    <w:abstractNumId w:val="58"/>
  </w:num>
  <w:num w:numId="62">
    <w:abstractNumId w:val="48"/>
  </w:num>
  <w:num w:numId="63">
    <w:abstractNumId w:val="15"/>
  </w:num>
  <w:num w:numId="64">
    <w:abstractNumId w:val="12"/>
  </w:num>
  <w:num w:numId="65">
    <w:abstractNumId w:val="1"/>
  </w:num>
  <w:num w:numId="66">
    <w:abstractNumId w:val="63"/>
  </w:num>
  <w:num w:numId="67">
    <w:abstractNumId w:val="0"/>
  </w:num>
  <w:num w:numId="68">
    <w:abstractNumId w:val="30"/>
  </w:num>
  <w:num w:numId="69">
    <w:abstractNumId w:val="80"/>
  </w:num>
  <w:num w:numId="70">
    <w:abstractNumId w:val="81"/>
  </w:num>
  <w:num w:numId="71">
    <w:abstractNumId w:val="20"/>
  </w:num>
  <w:num w:numId="72">
    <w:abstractNumId w:val="50"/>
  </w:num>
  <w:num w:numId="73">
    <w:abstractNumId w:val="7"/>
  </w:num>
  <w:num w:numId="74">
    <w:abstractNumId w:val="40"/>
  </w:num>
  <w:num w:numId="75">
    <w:abstractNumId w:val="51"/>
  </w:num>
  <w:num w:numId="76">
    <w:abstractNumId w:val="34"/>
  </w:num>
  <w:num w:numId="77">
    <w:abstractNumId w:val="14"/>
  </w:num>
  <w:num w:numId="78">
    <w:abstractNumId w:val="66"/>
  </w:num>
  <w:num w:numId="79">
    <w:abstractNumId w:val="36"/>
  </w:num>
  <w:num w:numId="80">
    <w:abstractNumId w:val="22"/>
  </w:num>
  <w:num w:numId="81">
    <w:abstractNumId w:val="23"/>
  </w:num>
  <w:num w:numId="82">
    <w:abstractNumId w:val="7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471F"/>
    <w:rsid w:val="00022DA3"/>
    <w:rsid w:val="000322CD"/>
    <w:rsid w:val="00050B81"/>
    <w:rsid w:val="00160201"/>
    <w:rsid w:val="00230F95"/>
    <w:rsid w:val="002736C0"/>
    <w:rsid w:val="002A1BC8"/>
    <w:rsid w:val="002F76D5"/>
    <w:rsid w:val="003C04FD"/>
    <w:rsid w:val="00442D32"/>
    <w:rsid w:val="004C5C2E"/>
    <w:rsid w:val="00502F99"/>
    <w:rsid w:val="005422DF"/>
    <w:rsid w:val="005E0DBE"/>
    <w:rsid w:val="00727A06"/>
    <w:rsid w:val="00773F6C"/>
    <w:rsid w:val="007B2AA3"/>
    <w:rsid w:val="007D38A0"/>
    <w:rsid w:val="008174D8"/>
    <w:rsid w:val="00853A65"/>
    <w:rsid w:val="00863BC0"/>
    <w:rsid w:val="008C4A69"/>
    <w:rsid w:val="008E2B42"/>
    <w:rsid w:val="00911A09"/>
    <w:rsid w:val="009D1B68"/>
    <w:rsid w:val="009E1A96"/>
    <w:rsid w:val="00A21EB6"/>
    <w:rsid w:val="00A2211B"/>
    <w:rsid w:val="00A6471F"/>
    <w:rsid w:val="00AD418B"/>
    <w:rsid w:val="00BF715F"/>
    <w:rsid w:val="00C15275"/>
    <w:rsid w:val="00C1560D"/>
    <w:rsid w:val="00C90973"/>
    <w:rsid w:val="00D2015B"/>
    <w:rsid w:val="00D73F5B"/>
    <w:rsid w:val="00DE6471"/>
    <w:rsid w:val="00DF32A2"/>
    <w:rsid w:val="00E15490"/>
    <w:rsid w:val="00E25F96"/>
    <w:rsid w:val="00E37598"/>
    <w:rsid w:val="00E54ED5"/>
    <w:rsid w:val="00EE4508"/>
    <w:rsid w:val="00F269E5"/>
    <w:rsid w:val="00FC4A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A1A47"/>
  <w15:docId w15:val="{54105FC3-F684-43FF-B9AD-D03275AA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1"/>
    <w:qFormat/>
    <w:rsid w:val="007D38A0"/>
    <w:pPr>
      <w:widowControl w:val="0"/>
      <w:autoSpaceDE w:val="0"/>
      <w:autoSpaceDN w:val="0"/>
      <w:spacing w:after="0" w:line="240" w:lineRule="auto"/>
      <w:ind w:left="445" w:hanging="343"/>
      <w:outlineLvl w:val="0"/>
    </w:pPr>
    <w:rPr>
      <w:rFonts w:ascii="Arial" w:eastAsia="Arial" w:hAnsi="Arial" w:cs="Arial"/>
      <w:b/>
      <w:bCs/>
      <w:sz w:val="20"/>
      <w:szCs w:val="20"/>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
    <w:basedOn w:val="Normal"/>
    <w:link w:val="CabealhoChar"/>
    <w:unhideWhenUsed/>
    <w:rsid w:val="00A6471F"/>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rsid w:val="00A6471F"/>
  </w:style>
  <w:style w:type="paragraph" w:styleId="Rodap">
    <w:name w:val="footer"/>
    <w:basedOn w:val="Normal"/>
    <w:link w:val="RodapChar"/>
    <w:uiPriority w:val="99"/>
    <w:unhideWhenUsed/>
    <w:rsid w:val="00A6471F"/>
    <w:pPr>
      <w:tabs>
        <w:tab w:val="center" w:pos="4252"/>
        <w:tab w:val="right" w:pos="8504"/>
      </w:tabs>
      <w:spacing w:after="0" w:line="240" w:lineRule="auto"/>
    </w:pPr>
  </w:style>
  <w:style w:type="character" w:customStyle="1" w:styleId="RodapChar">
    <w:name w:val="Rodapé Char"/>
    <w:basedOn w:val="Fontepargpadro"/>
    <w:link w:val="Rodap"/>
    <w:uiPriority w:val="99"/>
    <w:rsid w:val="00A6471F"/>
  </w:style>
  <w:style w:type="paragraph" w:styleId="Textodebalo">
    <w:name w:val="Balloon Text"/>
    <w:basedOn w:val="Normal"/>
    <w:link w:val="TextodebaloChar"/>
    <w:uiPriority w:val="99"/>
    <w:semiHidden/>
    <w:unhideWhenUsed/>
    <w:rsid w:val="00A6471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471F"/>
    <w:rPr>
      <w:rFonts w:ascii="Tahoma" w:hAnsi="Tahoma" w:cs="Tahoma"/>
      <w:sz w:val="16"/>
      <w:szCs w:val="16"/>
    </w:rPr>
  </w:style>
  <w:style w:type="paragraph" w:styleId="PargrafodaLista">
    <w:name w:val="List Paragraph"/>
    <w:basedOn w:val="Normal"/>
    <w:qFormat/>
    <w:rsid w:val="00A6471F"/>
    <w:pPr>
      <w:ind w:left="720"/>
      <w:contextualSpacing/>
    </w:pPr>
  </w:style>
  <w:style w:type="paragraph" w:styleId="Corpodetexto">
    <w:name w:val="Body Text"/>
    <w:basedOn w:val="Normal"/>
    <w:link w:val="CorpodetextoChar"/>
    <w:uiPriority w:val="1"/>
    <w:qFormat/>
    <w:rsid w:val="00C1560D"/>
    <w:pPr>
      <w:widowControl w:val="0"/>
      <w:autoSpaceDE w:val="0"/>
      <w:autoSpaceDN w:val="0"/>
      <w:spacing w:after="0" w:line="240" w:lineRule="auto"/>
    </w:pPr>
    <w:rPr>
      <w:rFonts w:ascii="Arial" w:eastAsia="Arial" w:hAnsi="Arial" w:cs="Arial"/>
      <w:sz w:val="20"/>
      <w:szCs w:val="20"/>
      <w:lang w:val="pt-PT" w:eastAsia="pt-PT" w:bidi="pt-PT"/>
    </w:rPr>
  </w:style>
  <w:style w:type="character" w:customStyle="1" w:styleId="CorpodetextoChar">
    <w:name w:val="Corpo de texto Char"/>
    <w:basedOn w:val="Fontepargpadro"/>
    <w:link w:val="Corpodetexto"/>
    <w:uiPriority w:val="1"/>
    <w:rsid w:val="00C1560D"/>
    <w:rPr>
      <w:rFonts w:ascii="Arial" w:eastAsia="Arial" w:hAnsi="Arial" w:cs="Arial"/>
      <w:sz w:val="20"/>
      <w:szCs w:val="20"/>
      <w:lang w:val="pt-PT" w:eastAsia="pt-PT" w:bidi="pt-PT"/>
    </w:rPr>
  </w:style>
  <w:style w:type="character" w:customStyle="1" w:styleId="Ttulo1Char">
    <w:name w:val="Título 1 Char"/>
    <w:basedOn w:val="Fontepargpadro"/>
    <w:link w:val="Ttulo1"/>
    <w:uiPriority w:val="1"/>
    <w:rsid w:val="007D38A0"/>
    <w:rPr>
      <w:rFonts w:ascii="Arial" w:eastAsia="Arial" w:hAnsi="Arial" w:cs="Arial"/>
      <w:b/>
      <w:bCs/>
      <w:sz w:val="20"/>
      <w:szCs w:val="20"/>
      <w:lang w:val="pt-PT" w:eastAsia="pt-PT" w:bidi="pt-PT"/>
    </w:rPr>
  </w:style>
  <w:style w:type="table" w:customStyle="1" w:styleId="TableNormal">
    <w:name w:val="Table Normal"/>
    <w:uiPriority w:val="2"/>
    <w:semiHidden/>
    <w:unhideWhenUsed/>
    <w:qFormat/>
    <w:rsid w:val="00E54E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4ED5"/>
    <w:pPr>
      <w:widowControl w:val="0"/>
      <w:autoSpaceDE w:val="0"/>
      <w:autoSpaceDN w:val="0"/>
      <w:spacing w:before="73" w:after="0" w:line="240" w:lineRule="auto"/>
    </w:pPr>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9615</Words>
  <Characters>51922</Characters>
  <Application>Microsoft Office Word</Application>
  <DocSecurity>8</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61415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 Santos</dc:creator>
  <cp:lastModifiedBy>Dalida Saad</cp:lastModifiedBy>
  <cp:revision>11</cp:revision>
  <cp:lastPrinted>2018-09-17T19:07:00Z</cp:lastPrinted>
  <dcterms:created xsi:type="dcterms:W3CDTF">2019-08-14T12:43:00Z</dcterms:created>
  <dcterms:modified xsi:type="dcterms:W3CDTF">2020-10-14T11:53:00Z</dcterms:modified>
</cp:coreProperties>
</file>