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E6731" w14:textId="77777777" w:rsidR="00A02EA3" w:rsidRDefault="00A02EA3">
      <w:pPr>
        <w:pStyle w:val="Corpodetexto"/>
        <w:rPr>
          <w:rFonts w:ascii="Times New Roman"/>
          <w:sz w:val="20"/>
        </w:rPr>
      </w:pPr>
    </w:p>
    <w:p w14:paraId="0B799467" w14:textId="77777777" w:rsidR="00A02EA3" w:rsidRDefault="00A02EA3">
      <w:pPr>
        <w:pStyle w:val="Corpodetexto"/>
        <w:rPr>
          <w:rFonts w:ascii="Times New Roman"/>
          <w:sz w:val="20"/>
        </w:rPr>
      </w:pPr>
    </w:p>
    <w:p w14:paraId="523EDF7A" w14:textId="77777777" w:rsidR="00A02EA3" w:rsidRDefault="00A02EA3">
      <w:pPr>
        <w:pStyle w:val="Corpodetexto"/>
        <w:rPr>
          <w:rFonts w:ascii="Times New Roman"/>
          <w:sz w:val="20"/>
        </w:rPr>
      </w:pPr>
    </w:p>
    <w:p w14:paraId="51101DAA" w14:textId="77777777" w:rsidR="00A02EA3" w:rsidRDefault="00A02EA3">
      <w:pPr>
        <w:pStyle w:val="Corpodetexto"/>
        <w:rPr>
          <w:rFonts w:ascii="Times New Roman"/>
          <w:sz w:val="20"/>
        </w:rPr>
      </w:pPr>
    </w:p>
    <w:p w14:paraId="724EF47F" w14:textId="77777777" w:rsidR="00A02EA3" w:rsidRDefault="00A02EA3">
      <w:pPr>
        <w:pStyle w:val="Corpodetexto"/>
        <w:rPr>
          <w:rFonts w:ascii="Times New Roman"/>
          <w:sz w:val="20"/>
        </w:rPr>
      </w:pPr>
    </w:p>
    <w:p w14:paraId="5A06A1FF" w14:textId="77777777" w:rsidR="00A02EA3" w:rsidRDefault="00A02EA3">
      <w:pPr>
        <w:pStyle w:val="Corpodetexto"/>
        <w:rPr>
          <w:rFonts w:ascii="Times New Roman"/>
          <w:sz w:val="20"/>
        </w:rPr>
      </w:pPr>
    </w:p>
    <w:p w14:paraId="4B81A933" w14:textId="77777777" w:rsidR="00A02EA3" w:rsidRDefault="00A02EA3">
      <w:pPr>
        <w:pStyle w:val="Corpodetexto"/>
        <w:rPr>
          <w:rFonts w:ascii="Times New Roman"/>
          <w:sz w:val="20"/>
        </w:rPr>
      </w:pPr>
    </w:p>
    <w:p w14:paraId="4844E324" w14:textId="77777777" w:rsidR="00A02EA3" w:rsidRDefault="00A02EA3">
      <w:pPr>
        <w:pStyle w:val="Corpodetexto"/>
        <w:rPr>
          <w:rFonts w:ascii="Times New Roman"/>
          <w:sz w:val="20"/>
        </w:rPr>
      </w:pPr>
    </w:p>
    <w:p w14:paraId="15CABF36" w14:textId="77777777" w:rsidR="00A02EA3" w:rsidRDefault="00A02EA3">
      <w:pPr>
        <w:pStyle w:val="Corpodetexto"/>
        <w:rPr>
          <w:rFonts w:ascii="Times New Roman"/>
          <w:sz w:val="20"/>
        </w:rPr>
      </w:pPr>
    </w:p>
    <w:p w14:paraId="1E163A02" w14:textId="77777777" w:rsidR="00A02EA3" w:rsidRDefault="00A02EA3">
      <w:pPr>
        <w:pStyle w:val="Corpodetexto"/>
        <w:rPr>
          <w:rFonts w:ascii="Times New Roman"/>
          <w:sz w:val="20"/>
        </w:rPr>
      </w:pPr>
    </w:p>
    <w:p w14:paraId="55BC2BD4" w14:textId="77777777" w:rsidR="00A02EA3" w:rsidRDefault="00A02EA3">
      <w:pPr>
        <w:pStyle w:val="Corpodetexto"/>
        <w:rPr>
          <w:rFonts w:ascii="Times New Roman"/>
          <w:sz w:val="20"/>
        </w:rPr>
      </w:pPr>
    </w:p>
    <w:p w14:paraId="2EEA3A56" w14:textId="77777777" w:rsidR="00A02EA3" w:rsidRDefault="00A02EA3">
      <w:pPr>
        <w:pStyle w:val="Corpodetexto"/>
        <w:rPr>
          <w:rFonts w:ascii="Times New Roman"/>
          <w:sz w:val="20"/>
        </w:rPr>
      </w:pPr>
    </w:p>
    <w:p w14:paraId="6ACCB24E" w14:textId="77777777" w:rsidR="00A02EA3" w:rsidRDefault="00A02EA3">
      <w:pPr>
        <w:pStyle w:val="Corpodetexto"/>
        <w:spacing w:before="4"/>
        <w:rPr>
          <w:rFonts w:ascii="Times New Roman"/>
          <w:sz w:val="20"/>
        </w:rPr>
      </w:pPr>
    </w:p>
    <w:p w14:paraId="49E15BF6" w14:textId="77777777" w:rsidR="000C62CA" w:rsidRPr="00382FA4" w:rsidRDefault="000C62CA" w:rsidP="000C62CA">
      <w:pPr>
        <w:pStyle w:val="Corpodetexto"/>
        <w:spacing w:before="51" w:line="360" w:lineRule="auto"/>
        <w:ind w:left="178" w:right="59"/>
        <w:jc w:val="center"/>
        <w:rPr>
          <w:rFonts w:ascii="Arial" w:hAnsi="Arial" w:cs="Arial"/>
          <w:b/>
          <w:color w:val="FFFFFF" w:themeColor="background1"/>
          <w:sz w:val="28"/>
          <w:highlight w:val="black"/>
          <w:lang w:val="pt-BR"/>
        </w:rPr>
      </w:pPr>
      <w:r w:rsidRPr="00382FA4">
        <w:rPr>
          <w:rFonts w:ascii="Arial" w:hAnsi="Arial" w:cs="Arial"/>
          <w:b/>
          <w:color w:val="FFFFFF" w:themeColor="background1"/>
          <w:sz w:val="28"/>
          <w:highlight w:val="black"/>
          <w:lang w:val="pt-BR"/>
        </w:rPr>
        <w:t xml:space="preserve">COMPANHIA DE DESENV. DO VALE DO SÃO FRANCISCO </w:t>
      </w:r>
    </w:p>
    <w:p w14:paraId="25D220E4" w14:textId="77777777" w:rsidR="000C62CA" w:rsidRPr="009F1F10" w:rsidRDefault="000C62CA" w:rsidP="000C62CA">
      <w:pPr>
        <w:pStyle w:val="Corpodetexto"/>
        <w:jc w:val="center"/>
        <w:rPr>
          <w:sz w:val="20"/>
          <w:lang w:val="pt-BR"/>
        </w:rPr>
      </w:pPr>
    </w:p>
    <w:p w14:paraId="094497EF" w14:textId="77777777" w:rsidR="000C62CA" w:rsidRPr="009F1F10" w:rsidRDefault="000C62CA" w:rsidP="000C62CA">
      <w:pPr>
        <w:pStyle w:val="Corpodetexto"/>
        <w:rPr>
          <w:sz w:val="20"/>
          <w:lang w:val="pt-BR"/>
        </w:rPr>
      </w:pPr>
    </w:p>
    <w:p w14:paraId="27855BC8" w14:textId="77777777" w:rsidR="000C62CA" w:rsidRDefault="000C62CA" w:rsidP="000C62CA">
      <w:pPr>
        <w:pStyle w:val="Corpodetexto"/>
        <w:rPr>
          <w:sz w:val="20"/>
          <w:lang w:val="pt-BR"/>
        </w:rPr>
      </w:pPr>
    </w:p>
    <w:p w14:paraId="421EC4B9" w14:textId="77777777" w:rsidR="000C62CA" w:rsidRDefault="000C62CA" w:rsidP="000C62CA">
      <w:pPr>
        <w:pStyle w:val="Corpodetexto"/>
        <w:rPr>
          <w:sz w:val="20"/>
          <w:lang w:val="pt-BR"/>
        </w:rPr>
      </w:pPr>
    </w:p>
    <w:p w14:paraId="316DC879" w14:textId="77777777" w:rsidR="000C62CA" w:rsidRDefault="000C62CA" w:rsidP="000C62CA">
      <w:pPr>
        <w:pStyle w:val="Corpodetexto"/>
        <w:rPr>
          <w:sz w:val="20"/>
          <w:lang w:val="pt-BR"/>
        </w:rPr>
      </w:pPr>
    </w:p>
    <w:p w14:paraId="5BB08693" w14:textId="77777777" w:rsidR="000C62CA" w:rsidRPr="009F1F10" w:rsidRDefault="000C62CA" w:rsidP="000C62CA">
      <w:pPr>
        <w:pStyle w:val="Corpodetexto"/>
        <w:rPr>
          <w:sz w:val="20"/>
          <w:lang w:val="pt-BR"/>
        </w:rPr>
      </w:pPr>
    </w:p>
    <w:p w14:paraId="1E278D38" w14:textId="77777777" w:rsidR="000C62CA" w:rsidRPr="009F1F10" w:rsidRDefault="000C62CA" w:rsidP="000C62CA">
      <w:pPr>
        <w:pStyle w:val="Corpodetexto"/>
        <w:spacing w:before="11"/>
        <w:rPr>
          <w:lang w:val="pt-BR"/>
        </w:rPr>
      </w:pPr>
    </w:p>
    <w:p w14:paraId="6E6172AF" w14:textId="56679E16" w:rsidR="00A02EA3" w:rsidRPr="0008224D" w:rsidRDefault="002F5C8F" w:rsidP="0008224D">
      <w:pPr>
        <w:pStyle w:val="Ttulo1"/>
        <w:spacing w:line="313" w:lineRule="exact"/>
        <w:ind w:right="0"/>
        <w:jc w:val="center"/>
        <w:rPr>
          <w:b w:val="0"/>
          <w:sz w:val="36"/>
          <w:lang w:val="pt-BR"/>
        </w:rPr>
      </w:pPr>
      <w:r>
        <w:rPr>
          <w:sz w:val="36"/>
          <w:lang w:val="pt-BR"/>
        </w:rPr>
        <w:t xml:space="preserve">RECUPERAÇÃO DE ESTRADAS VICINAIS </w:t>
      </w:r>
      <w:r w:rsidR="005E1EDE">
        <w:rPr>
          <w:sz w:val="36"/>
          <w:lang w:val="pt-BR"/>
        </w:rPr>
        <w:t xml:space="preserve">NOS POVOADOS </w:t>
      </w:r>
      <w:r>
        <w:rPr>
          <w:sz w:val="36"/>
          <w:lang w:val="pt-BR"/>
        </w:rPr>
        <w:t>D</w:t>
      </w:r>
      <w:r w:rsidR="00AD45CF" w:rsidRPr="0008224D">
        <w:rPr>
          <w:sz w:val="36"/>
          <w:lang w:val="pt-BR"/>
        </w:rPr>
        <w:t xml:space="preserve">O MUNICÍPIO DE </w:t>
      </w:r>
      <w:r w:rsidR="009B73C8">
        <w:rPr>
          <w:sz w:val="36"/>
          <w:lang w:val="pt-BR"/>
        </w:rPr>
        <w:t>SÃO JOÃO BATISTA</w:t>
      </w:r>
      <w:r w:rsidR="00AD45CF" w:rsidRPr="0008224D">
        <w:rPr>
          <w:sz w:val="36"/>
          <w:lang w:val="pt-BR"/>
        </w:rPr>
        <w:t>/MA.</w:t>
      </w:r>
    </w:p>
    <w:p w14:paraId="2B799F82" w14:textId="77777777" w:rsidR="00A02EA3" w:rsidRPr="009F1F10" w:rsidRDefault="00A02EA3">
      <w:pPr>
        <w:pStyle w:val="Corpodetexto"/>
        <w:spacing w:before="10"/>
        <w:rPr>
          <w:b/>
          <w:sz w:val="10"/>
          <w:lang w:val="pt-BR"/>
        </w:rPr>
      </w:pPr>
    </w:p>
    <w:p w14:paraId="73E9027C" w14:textId="77777777" w:rsidR="00920E79" w:rsidRDefault="00920E79">
      <w:pPr>
        <w:rPr>
          <w:sz w:val="10"/>
          <w:lang w:val="pt-BR"/>
        </w:rPr>
      </w:pPr>
    </w:p>
    <w:p w14:paraId="4D113B18" w14:textId="77777777" w:rsidR="00920E79" w:rsidRPr="00920E79" w:rsidRDefault="00920E79" w:rsidP="00920E79">
      <w:pPr>
        <w:rPr>
          <w:sz w:val="10"/>
          <w:lang w:val="pt-BR"/>
        </w:rPr>
      </w:pPr>
    </w:p>
    <w:p w14:paraId="2914DEDD" w14:textId="77777777" w:rsidR="00920E79" w:rsidRPr="00920E79" w:rsidRDefault="00920E79" w:rsidP="00920E79">
      <w:pPr>
        <w:rPr>
          <w:sz w:val="10"/>
          <w:lang w:val="pt-BR"/>
        </w:rPr>
      </w:pPr>
    </w:p>
    <w:p w14:paraId="20B68147" w14:textId="77777777" w:rsidR="00920E79" w:rsidRPr="00920E79" w:rsidRDefault="00920E79" w:rsidP="00920E79">
      <w:pPr>
        <w:rPr>
          <w:sz w:val="10"/>
          <w:lang w:val="pt-BR"/>
        </w:rPr>
      </w:pPr>
    </w:p>
    <w:p w14:paraId="148A5517" w14:textId="77777777" w:rsidR="00920E79" w:rsidRPr="00920E79" w:rsidRDefault="00920E79" w:rsidP="00920E79">
      <w:pPr>
        <w:rPr>
          <w:sz w:val="10"/>
          <w:lang w:val="pt-BR"/>
        </w:rPr>
      </w:pPr>
    </w:p>
    <w:p w14:paraId="19EF1419" w14:textId="77777777" w:rsidR="00920E79" w:rsidRPr="00920E79" w:rsidRDefault="00920E79" w:rsidP="00920E79">
      <w:pPr>
        <w:rPr>
          <w:sz w:val="10"/>
          <w:lang w:val="pt-BR"/>
        </w:rPr>
      </w:pPr>
    </w:p>
    <w:p w14:paraId="03E2B42A" w14:textId="77777777" w:rsidR="00920E79" w:rsidRPr="00920E79" w:rsidRDefault="00920E79" w:rsidP="00920E79">
      <w:pPr>
        <w:rPr>
          <w:sz w:val="10"/>
          <w:lang w:val="pt-BR"/>
        </w:rPr>
      </w:pPr>
    </w:p>
    <w:p w14:paraId="2B2661C3" w14:textId="77777777" w:rsidR="00920E79" w:rsidRPr="00920E79" w:rsidRDefault="00920E79" w:rsidP="00920E79">
      <w:pPr>
        <w:rPr>
          <w:sz w:val="10"/>
          <w:lang w:val="pt-BR"/>
        </w:rPr>
      </w:pPr>
    </w:p>
    <w:p w14:paraId="7A8139A6" w14:textId="77777777" w:rsidR="00920E79" w:rsidRPr="00920E79" w:rsidRDefault="00920E79" w:rsidP="00920E79">
      <w:pPr>
        <w:rPr>
          <w:sz w:val="10"/>
          <w:lang w:val="pt-BR"/>
        </w:rPr>
      </w:pPr>
    </w:p>
    <w:p w14:paraId="4A8D7DE7" w14:textId="77777777" w:rsidR="00920E79" w:rsidRPr="00920E79" w:rsidRDefault="00920E79" w:rsidP="00920E79">
      <w:pPr>
        <w:rPr>
          <w:sz w:val="10"/>
          <w:lang w:val="pt-BR"/>
        </w:rPr>
      </w:pPr>
    </w:p>
    <w:p w14:paraId="3123F6A3" w14:textId="77777777" w:rsidR="00920E79" w:rsidRPr="00920E79" w:rsidRDefault="00920E79" w:rsidP="00920E79">
      <w:pPr>
        <w:rPr>
          <w:sz w:val="10"/>
          <w:lang w:val="pt-BR"/>
        </w:rPr>
      </w:pPr>
    </w:p>
    <w:p w14:paraId="4BB99E63" w14:textId="77777777" w:rsidR="00920E79" w:rsidRPr="00920E79" w:rsidRDefault="00920E79" w:rsidP="00920E79">
      <w:pPr>
        <w:rPr>
          <w:sz w:val="10"/>
          <w:lang w:val="pt-BR"/>
        </w:rPr>
      </w:pPr>
    </w:p>
    <w:p w14:paraId="2AFE0745" w14:textId="77777777" w:rsidR="00920E79" w:rsidRPr="00920E79" w:rsidRDefault="00920E79" w:rsidP="00920E79">
      <w:pPr>
        <w:rPr>
          <w:sz w:val="10"/>
          <w:lang w:val="pt-BR"/>
        </w:rPr>
      </w:pPr>
    </w:p>
    <w:p w14:paraId="6E69AA98" w14:textId="77777777" w:rsidR="00920E79" w:rsidRPr="00920E79" w:rsidRDefault="00920E79" w:rsidP="00920E79">
      <w:pPr>
        <w:rPr>
          <w:sz w:val="10"/>
          <w:lang w:val="pt-BR"/>
        </w:rPr>
      </w:pPr>
    </w:p>
    <w:p w14:paraId="66C282D3" w14:textId="77777777" w:rsidR="00920E79" w:rsidRPr="00920E79" w:rsidRDefault="00920E79" w:rsidP="00920E79">
      <w:pPr>
        <w:rPr>
          <w:sz w:val="10"/>
          <w:lang w:val="pt-BR"/>
        </w:rPr>
      </w:pPr>
    </w:p>
    <w:p w14:paraId="4F21D15C" w14:textId="77777777" w:rsidR="00920E79" w:rsidRPr="00920E79" w:rsidRDefault="00920E79" w:rsidP="00920E79">
      <w:pPr>
        <w:rPr>
          <w:sz w:val="10"/>
          <w:lang w:val="pt-BR"/>
        </w:rPr>
      </w:pPr>
    </w:p>
    <w:p w14:paraId="5F69A829" w14:textId="77777777" w:rsidR="00920E79" w:rsidRPr="00920E79" w:rsidRDefault="00920E79" w:rsidP="00920E79">
      <w:pPr>
        <w:rPr>
          <w:sz w:val="10"/>
          <w:lang w:val="pt-BR"/>
        </w:rPr>
      </w:pPr>
    </w:p>
    <w:p w14:paraId="736522C1" w14:textId="77777777" w:rsidR="00920E79" w:rsidRPr="00920E79" w:rsidRDefault="00920E79" w:rsidP="00920E79">
      <w:pPr>
        <w:rPr>
          <w:sz w:val="10"/>
          <w:lang w:val="pt-BR"/>
        </w:rPr>
      </w:pPr>
    </w:p>
    <w:p w14:paraId="09F33B9B" w14:textId="77777777" w:rsidR="00920E79" w:rsidRPr="00920E79" w:rsidRDefault="00920E79" w:rsidP="00920E79">
      <w:pPr>
        <w:rPr>
          <w:sz w:val="10"/>
          <w:lang w:val="pt-BR"/>
        </w:rPr>
      </w:pPr>
    </w:p>
    <w:p w14:paraId="53425597" w14:textId="77777777" w:rsidR="00920E79" w:rsidRPr="00920E79" w:rsidRDefault="00920E79" w:rsidP="00920E79">
      <w:pPr>
        <w:rPr>
          <w:sz w:val="10"/>
          <w:lang w:val="pt-BR"/>
        </w:rPr>
      </w:pPr>
    </w:p>
    <w:p w14:paraId="32DA691C" w14:textId="77777777" w:rsidR="00920E79" w:rsidRPr="00920E79" w:rsidRDefault="00920E79" w:rsidP="00920E79">
      <w:pPr>
        <w:rPr>
          <w:sz w:val="10"/>
          <w:lang w:val="pt-BR"/>
        </w:rPr>
      </w:pPr>
    </w:p>
    <w:p w14:paraId="7FFF162F" w14:textId="77777777" w:rsidR="00920E79" w:rsidRPr="00920E79" w:rsidRDefault="00920E79" w:rsidP="00920E79">
      <w:pPr>
        <w:rPr>
          <w:sz w:val="10"/>
          <w:lang w:val="pt-BR"/>
        </w:rPr>
      </w:pPr>
    </w:p>
    <w:p w14:paraId="7803000F" w14:textId="77777777" w:rsidR="00920E79" w:rsidRPr="00920E79" w:rsidRDefault="00920E79" w:rsidP="00920E79">
      <w:pPr>
        <w:rPr>
          <w:sz w:val="10"/>
          <w:lang w:val="pt-BR"/>
        </w:rPr>
      </w:pPr>
    </w:p>
    <w:p w14:paraId="26262A60" w14:textId="77777777" w:rsidR="00920E79" w:rsidRDefault="00920E79" w:rsidP="00920E79">
      <w:pPr>
        <w:rPr>
          <w:sz w:val="10"/>
          <w:lang w:val="pt-BR"/>
        </w:rPr>
      </w:pPr>
    </w:p>
    <w:p w14:paraId="21346025" w14:textId="77777777" w:rsidR="00920E79" w:rsidRPr="00920E79" w:rsidRDefault="00920E79" w:rsidP="00920E79">
      <w:pPr>
        <w:rPr>
          <w:sz w:val="10"/>
          <w:lang w:val="pt-BR"/>
        </w:rPr>
      </w:pPr>
    </w:p>
    <w:p w14:paraId="715938EA" w14:textId="77777777" w:rsidR="00920E79" w:rsidRPr="00920E79" w:rsidRDefault="00920E79" w:rsidP="00920E79">
      <w:pPr>
        <w:rPr>
          <w:sz w:val="10"/>
          <w:lang w:val="pt-BR"/>
        </w:rPr>
      </w:pPr>
    </w:p>
    <w:p w14:paraId="06E9622C" w14:textId="77777777" w:rsidR="00920E79" w:rsidRPr="00920E79" w:rsidRDefault="00920E79" w:rsidP="00920E79">
      <w:pPr>
        <w:rPr>
          <w:sz w:val="10"/>
          <w:lang w:val="pt-BR"/>
        </w:rPr>
      </w:pPr>
    </w:p>
    <w:p w14:paraId="4267DA85" w14:textId="77777777" w:rsidR="00920E79" w:rsidRPr="00920E79" w:rsidRDefault="00920E79" w:rsidP="00920E79">
      <w:pPr>
        <w:rPr>
          <w:sz w:val="10"/>
          <w:lang w:val="pt-BR"/>
        </w:rPr>
      </w:pPr>
    </w:p>
    <w:p w14:paraId="2537046C" w14:textId="77777777" w:rsidR="00920E79" w:rsidRPr="00920E79" w:rsidRDefault="00920E79" w:rsidP="00920E79">
      <w:pPr>
        <w:rPr>
          <w:sz w:val="10"/>
          <w:lang w:val="pt-BR"/>
        </w:rPr>
      </w:pPr>
    </w:p>
    <w:p w14:paraId="4AB1707C" w14:textId="77777777" w:rsidR="00920E79" w:rsidRPr="00920E79" w:rsidRDefault="00920E79" w:rsidP="00920E79">
      <w:pPr>
        <w:rPr>
          <w:sz w:val="10"/>
          <w:lang w:val="pt-BR"/>
        </w:rPr>
      </w:pPr>
    </w:p>
    <w:p w14:paraId="1435294E" w14:textId="77777777" w:rsidR="00920E79" w:rsidRPr="00920E79" w:rsidRDefault="00920E79" w:rsidP="00920E79">
      <w:pPr>
        <w:rPr>
          <w:sz w:val="10"/>
          <w:lang w:val="pt-BR"/>
        </w:rPr>
      </w:pPr>
    </w:p>
    <w:p w14:paraId="567E4A29" w14:textId="77777777" w:rsidR="00920E79" w:rsidRPr="00920E79" w:rsidRDefault="00920E79" w:rsidP="00920E79">
      <w:pPr>
        <w:rPr>
          <w:sz w:val="10"/>
          <w:lang w:val="pt-BR"/>
        </w:rPr>
      </w:pPr>
    </w:p>
    <w:p w14:paraId="45EFE2E8" w14:textId="77777777" w:rsidR="00920E79" w:rsidRPr="00920E79" w:rsidRDefault="00920E79" w:rsidP="00920E79">
      <w:pPr>
        <w:rPr>
          <w:sz w:val="10"/>
          <w:lang w:val="pt-BR"/>
        </w:rPr>
      </w:pPr>
    </w:p>
    <w:p w14:paraId="1EE0BA38" w14:textId="77777777" w:rsidR="00920E79" w:rsidRPr="00920E79" w:rsidRDefault="00920E79" w:rsidP="00920E79">
      <w:pPr>
        <w:rPr>
          <w:sz w:val="10"/>
          <w:lang w:val="pt-BR"/>
        </w:rPr>
      </w:pPr>
    </w:p>
    <w:p w14:paraId="2E54CB50" w14:textId="77777777" w:rsidR="00920E79" w:rsidRPr="00920E79" w:rsidRDefault="00920E79" w:rsidP="00920E79">
      <w:pPr>
        <w:rPr>
          <w:sz w:val="10"/>
          <w:lang w:val="pt-BR"/>
        </w:rPr>
      </w:pPr>
    </w:p>
    <w:p w14:paraId="06089528" w14:textId="77777777" w:rsidR="00920E79" w:rsidRPr="00920E79" w:rsidRDefault="00920E79" w:rsidP="00920E79">
      <w:pPr>
        <w:rPr>
          <w:sz w:val="10"/>
          <w:lang w:val="pt-BR"/>
        </w:rPr>
      </w:pPr>
    </w:p>
    <w:p w14:paraId="124ED1E3" w14:textId="77777777" w:rsidR="00920E79" w:rsidRPr="00920E79" w:rsidRDefault="00920E79" w:rsidP="00920E79">
      <w:pPr>
        <w:rPr>
          <w:sz w:val="10"/>
          <w:lang w:val="pt-BR"/>
        </w:rPr>
      </w:pPr>
    </w:p>
    <w:p w14:paraId="74D6A756" w14:textId="77777777" w:rsidR="00920E79" w:rsidRPr="00920E79" w:rsidRDefault="00920E79" w:rsidP="00920E79">
      <w:pPr>
        <w:rPr>
          <w:sz w:val="10"/>
          <w:lang w:val="pt-BR"/>
        </w:rPr>
      </w:pPr>
    </w:p>
    <w:p w14:paraId="69DE7F15" w14:textId="77777777" w:rsidR="00920E79" w:rsidRPr="00920E79" w:rsidRDefault="00920E79" w:rsidP="00920E79">
      <w:pPr>
        <w:rPr>
          <w:sz w:val="10"/>
          <w:lang w:val="pt-BR"/>
        </w:rPr>
      </w:pPr>
    </w:p>
    <w:p w14:paraId="17BE37C0" w14:textId="77777777" w:rsidR="00920E79" w:rsidRPr="00920E79" w:rsidRDefault="00920E79" w:rsidP="00920E79">
      <w:pPr>
        <w:rPr>
          <w:sz w:val="10"/>
          <w:lang w:val="pt-BR"/>
        </w:rPr>
      </w:pPr>
    </w:p>
    <w:p w14:paraId="776D8289" w14:textId="77777777" w:rsidR="00920E79" w:rsidRPr="00920E79" w:rsidRDefault="00920E79" w:rsidP="00920E79">
      <w:pPr>
        <w:rPr>
          <w:sz w:val="10"/>
          <w:lang w:val="pt-BR"/>
        </w:rPr>
      </w:pPr>
    </w:p>
    <w:p w14:paraId="3F35AE0B" w14:textId="77777777" w:rsidR="00920E79" w:rsidRPr="00920E79" w:rsidRDefault="00920E79" w:rsidP="00920E79">
      <w:pPr>
        <w:rPr>
          <w:sz w:val="10"/>
          <w:lang w:val="pt-BR"/>
        </w:rPr>
      </w:pPr>
    </w:p>
    <w:p w14:paraId="0962A19C" w14:textId="77777777" w:rsidR="00920E79" w:rsidRPr="00920E79" w:rsidRDefault="00920E79" w:rsidP="00920E79">
      <w:pPr>
        <w:rPr>
          <w:sz w:val="10"/>
          <w:lang w:val="pt-BR"/>
        </w:rPr>
      </w:pPr>
    </w:p>
    <w:p w14:paraId="27DE8755" w14:textId="77777777" w:rsidR="00A02EA3" w:rsidRPr="001F48C0" w:rsidRDefault="00A02EA3" w:rsidP="001F48C0">
      <w:pPr>
        <w:tabs>
          <w:tab w:val="left" w:pos="5400"/>
        </w:tabs>
        <w:rPr>
          <w:sz w:val="10"/>
          <w:lang w:val="pt-BR"/>
        </w:rPr>
        <w:sectPr w:rsidR="00A02EA3" w:rsidRPr="001F48C0">
          <w:headerReference w:type="default" r:id="rId7"/>
          <w:footerReference w:type="default" r:id="rId8"/>
          <w:type w:val="continuous"/>
          <w:pgSz w:w="11900" w:h="16840"/>
          <w:pgMar w:top="2140" w:right="820" w:bottom="1480" w:left="1240" w:header="372" w:footer="1280" w:gutter="0"/>
          <w:cols w:space="720"/>
        </w:sectPr>
      </w:pPr>
    </w:p>
    <w:p w14:paraId="1EFAA16C" w14:textId="77777777" w:rsidR="00A02EA3" w:rsidRPr="009F1F10" w:rsidRDefault="00A02EA3">
      <w:pPr>
        <w:pStyle w:val="Corpodetexto"/>
        <w:rPr>
          <w:b/>
          <w:sz w:val="22"/>
          <w:lang w:val="pt-BR"/>
        </w:rPr>
      </w:pPr>
    </w:p>
    <w:p w14:paraId="100F6209" w14:textId="77777777" w:rsidR="00A02EA3" w:rsidRDefault="0008224D" w:rsidP="002F5C8F">
      <w:pPr>
        <w:pStyle w:val="Ttulo2"/>
        <w:spacing w:before="52"/>
        <w:ind w:left="4820" w:right="3062" w:hanging="4678"/>
        <w:rPr>
          <w:rFonts w:ascii="Arial" w:hAnsi="Arial" w:cs="Arial"/>
          <w:b w:val="0"/>
          <w:sz w:val="18"/>
          <w:lang w:val="pt-BR"/>
        </w:rPr>
      </w:pPr>
      <w:bookmarkStart w:id="1" w:name="_TOC_250006"/>
      <w:bookmarkEnd w:id="1"/>
      <w:r>
        <w:rPr>
          <w:rFonts w:ascii="Arial" w:hAnsi="Arial" w:cs="Arial"/>
          <w:sz w:val="28"/>
          <w:lang w:val="pt-BR"/>
        </w:rPr>
        <w:t>INTRODUÇÃO</w:t>
      </w:r>
    </w:p>
    <w:p w14:paraId="3930B6C8" w14:textId="77777777" w:rsidR="0008224D" w:rsidRPr="008F3C04" w:rsidRDefault="0008224D">
      <w:pPr>
        <w:pStyle w:val="Corpodetexto"/>
        <w:spacing w:before="3"/>
        <w:rPr>
          <w:rFonts w:ascii="Arial" w:hAnsi="Arial" w:cs="Arial"/>
          <w:b/>
          <w:sz w:val="18"/>
          <w:lang w:val="pt-BR"/>
        </w:rPr>
      </w:pPr>
    </w:p>
    <w:p w14:paraId="2D2B57F7" w14:textId="77777777" w:rsidR="00881185" w:rsidRPr="00881185" w:rsidRDefault="00881185" w:rsidP="009841CC">
      <w:pPr>
        <w:pStyle w:val="Corpodetexto"/>
        <w:spacing w:before="120"/>
        <w:ind w:left="178"/>
        <w:jc w:val="both"/>
        <w:rPr>
          <w:rFonts w:ascii="Arial" w:hAnsi="Arial" w:cs="Arial"/>
          <w:color w:val="000000" w:themeColor="text1"/>
          <w:shd w:val="clear" w:color="auto" w:fill="FFFFFF"/>
        </w:rPr>
      </w:pPr>
      <w:r w:rsidRPr="00881185">
        <w:rPr>
          <w:rFonts w:ascii="Arial" w:hAnsi="Arial" w:cs="Arial"/>
          <w:b/>
          <w:bCs/>
          <w:color w:val="000000" w:themeColor="text1"/>
          <w:shd w:val="clear" w:color="auto" w:fill="FFFFFF"/>
        </w:rPr>
        <w:t>São João Batista</w:t>
      </w:r>
      <w:r w:rsidRPr="00881185">
        <w:rPr>
          <w:rFonts w:ascii="Arial" w:hAnsi="Arial" w:cs="Arial"/>
          <w:color w:val="000000" w:themeColor="text1"/>
          <w:shd w:val="clear" w:color="auto" w:fill="FFFFFF"/>
        </w:rPr>
        <w:t> é um </w:t>
      </w:r>
      <w:hyperlink r:id="rId9" w:tooltip="Município (Brasil)" w:history="1">
        <w:r w:rsidRPr="00881185">
          <w:rPr>
            <w:rStyle w:val="Hyperlink"/>
            <w:rFonts w:ascii="Arial" w:hAnsi="Arial" w:cs="Arial"/>
            <w:color w:val="000000" w:themeColor="text1"/>
            <w:u w:val="none"/>
            <w:shd w:val="clear" w:color="auto" w:fill="FFFFFF"/>
          </w:rPr>
          <w:t>município brasileiro</w:t>
        </w:r>
      </w:hyperlink>
      <w:r w:rsidRPr="00881185">
        <w:rPr>
          <w:rFonts w:ascii="Arial" w:hAnsi="Arial" w:cs="Arial"/>
          <w:color w:val="000000" w:themeColor="text1"/>
          <w:shd w:val="clear" w:color="auto" w:fill="FFFFFF"/>
        </w:rPr>
        <w:t> do </w:t>
      </w:r>
      <w:hyperlink r:id="rId10" w:tooltip="Estados do Brasil" w:history="1">
        <w:r w:rsidRPr="00881185">
          <w:rPr>
            <w:rStyle w:val="Hyperlink"/>
            <w:rFonts w:ascii="Arial" w:hAnsi="Arial" w:cs="Arial"/>
            <w:color w:val="000000" w:themeColor="text1"/>
            <w:u w:val="none"/>
            <w:shd w:val="clear" w:color="auto" w:fill="FFFFFF"/>
          </w:rPr>
          <w:t>estado</w:t>
        </w:r>
      </w:hyperlink>
      <w:r w:rsidRPr="00881185">
        <w:rPr>
          <w:rFonts w:ascii="Arial" w:hAnsi="Arial" w:cs="Arial"/>
          <w:color w:val="000000" w:themeColor="text1"/>
          <w:shd w:val="clear" w:color="auto" w:fill="FFFFFF"/>
        </w:rPr>
        <w:t> do </w:t>
      </w:r>
      <w:hyperlink r:id="rId11" w:tooltip="Maranhão" w:history="1">
        <w:r w:rsidRPr="00881185">
          <w:rPr>
            <w:rStyle w:val="Hyperlink"/>
            <w:rFonts w:ascii="Arial" w:hAnsi="Arial" w:cs="Arial"/>
            <w:color w:val="000000" w:themeColor="text1"/>
            <w:u w:val="none"/>
            <w:shd w:val="clear" w:color="auto" w:fill="FFFFFF"/>
          </w:rPr>
          <w:t>Maranhão</w:t>
        </w:r>
      </w:hyperlink>
      <w:r w:rsidRPr="00881185">
        <w:rPr>
          <w:rFonts w:ascii="Arial" w:hAnsi="Arial" w:cs="Arial"/>
          <w:color w:val="000000" w:themeColor="text1"/>
          <w:shd w:val="clear" w:color="auto" w:fill="FFFFFF"/>
        </w:rPr>
        <w:t>. Possui 19 966 habitantes (censo de 2010).</w:t>
      </w:r>
    </w:p>
    <w:p w14:paraId="7A800070" w14:textId="33325673" w:rsidR="00A02EA3" w:rsidRPr="00920E79" w:rsidRDefault="00AD45CF" w:rsidP="009841CC">
      <w:pPr>
        <w:pStyle w:val="Corpodetexto"/>
        <w:spacing w:before="120"/>
        <w:ind w:left="178"/>
        <w:jc w:val="both"/>
        <w:rPr>
          <w:rFonts w:ascii="Arial" w:hAnsi="Arial" w:cs="Arial"/>
          <w:lang w:val="pt-BR"/>
        </w:rPr>
      </w:pPr>
      <w:r w:rsidRPr="00920E79">
        <w:rPr>
          <w:rFonts w:ascii="Arial" w:hAnsi="Arial" w:cs="Arial"/>
          <w:lang w:val="pt-BR"/>
        </w:rPr>
        <w:t xml:space="preserve">O </w:t>
      </w:r>
      <w:r w:rsidR="00723589" w:rsidRPr="00920E79">
        <w:rPr>
          <w:rFonts w:ascii="Arial" w:hAnsi="Arial" w:cs="Arial"/>
          <w:lang w:val="pt-BR"/>
        </w:rPr>
        <w:t>PROJETO DE</w:t>
      </w:r>
      <w:r w:rsidRPr="00920E79">
        <w:rPr>
          <w:rFonts w:ascii="Arial" w:hAnsi="Arial" w:cs="Arial"/>
          <w:lang w:val="pt-BR"/>
        </w:rPr>
        <w:t xml:space="preserve"> </w:t>
      </w:r>
      <w:r w:rsidR="002F5C8F">
        <w:rPr>
          <w:rFonts w:ascii="Arial" w:hAnsi="Arial" w:cs="Arial"/>
          <w:lang w:val="pt-BR"/>
        </w:rPr>
        <w:t>RECUPERAÇÃO DAS ESTRADAS VICINAIS</w:t>
      </w:r>
      <w:r w:rsidR="009841CC">
        <w:rPr>
          <w:rFonts w:ascii="Arial" w:hAnsi="Arial" w:cs="Arial"/>
          <w:lang w:val="pt-BR"/>
        </w:rPr>
        <w:t xml:space="preserve"> NO MUNICÍPIO DE </w:t>
      </w:r>
      <w:r w:rsidR="009B73C8">
        <w:rPr>
          <w:rFonts w:ascii="Arial" w:hAnsi="Arial" w:cs="Arial"/>
          <w:lang w:val="pt-BR"/>
        </w:rPr>
        <w:t>SÃO JOÃO BATISTA</w:t>
      </w:r>
      <w:r w:rsidR="009841CC">
        <w:rPr>
          <w:rFonts w:ascii="Arial" w:hAnsi="Arial" w:cs="Arial"/>
          <w:lang w:val="pt-BR"/>
        </w:rPr>
        <w:t>/MA</w:t>
      </w:r>
      <w:r w:rsidRPr="00920E79">
        <w:rPr>
          <w:rFonts w:ascii="Arial" w:hAnsi="Arial" w:cs="Arial"/>
          <w:lang w:val="pt-BR"/>
        </w:rPr>
        <w:t>, ora</w:t>
      </w:r>
      <w:r w:rsidR="009841CC">
        <w:rPr>
          <w:rFonts w:ascii="Arial" w:hAnsi="Arial" w:cs="Arial"/>
          <w:lang w:val="pt-BR"/>
        </w:rPr>
        <w:t xml:space="preserve"> </w:t>
      </w:r>
      <w:r w:rsidRPr="00920E79">
        <w:rPr>
          <w:rFonts w:ascii="Arial" w:hAnsi="Arial" w:cs="Arial"/>
          <w:lang w:val="pt-BR"/>
        </w:rPr>
        <w:t xml:space="preserve">apresentado é resultado da análise técnica da atual via, foi minuciosamente quantificado </w:t>
      </w:r>
      <w:r w:rsidR="008F3C04" w:rsidRPr="00920E79">
        <w:rPr>
          <w:rFonts w:ascii="Arial" w:hAnsi="Arial" w:cs="Arial"/>
          <w:lang w:val="pt-BR"/>
        </w:rPr>
        <w:t>todos os</w:t>
      </w:r>
      <w:r w:rsidRPr="00920E79">
        <w:rPr>
          <w:rFonts w:ascii="Arial" w:hAnsi="Arial" w:cs="Arial"/>
          <w:lang w:val="pt-BR"/>
        </w:rPr>
        <w:t xml:space="preserve"> trechos a serem </w:t>
      </w:r>
      <w:r w:rsidR="002F5C8F">
        <w:rPr>
          <w:rFonts w:ascii="Arial" w:hAnsi="Arial" w:cs="Arial"/>
          <w:lang w:val="pt-BR"/>
        </w:rPr>
        <w:t>recuperados</w:t>
      </w:r>
      <w:r w:rsidRPr="00920E79">
        <w:rPr>
          <w:rFonts w:ascii="Arial" w:hAnsi="Arial" w:cs="Arial"/>
          <w:lang w:val="pt-BR"/>
        </w:rPr>
        <w:t xml:space="preserve"> </w:t>
      </w:r>
      <w:r w:rsidR="00723589">
        <w:rPr>
          <w:rFonts w:ascii="Arial" w:hAnsi="Arial" w:cs="Arial"/>
          <w:lang w:val="pt-BR"/>
        </w:rPr>
        <w:t>em</w:t>
      </w:r>
      <w:r w:rsidRPr="00920E79">
        <w:rPr>
          <w:rFonts w:ascii="Arial" w:hAnsi="Arial" w:cs="Arial"/>
          <w:lang w:val="pt-BR"/>
        </w:rPr>
        <w:t xml:space="preserve"> revestimento</w:t>
      </w:r>
      <w:r w:rsidRPr="002F5C8F">
        <w:rPr>
          <w:rFonts w:ascii="Arial" w:hAnsi="Arial" w:cs="Arial"/>
          <w:lang w:val="pt-BR"/>
        </w:rPr>
        <w:t xml:space="preserve"> </w:t>
      </w:r>
      <w:r w:rsidR="002F5C8F" w:rsidRPr="002F5C8F">
        <w:rPr>
          <w:rFonts w:ascii="Arial" w:hAnsi="Arial" w:cs="Arial"/>
          <w:lang w:val="pt-BR"/>
        </w:rPr>
        <w:t>primário</w:t>
      </w:r>
      <w:r w:rsidRPr="00920E79">
        <w:rPr>
          <w:rFonts w:ascii="Arial" w:hAnsi="Arial" w:cs="Arial"/>
          <w:lang w:val="pt-BR"/>
        </w:rPr>
        <w:t>.</w:t>
      </w:r>
    </w:p>
    <w:p w14:paraId="1B9DC0BA" w14:textId="77777777" w:rsidR="00A02EA3" w:rsidRPr="00920E79" w:rsidRDefault="002F5C8F">
      <w:pPr>
        <w:pStyle w:val="Corpodetexto"/>
        <w:spacing w:before="120"/>
        <w:ind w:left="178" w:right="126"/>
        <w:jc w:val="both"/>
        <w:rPr>
          <w:rFonts w:ascii="Arial" w:hAnsi="Arial" w:cs="Arial"/>
          <w:lang w:val="pt-BR"/>
        </w:rPr>
      </w:pPr>
      <w:r>
        <w:rPr>
          <w:rFonts w:ascii="Arial" w:hAnsi="Arial" w:cs="Arial"/>
          <w:lang w:val="pt-BR"/>
        </w:rPr>
        <w:t>O sistema viário</w:t>
      </w:r>
      <w:r w:rsidR="00AD45CF" w:rsidRPr="00920E79">
        <w:rPr>
          <w:rFonts w:ascii="Arial" w:hAnsi="Arial" w:cs="Arial"/>
          <w:lang w:val="pt-BR"/>
        </w:rPr>
        <w:t xml:space="preserve"> é um dos primeiros elementos de infraestrutura de uma cidade. Sua implantação, juntamente com um sistema adequado de drenagem, favorece o escoamento das águas provenientes das chuvas, favorece também uma melhor condição de </w:t>
      </w:r>
      <w:r w:rsidR="008F3C04" w:rsidRPr="00920E79">
        <w:rPr>
          <w:rFonts w:ascii="Arial" w:hAnsi="Arial" w:cs="Arial"/>
          <w:lang w:val="pt-BR"/>
        </w:rPr>
        <w:t>bem-estar</w:t>
      </w:r>
      <w:r w:rsidR="00AD45CF" w:rsidRPr="00920E79">
        <w:rPr>
          <w:rFonts w:ascii="Arial" w:hAnsi="Arial" w:cs="Arial"/>
          <w:lang w:val="pt-BR"/>
        </w:rPr>
        <w:t xml:space="preserve"> à população, proporcionando o trânsito de veículos e pedestres com conforto e segurança.</w:t>
      </w:r>
    </w:p>
    <w:p w14:paraId="0DF752C0" w14:textId="41B929F3" w:rsidR="00A02EA3" w:rsidRPr="00920E79" w:rsidRDefault="00AD45CF">
      <w:pPr>
        <w:pStyle w:val="Corpodetexto"/>
        <w:spacing w:before="120"/>
        <w:ind w:left="178" w:right="126"/>
        <w:jc w:val="both"/>
        <w:rPr>
          <w:rFonts w:ascii="Arial" w:hAnsi="Arial" w:cs="Arial"/>
          <w:lang w:val="pt-BR"/>
        </w:rPr>
      </w:pPr>
      <w:r w:rsidRPr="00920E79">
        <w:rPr>
          <w:rFonts w:ascii="Arial" w:hAnsi="Arial" w:cs="Arial"/>
          <w:lang w:val="pt-BR"/>
        </w:rPr>
        <w:t>Com base nos fundamentos no art. 7º da Lei nº 8.666 de 21.06.93 e suas alterações posteriores, este projeto básico visa fornecer elementos e subsídios que possibilite</w:t>
      </w:r>
      <w:r w:rsidR="0035426A">
        <w:rPr>
          <w:rFonts w:ascii="Arial" w:hAnsi="Arial" w:cs="Arial"/>
          <w:lang w:val="pt-BR"/>
        </w:rPr>
        <w:t xml:space="preserve">m viabilizar o melhoramento de </w:t>
      </w:r>
      <w:r w:rsidR="00545AB5">
        <w:rPr>
          <w:rFonts w:ascii="Arial" w:hAnsi="Arial" w:cs="Arial"/>
          <w:lang w:val="pt-BR"/>
        </w:rPr>
        <w:t>1</w:t>
      </w:r>
      <w:r w:rsidR="00E312E3">
        <w:rPr>
          <w:rFonts w:ascii="Arial" w:hAnsi="Arial" w:cs="Arial"/>
          <w:lang w:val="pt-BR"/>
        </w:rPr>
        <w:t>5</w:t>
      </w:r>
      <w:r w:rsidR="00C63E8C">
        <w:rPr>
          <w:rFonts w:ascii="Arial" w:hAnsi="Arial" w:cs="Arial"/>
          <w:lang w:val="pt-BR"/>
        </w:rPr>
        <w:t>.</w:t>
      </w:r>
      <w:r w:rsidR="00E312E3">
        <w:rPr>
          <w:rFonts w:ascii="Arial" w:hAnsi="Arial" w:cs="Arial"/>
          <w:lang w:val="pt-BR"/>
        </w:rPr>
        <w:t>1</w:t>
      </w:r>
      <w:r w:rsidR="00881185">
        <w:rPr>
          <w:rFonts w:ascii="Arial" w:hAnsi="Arial" w:cs="Arial"/>
          <w:lang w:val="pt-BR"/>
        </w:rPr>
        <w:t>8</w:t>
      </w:r>
      <w:r w:rsidR="00C63E8C">
        <w:rPr>
          <w:rFonts w:ascii="Arial" w:hAnsi="Arial" w:cs="Arial"/>
          <w:lang w:val="pt-BR"/>
        </w:rPr>
        <w:t>0,00</w:t>
      </w:r>
      <w:r w:rsidR="005E1EDE">
        <w:rPr>
          <w:rFonts w:ascii="Arial" w:hAnsi="Arial" w:cs="Arial"/>
          <w:lang w:val="pt-BR"/>
        </w:rPr>
        <w:t xml:space="preserve"> </w:t>
      </w:r>
      <w:r w:rsidRPr="00920E79">
        <w:rPr>
          <w:rFonts w:ascii="Arial" w:hAnsi="Arial" w:cs="Arial"/>
          <w:lang w:val="pt-BR"/>
        </w:rPr>
        <w:t xml:space="preserve">m de </w:t>
      </w:r>
      <w:r w:rsidR="00A27B59">
        <w:rPr>
          <w:rFonts w:ascii="Arial" w:hAnsi="Arial" w:cs="Arial"/>
          <w:lang w:val="pt-BR"/>
        </w:rPr>
        <w:t>ESTRADA VICINAL</w:t>
      </w:r>
      <w:r w:rsidR="008F3C04">
        <w:rPr>
          <w:rFonts w:ascii="Arial" w:hAnsi="Arial" w:cs="Arial"/>
          <w:lang w:val="pt-BR"/>
        </w:rPr>
        <w:t xml:space="preserve"> </w:t>
      </w:r>
      <w:r w:rsidR="002F5C8F">
        <w:rPr>
          <w:rFonts w:ascii="Arial" w:hAnsi="Arial" w:cs="Arial"/>
          <w:lang w:val="pt-BR"/>
        </w:rPr>
        <w:t xml:space="preserve">no Município de </w:t>
      </w:r>
      <w:r w:rsidR="009B73C8">
        <w:rPr>
          <w:rFonts w:ascii="Arial" w:hAnsi="Arial" w:cs="Arial"/>
          <w:lang w:val="pt-BR"/>
        </w:rPr>
        <w:t>SÃO JOÃO BATISTA</w:t>
      </w:r>
      <w:r w:rsidR="00A27B59">
        <w:rPr>
          <w:rFonts w:ascii="Arial" w:hAnsi="Arial" w:cs="Arial"/>
          <w:lang w:val="pt-BR"/>
        </w:rPr>
        <w:t>, no e</w:t>
      </w:r>
      <w:r w:rsidRPr="00920E79">
        <w:rPr>
          <w:rFonts w:ascii="Arial" w:hAnsi="Arial" w:cs="Arial"/>
          <w:lang w:val="pt-BR"/>
        </w:rPr>
        <w:t>stado do MARANHÃO.</w:t>
      </w:r>
    </w:p>
    <w:p w14:paraId="642E458C" w14:textId="77777777" w:rsidR="00A02EA3" w:rsidRPr="00920E79" w:rsidRDefault="00AD45CF">
      <w:pPr>
        <w:pStyle w:val="Corpodetexto"/>
        <w:spacing w:before="120"/>
        <w:ind w:left="178" w:right="127"/>
        <w:jc w:val="both"/>
        <w:rPr>
          <w:rFonts w:ascii="Arial" w:hAnsi="Arial" w:cs="Arial"/>
          <w:lang w:val="pt-BR"/>
        </w:rPr>
      </w:pPr>
      <w:r w:rsidRPr="00920E79">
        <w:rPr>
          <w:rFonts w:ascii="Arial" w:hAnsi="Arial" w:cs="Arial"/>
          <w:lang w:val="pt-BR"/>
        </w:rPr>
        <w:t>Com a execução dessas obras, vislumbra-se melhorar as condições socioeconômicas da população dessas comunidades, que atualmente estão enfrentando circunstâncias adversas às suas próprias subsistências, diante de problemas que envolvem a saúde, educação, transporte, comercialização de seus produtos,</w:t>
      </w:r>
      <w:r w:rsidRPr="00920E79">
        <w:rPr>
          <w:rFonts w:ascii="Arial" w:hAnsi="Arial" w:cs="Arial"/>
          <w:spacing w:val="-10"/>
          <w:lang w:val="pt-BR"/>
        </w:rPr>
        <w:t xml:space="preserve"> </w:t>
      </w:r>
      <w:r w:rsidRPr="00920E79">
        <w:rPr>
          <w:rFonts w:ascii="Arial" w:hAnsi="Arial" w:cs="Arial"/>
          <w:lang w:val="pt-BR"/>
        </w:rPr>
        <w:t>etc.</w:t>
      </w:r>
    </w:p>
    <w:p w14:paraId="5E2EF5BB" w14:textId="77777777" w:rsidR="00A02EA3" w:rsidRDefault="00AD45CF">
      <w:pPr>
        <w:pStyle w:val="Corpodetexto"/>
        <w:spacing w:before="120"/>
        <w:ind w:left="178" w:right="131"/>
        <w:jc w:val="both"/>
        <w:rPr>
          <w:rFonts w:ascii="Arial" w:hAnsi="Arial" w:cs="Arial"/>
          <w:lang w:val="pt-BR"/>
        </w:rPr>
      </w:pPr>
      <w:r w:rsidRPr="00920E79">
        <w:rPr>
          <w:rFonts w:ascii="Arial" w:hAnsi="Arial" w:cs="Arial"/>
          <w:lang w:val="pt-BR"/>
        </w:rPr>
        <w:t>O quadro a seguir apresenta os valores estimados, necessários para execução dos melhor</w:t>
      </w:r>
      <w:r w:rsidR="00723589">
        <w:rPr>
          <w:rFonts w:ascii="Arial" w:hAnsi="Arial" w:cs="Arial"/>
          <w:lang w:val="pt-BR"/>
        </w:rPr>
        <w:t xml:space="preserve">amentos nos trechos de ruas </w:t>
      </w:r>
      <w:r w:rsidRPr="00920E79">
        <w:rPr>
          <w:rFonts w:ascii="Arial" w:hAnsi="Arial" w:cs="Arial"/>
          <w:lang w:val="pt-BR"/>
        </w:rPr>
        <w:t>previstos para serem</w:t>
      </w:r>
      <w:r w:rsidRPr="00920E79">
        <w:rPr>
          <w:rFonts w:ascii="Arial" w:hAnsi="Arial" w:cs="Arial"/>
          <w:spacing w:val="-26"/>
          <w:lang w:val="pt-BR"/>
        </w:rPr>
        <w:t xml:space="preserve"> </w:t>
      </w:r>
      <w:r w:rsidRPr="00920E79">
        <w:rPr>
          <w:rFonts w:ascii="Arial" w:hAnsi="Arial" w:cs="Arial"/>
          <w:lang w:val="pt-BR"/>
        </w:rPr>
        <w:t>trabalhados.</w:t>
      </w:r>
    </w:p>
    <w:p w14:paraId="4A95FA06" w14:textId="77777777" w:rsidR="00553436" w:rsidRDefault="00553436">
      <w:pPr>
        <w:pStyle w:val="Corpodetexto"/>
        <w:spacing w:before="120"/>
        <w:ind w:left="178" w:right="131"/>
        <w:jc w:val="both"/>
        <w:rPr>
          <w:rFonts w:ascii="Arial" w:hAnsi="Arial" w:cs="Arial"/>
          <w:lang w:val="pt-BR"/>
        </w:rPr>
      </w:pPr>
    </w:p>
    <w:p w14:paraId="76A59204" w14:textId="77777777" w:rsidR="00553436" w:rsidRDefault="00553436">
      <w:pPr>
        <w:pStyle w:val="Corpodetexto"/>
        <w:spacing w:before="120"/>
        <w:ind w:left="178" w:right="131"/>
        <w:jc w:val="both"/>
        <w:rPr>
          <w:rFonts w:ascii="Arial" w:hAnsi="Arial" w:cs="Arial"/>
          <w:lang w:val="pt-BR"/>
        </w:rPr>
      </w:pPr>
    </w:p>
    <w:tbl>
      <w:tblPr>
        <w:tblStyle w:val="TabeladeGradeClara"/>
        <w:tblW w:w="10090" w:type="dxa"/>
        <w:tblInd w:w="-5" w:type="dxa"/>
        <w:tblLayout w:type="fixed"/>
        <w:tblLook w:val="04A0" w:firstRow="1" w:lastRow="0" w:firstColumn="1" w:lastColumn="0" w:noHBand="0" w:noVBand="1"/>
      </w:tblPr>
      <w:tblGrid>
        <w:gridCol w:w="2627"/>
        <w:gridCol w:w="2073"/>
        <w:gridCol w:w="1584"/>
        <w:gridCol w:w="1653"/>
        <w:gridCol w:w="2153"/>
      </w:tblGrid>
      <w:tr w:rsidR="00553436" w14:paraId="2E7D0979" w14:textId="77777777" w:rsidTr="00AB751F">
        <w:trPr>
          <w:trHeight w:val="536"/>
        </w:trPr>
        <w:tc>
          <w:tcPr>
            <w:tcW w:w="2627" w:type="dxa"/>
          </w:tcPr>
          <w:p w14:paraId="48DF9B7D" w14:textId="77777777" w:rsidR="00553436" w:rsidRDefault="00553436" w:rsidP="00175859">
            <w:pPr>
              <w:pStyle w:val="Corpodetexto"/>
              <w:spacing w:before="2"/>
              <w:jc w:val="center"/>
              <w:rPr>
                <w:rFonts w:ascii="Arial" w:hAnsi="Arial" w:cs="Arial"/>
                <w:sz w:val="28"/>
                <w:lang w:val="pt-BR"/>
              </w:rPr>
            </w:pPr>
            <w:r>
              <w:rPr>
                <w:rFonts w:ascii="Arial" w:hAnsi="Arial" w:cs="Arial"/>
                <w:sz w:val="28"/>
                <w:lang w:val="pt-BR"/>
              </w:rPr>
              <w:t>MUNICÍPIO</w:t>
            </w:r>
          </w:p>
        </w:tc>
        <w:tc>
          <w:tcPr>
            <w:tcW w:w="2073" w:type="dxa"/>
          </w:tcPr>
          <w:p w14:paraId="455CE3F3" w14:textId="77777777" w:rsidR="00553436" w:rsidRDefault="00553436" w:rsidP="00175859">
            <w:pPr>
              <w:pStyle w:val="Corpodetexto"/>
              <w:spacing w:before="2"/>
              <w:jc w:val="center"/>
              <w:rPr>
                <w:rFonts w:ascii="Arial" w:hAnsi="Arial" w:cs="Arial"/>
                <w:sz w:val="28"/>
                <w:lang w:val="pt-BR"/>
              </w:rPr>
            </w:pPr>
            <w:r>
              <w:rPr>
                <w:rFonts w:ascii="Arial" w:hAnsi="Arial" w:cs="Arial"/>
                <w:sz w:val="28"/>
                <w:lang w:val="pt-BR"/>
              </w:rPr>
              <w:t>SERVIÇO</w:t>
            </w:r>
          </w:p>
        </w:tc>
        <w:tc>
          <w:tcPr>
            <w:tcW w:w="1584" w:type="dxa"/>
          </w:tcPr>
          <w:p w14:paraId="17A1BD71" w14:textId="77777777" w:rsidR="00553436" w:rsidRDefault="00553436" w:rsidP="00175859">
            <w:pPr>
              <w:pStyle w:val="Corpodetexto"/>
              <w:spacing w:before="2"/>
              <w:jc w:val="center"/>
              <w:rPr>
                <w:rFonts w:ascii="Arial" w:hAnsi="Arial" w:cs="Arial"/>
                <w:sz w:val="28"/>
                <w:lang w:val="pt-BR"/>
              </w:rPr>
            </w:pPr>
            <w:r>
              <w:rPr>
                <w:rFonts w:ascii="Arial" w:hAnsi="Arial" w:cs="Arial"/>
                <w:sz w:val="28"/>
                <w:lang w:val="pt-BR"/>
              </w:rPr>
              <w:t>UNIDADE</w:t>
            </w:r>
          </w:p>
        </w:tc>
        <w:tc>
          <w:tcPr>
            <w:tcW w:w="1653" w:type="dxa"/>
          </w:tcPr>
          <w:p w14:paraId="32ED5B90" w14:textId="77777777" w:rsidR="00553436" w:rsidRDefault="00553436" w:rsidP="00175859">
            <w:pPr>
              <w:pStyle w:val="Corpodetexto"/>
              <w:spacing w:before="2"/>
              <w:jc w:val="center"/>
              <w:rPr>
                <w:rFonts w:ascii="Arial" w:hAnsi="Arial" w:cs="Arial"/>
                <w:sz w:val="28"/>
                <w:lang w:val="pt-BR"/>
              </w:rPr>
            </w:pPr>
            <w:r>
              <w:rPr>
                <w:rFonts w:ascii="Arial" w:hAnsi="Arial" w:cs="Arial"/>
                <w:sz w:val="28"/>
                <w:lang w:val="pt-BR"/>
              </w:rPr>
              <w:t>QUANTID</w:t>
            </w:r>
          </w:p>
        </w:tc>
        <w:tc>
          <w:tcPr>
            <w:tcW w:w="2153" w:type="dxa"/>
          </w:tcPr>
          <w:p w14:paraId="56DE700A" w14:textId="77777777" w:rsidR="00553436" w:rsidRDefault="00553436" w:rsidP="00175859">
            <w:pPr>
              <w:pStyle w:val="Corpodetexto"/>
              <w:spacing w:before="2"/>
              <w:rPr>
                <w:rFonts w:ascii="Arial" w:hAnsi="Arial" w:cs="Arial"/>
                <w:sz w:val="28"/>
                <w:lang w:val="pt-BR"/>
              </w:rPr>
            </w:pPr>
            <w:r>
              <w:rPr>
                <w:rFonts w:ascii="Arial" w:hAnsi="Arial" w:cs="Arial"/>
                <w:sz w:val="28"/>
                <w:lang w:val="pt-BR"/>
              </w:rPr>
              <w:t>CUSTO TOTAL</w:t>
            </w:r>
          </w:p>
        </w:tc>
      </w:tr>
      <w:tr w:rsidR="00553436" w14:paraId="3CC20877" w14:textId="77777777" w:rsidTr="00AB751F">
        <w:trPr>
          <w:trHeight w:val="791"/>
        </w:trPr>
        <w:tc>
          <w:tcPr>
            <w:tcW w:w="2627" w:type="dxa"/>
          </w:tcPr>
          <w:p w14:paraId="0ACAFC39" w14:textId="77777777" w:rsidR="00D36704" w:rsidRDefault="00D36704" w:rsidP="00175859">
            <w:pPr>
              <w:pStyle w:val="Corpodetexto"/>
              <w:spacing w:before="2"/>
              <w:jc w:val="center"/>
              <w:rPr>
                <w:rFonts w:ascii="Arial" w:hAnsi="Arial" w:cs="Arial"/>
                <w:sz w:val="20"/>
                <w:lang w:val="pt-BR"/>
              </w:rPr>
            </w:pPr>
          </w:p>
          <w:p w14:paraId="0DE138A2" w14:textId="41D4F397" w:rsidR="00553436" w:rsidRPr="00553436" w:rsidRDefault="009B73C8" w:rsidP="00175859">
            <w:pPr>
              <w:pStyle w:val="Corpodetexto"/>
              <w:spacing w:before="2"/>
              <w:jc w:val="center"/>
              <w:rPr>
                <w:rFonts w:ascii="Arial" w:hAnsi="Arial" w:cs="Arial"/>
                <w:sz w:val="20"/>
                <w:lang w:val="pt-BR"/>
              </w:rPr>
            </w:pPr>
            <w:r>
              <w:rPr>
                <w:rFonts w:ascii="Arial" w:hAnsi="Arial" w:cs="Arial"/>
                <w:sz w:val="20"/>
                <w:lang w:val="pt-BR"/>
              </w:rPr>
              <w:t>SÃO JOÃO BATISTA</w:t>
            </w:r>
          </w:p>
          <w:p w14:paraId="144651E1" w14:textId="77777777" w:rsidR="00553436" w:rsidRPr="00553436" w:rsidRDefault="00553436" w:rsidP="00175859">
            <w:pPr>
              <w:pStyle w:val="Corpodetexto"/>
              <w:spacing w:before="2"/>
              <w:jc w:val="center"/>
              <w:rPr>
                <w:rFonts w:ascii="Arial" w:hAnsi="Arial" w:cs="Arial"/>
                <w:sz w:val="20"/>
                <w:lang w:val="pt-BR"/>
              </w:rPr>
            </w:pPr>
          </w:p>
        </w:tc>
        <w:tc>
          <w:tcPr>
            <w:tcW w:w="2073" w:type="dxa"/>
          </w:tcPr>
          <w:p w14:paraId="50CF5CE6" w14:textId="77777777" w:rsidR="00D36704" w:rsidRDefault="00D36704" w:rsidP="00175859">
            <w:pPr>
              <w:pStyle w:val="Corpodetexto"/>
              <w:spacing w:before="2"/>
              <w:jc w:val="center"/>
              <w:rPr>
                <w:rFonts w:ascii="Arial" w:hAnsi="Arial" w:cs="Arial"/>
                <w:sz w:val="20"/>
                <w:lang w:val="pt-BR"/>
              </w:rPr>
            </w:pPr>
          </w:p>
          <w:p w14:paraId="68BFF2F6" w14:textId="79947EBF" w:rsidR="00553436" w:rsidRPr="00553436" w:rsidRDefault="00553436" w:rsidP="00175859">
            <w:pPr>
              <w:pStyle w:val="Corpodetexto"/>
              <w:spacing w:before="2"/>
              <w:jc w:val="center"/>
              <w:rPr>
                <w:rFonts w:ascii="Arial" w:hAnsi="Arial" w:cs="Arial"/>
                <w:sz w:val="20"/>
                <w:lang w:val="pt-BR"/>
              </w:rPr>
            </w:pPr>
            <w:r w:rsidRPr="00553436">
              <w:rPr>
                <w:rFonts w:ascii="Arial" w:hAnsi="Arial" w:cs="Arial"/>
                <w:sz w:val="20"/>
                <w:lang w:val="pt-BR"/>
              </w:rPr>
              <w:t>PROJETO EXECUTIVO</w:t>
            </w:r>
          </w:p>
        </w:tc>
        <w:tc>
          <w:tcPr>
            <w:tcW w:w="1584" w:type="dxa"/>
          </w:tcPr>
          <w:p w14:paraId="26D8B97C" w14:textId="77777777" w:rsidR="00553436" w:rsidRPr="00553436" w:rsidRDefault="00553436" w:rsidP="00175859">
            <w:pPr>
              <w:pStyle w:val="Corpodetexto"/>
              <w:spacing w:before="2"/>
              <w:jc w:val="center"/>
              <w:rPr>
                <w:rFonts w:ascii="Arial" w:hAnsi="Arial" w:cs="Arial"/>
                <w:sz w:val="20"/>
                <w:lang w:val="pt-BR"/>
              </w:rPr>
            </w:pPr>
          </w:p>
          <w:p w14:paraId="63509606" w14:textId="77777777" w:rsidR="00553436" w:rsidRPr="00553436" w:rsidRDefault="00553436" w:rsidP="00175859">
            <w:pPr>
              <w:pStyle w:val="Corpodetexto"/>
              <w:spacing w:before="2"/>
              <w:jc w:val="center"/>
              <w:rPr>
                <w:rFonts w:ascii="Arial" w:hAnsi="Arial" w:cs="Arial"/>
                <w:sz w:val="20"/>
                <w:lang w:val="pt-BR"/>
              </w:rPr>
            </w:pPr>
            <w:r w:rsidRPr="00553436">
              <w:rPr>
                <w:rFonts w:ascii="Arial" w:hAnsi="Arial" w:cs="Arial"/>
                <w:sz w:val="20"/>
                <w:lang w:val="pt-BR"/>
              </w:rPr>
              <w:t>UND</w:t>
            </w:r>
          </w:p>
        </w:tc>
        <w:tc>
          <w:tcPr>
            <w:tcW w:w="1653" w:type="dxa"/>
          </w:tcPr>
          <w:p w14:paraId="25984510" w14:textId="77777777" w:rsidR="00553436" w:rsidRPr="00553436" w:rsidRDefault="00553436" w:rsidP="00175859">
            <w:pPr>
              <w:pStyle w:val="Corpodetexto"/>
              <w:spacing w:before="2"/>
              <w:jc w:val="center"/>
              <w:rPr>
                <w:rFonts w:ascii="Arial" w:hAnsi="Arial" w:cs="Arial"/>
                <w:sz w:val="20"/>
                <w:lang w:val="pt-BR"/>
              </w:rPr>
            </w:pPr>
          </w:p>
          <w:p w14:paraId="5D9E4B55" w14:textId="77777777" w:rsidR="00553436" w:rsidRPr="00553436" w:rsidRDefault="00553436" w:rsidP="00175859">
            <w:pPr>
              <w:pStyle w:val="Corpodetexto"/>
              <w:spacing w:before="2"/>
              <w:jc w:val="center"/>
              <w:rPr>
                <w:rFonts w:ascii="Arial" w:hAnsi="Arial" w:cs="Arial"/>
                <w:sz w:val="20"/>
                <w:lang w:val="pt-BR"/>
              </w:rPr>
            </w:pPr>
            <w:r w:rsidRPr="00553436">
              <w:rPr>
                <w:rFonts w:ascii="Arial" w:hAnsi="Arial" w:cs="Arial"/>
                <w:sz w:val="20"/>
                <w:lang w:val="pt-BR"/>
              </w:rPr>
              <w:t>01</w:t>
            </w:r>
          </w:p>
        </w:tc>
        <w:tc>
          <w:tcPr>
            <w:tcW w:w="2153" w:type="dxa"/>
          </w:tcPr>
          <w:p w14:paraId="1CBCD186" w14:textId="77777777" w:rsidR="00553436" w:rsidRPr="00553436" w:rsidRDefault="00553436" w:rsidP="00175859">
            <w:pPr>
              <w:pStyle w:val="Corpodetexto"/>
              <w:spacing w:before="2"/>
              <w:jc w:val="center"/>
              <w:rPr>
                <w:rFonts w:ascii="Arial" w:hAnsi="Arial" w:cs="Arial"/>
                <w:sz w:val="20"/>
                <w:lang w:val="pt-BR"/>
              </w:rPr>
            </w:pPr>
          </w:p>
          <w:p w14:paraId="12BECCC3" w14:textId="4FAE6C44" w:rsidR="00553436" w:rsidRPr="00553436" w:rsidRDefault="00553436" w:rsidP="00175859">
            <w:pPr>
              <w:pStyle w:val="Corpodetexto"/>
              <w:spacing w:before="2"/>
              <w:jc w:val="center"/>
              <w:rPr>
                <w:rFonts w:ascii="Arial" w:hAnsi="Arial" w:cs="Arial"/>
                <w:sz w:val="20"/>
                <w:lang w:val="pt-BR"/>
              </w:rPr>
            </w:pPr>
            <w:r w:rsidRPr="00553436">
              <w:rPr>
                <w:rFonts w:ascii="Arial" w:hAnsi="Arial" w:cs="Arial"/>
                <w:sz w:val="20"/>
                <w:lang w:val="pt-BR"/>
              </w:rPr>
              <w:t xml:space="preserve">R$ </w:t>
            </w:r>
            <w:r w:rsidR="00881185">
              <w:rPr>
                <w:rFonts w:ascii="Arial" w:hAnsi="Arial" w:cs="Arial"/>
                <w:sz w:val="20"/>
                <w:lang w:val="pt-BR"/>
              </w:rPr>
              <w:t xml:space="preserve"> 15.000,00</w:t>
            </w:r>
          </w:p>
        </w:tc>
      </w:tr>
      <w:tr w:rsidR="00553436" w14:paraId="61C39605" w14:textId="77777777" w:rsidTr="00AB751F">
        <w:trPr>
          <w:trHeight w:val="766"/>
        </w:trPr>
        <w:tc>
          <w:tcPr>
            <w:tcW w:w="2627" w:type="dxa"/>
          </w:tcPr>
          <w:p w14:paraId="73A77084" w14:textId="77777777" w:rsidR="00D36704" w:rsidRDefault="00D36704" w:rsidP="00175859">
            <w:pPr>
              <w:pStyle w:val="Corpodetexto"/>
              <w:spacing w:before="2"/>
              <w:jc w:val="center"/>
              <w:rPr>
                <w:rFonts w:ascii="Arial" w:hAnsi="Arial" w:cs="Arial"/>
                <w:sz w:val="20"/>
                <w:lang w:val="pt-BR"/>
              </w:rPr>
            </w:pPr>
          </w:p>
          <w:p w14:paraId="7ACB9CD6" w14:textId="6C98DFAD" w:rsidR="00553436" w:rsidRPr="00553436" w:rsidRDefault="009B73C8" w:rsidP="00175859">
            <w:pPr>
              <w:pStyle w:val="Corpodetexto"/>
              <w:spacing w:before="2"/>
              <w:jc w:val="center"/>
              <w:rPr>
                <w:rFonts w:ascii="Arial" w:hAnsi="Arial" w:cs="Arial"/>
                <w:sz w:val="20"/>
                <w:lang w:val="pt-BR"/>
              </w:rPr>
            </w:pPr>
            <w:r>
              <w:rPr>
                <w:rFonts w:ascii="Arial" w:hAnsi="Arial" w:cs="Arial"/>
                <w:sz w:val="20"/>
                <w:lang w:val="pt-BR"/>
              </w:rPr>
              <w:t>SÃO JOÃO BATISTA</w:t>
            </w:r>
          </w:p>
          <w:p w14:paraId="704CB540" w14:textId="77777777" w:rsidR="00553436" w:rsidRPr="00553436" w:rsidRDefault="00553436" w:rsidP="00175859">
            <w:pPr>
              <w:pStyle w:val="Corpodetexto"/>
              <w:spacing w:before="2"/>
              <w:jc w:val="center"/>
              <w:rPr>
                <w:rFonts w:ascii="Arial" w:hAnsi="Arial" w:cs="Arial"/>
                <w:sz w:val="20"/>
                <w:lang w:val="pt-BR"/>
              </w:rPr>
            </w:pPr>
          </w:p>
        </w:tc>
        <w:tc>
          <w:tcPr>
            <w:tcW w:w="2073" w:type="dxa"/>
          </w:tcPr>
          <w:p w14:paraId="2D6FAFFD" w14:textId="77777777" w:rsidR="00D36704" w:rsidRDefault="00D36704" w:rsidP="00175859">
            <w:pPr>
              <w:pStyle w:val="Corpodetexto"/>
              <w:spacing w:before="2"/>
              <w:jc w:val="center"/>
              <w:rPr>
                <w:rFonts w:ascii="Arial" w:hAnsi="Arial" w:cs="Arial"/>
                <w:sz w:val="20"/>
                <w:lang w:val="pt-BR"/>
              </w:rPr>
            </w:pPr>
          </w:p>
          <w:p w14:paraId="49D24DAA" w14:textId="3E2BB29B" w:rsidR="00553436" w:rsidRPr="00553436" w:rsidRDefault="00553436" w:rsidP="00175859">
            <w:pPr>
              <w:pStyle w:val="Corpodetexto"/>
              <w:spacing w:before="2"/>
              <w:jc w:val="center"/>
              <w:rPr>
                <w:rFonts w:ascii="Arial" w:hAnsi="Arial" w:cs="Arial"/>
                <w:sz w:val="20"/>
                <w:lang w:val="pt-BR"/>
              </w:rPr>
            </w:pPr>
            <w:r w:rsidRPr="00553436">
              <w:rPr>
                <w:rFonts w:ascii="Arial" w:hAnsi="Arial" w:cs="Arial"/>
                <w:sz w:val="20"/>
                <w:lang w:val="pt-BR"/>
              </w:rPr>
              <w:t>RECUPERAÇÃO ESTRADA VICINAL</w:t>
            </w:r>
          </w:p>
        </w:tc>
        <w:tc>
          <w:tcPr>
            <w:tcW w:w="1584" w:type="dxa"/>
          </w:tcPr>
          <w:p w14:paraId="23FA3E83" w14:textId="77777777" w:rsidR="00553436" w:rsidRPr="00553436" w:rsidRDefault="00553436" w:rsidP="00175859">
            <w:pPr>
              <w:pStyle w:val="Corpodetexto"/>
              <w:spacing w:before="2"/>
              <w:jc w:val="center"/>
              <w:rPr>
                <w:rFonts w:ascii="Arial" w:hAnsi="Arial" w:cs="Arial"/>
                <w:sz w:val="20"/>
                <w:lang w:val="pt-BR"/>
              </w:rPr>
            </w:pPr>
          </w:p>
          <w:p w14:paraId="523CF391" w14:textId="77777777" w:rsidR="00553436" w:rsidRPr="00553436" w:rsidRDefault="00553436" w:rsidP="00175859">
            <w:pPr>
              <w:pStyle w:val="Corpodetexto"/>
              <w:spacing w:before="2"/>
              <w:jc w:val="center"/>
              <w:rPr>
                <w:rFonts w:ascii="Arial" w:hAnsi="Arial" w:cs="Arial"/>
                <w:sz w:val="20"/>
                <w:lang w:val="pt-BR"/>
              </w:rPr>
            </w:pPr>
            <w:r w:rsidRPr="00553436">
              <w:rPr>
                <w:rFonts w:ascii="Arial" w:hAnsi="Arial" w:cs="Arial"/>
                <w:sz w:val="20"/>
                <w:lang w:val="pt-BR"/>
              </w:rPr>
              <w:t>M</w:t>
            </w:r>
          </w:p>
        </w:tc>
        <w:tc>
          <w:tcPr>
            <w:tcW w:w="1653" w:type="dxa"/>
          </w:tcPr>
          <w:p w14:paraId="0758E290" w14:textId="77777777" w:rsidR="00553436" w:rsidRPr="00553436" w:rsidRDefault="00553436" w:rsidP="00175859">
            <w:pPr>
              <w:pStyle w:val="Corpodetexto"/>
              <w:spacing w:before="2"/>
              <w:jc w:val="center"/>
              <w:rPr>
                <w:rFonts w:ascii="Arial" w:hAnsi="Arial" w:cs="Arial"/>
                <w:sz w:val="20"/>
                <w:lang w:val="pt-BR"/>
              </w:rPr>
            </w:pPr>
          </w:p>
          <w:p w14:paraId="77F85C77" w14:textId="5A2005FA" w:rsidR="00553436" w:rsidRPr="00553436" w:rsidRDefault="00545AB5" w:rsidP="00175859">
            <w:pPr>
              <w:pStyle w:val="Corpodetexto"/>
              <w:spacing w:before="2"/>
              <w:jc w:val="center"/>
              <w:rPr>
                <w:rFonts w:ascii="Arial" w:hAnsi="Arial" w:cs="Arial"/>
                <w:sz w:val="20"/>
                <w:lang w:val="pt-BR"/>
              </w:rPr>
            </w:pPr>
            <w:r>
              <w:rPr>
                <w:rFonts w:ascii="Arial" w:hAnsi="Arial" w:cs="Arial"/>
                <w:sz w:val="20"/>
                <w:lang w:val="pt-BR"/>
              </w:rPr>
              <w:t>1</w:t>
            </w:r>
            <w:r w:rsidR="00E312E3">
              <w:rPr>
                <w:rFonts w:ascii="Arial" w:hAnsi="Arial" w:cs="Arial"/>
                <w:sz w:val="20"/>
                <w:lang w:val="pt-BR"/>
              </w:rPr>
              <w:t>5.1</w:t>
            </w:r>
            <w:r w:rsidR="00881185">
              <w:rPr>
                <w:rFonts w:ascii="Arial" w:hAnsi="Arial" w:cs="Arial"/>
                <w:sz w:val="20"/>
                <w:lang w:val="pt-BR"/>
              </w:rPr>
              <w:t>8</w:t>
            </w:r>
            <w:r w:rsidR="00553436" w:rsidRPr="00553436">
              <w:rPr>
                <w:rFonts w:ascii="Arial" w:hAnsi="Arial" w:cs="Arial"/>
                <w:sz w:val="20"/>
                <w:lang w:val="pt-BR"/>
              </w:rPr>
              <w:t>0,00</w:t>
            </w:r>
          </w:p>
        </w:tc>
        <w:tc>
          <w:tcPr>
            <w:tcW w:w="2153" w:type="dxa"/>
          </w:tcPr>
          <w:p w14:paraId="0E003D3D" w14:textId="77777777" w:rsidR="00553436" w:rsidRPr="00553436" w:rsidRDefault="00553436" w:rsidP="00175859">
            <w:pPr>
              <w:pStyle w:val="Corpodetexto"/>
              <w:spacing w:before="2"/>
              <w:jc w:val="center"/>
              <w:rPr>
                <w:rFonts w:ascii="Arial" w:hAnsi="Arial" w:cs="Arial"/>
                <w:sz w:val="20"/>
                <w:lang w:val="pt-BR"/>
              </w:rPr>
            </w:pPr>
          </w:p>
          <w:p w14:paraId="3A3A1850" w14:textId="65ACE16E" w:rsidR="00553436" w:rsidRPr="00553436" w:rsidRDefault="00553436" w:rsidP="00175859">
            <w:pPr>
              <w:pStyle w:val="Corpodetexto"/>
              <w:spacing w:before="2"/>
              <w:jc w:val="center"/>
              <w:rPr>
                <w:rFonts w:ascii="Arial" w:hAnsi="Arial" w:cs="Arial"/>
                <w:sz w:val="20"/>
                <w:lang w:val="pt-BR"/>
              </w:rPr>
            </w:pPr>
            <w:r w:rsidRPr="00553436">
              <w:rPr>
                <w:rFonts w:ascii="Arial" w:hAnsi="Arial" w:cs="Arial"/>
                <w:sz w:val="20"/>
                <w:lang w:val="pt-BR"/>
              </w:rPr>
              <w:t xml:space="preserve">R$ </w:t>
            </w:r>
            <w:r w:rsidR="000A6223" w:rsidRPr="000A6223">
              <w:rPr>
                <w:rFonts w:ascii="Arial" w:hAnsi="Arial" w:cs="Arial"/>
                <w:sz w:val="20"/>
                <w:lang w:val="pt-BR"/>
              </w:rPr>
              <w:t>462</w:t>
            </w:r>
            <w:r w:rsidR="000A6223">
              <w:rPr>
                <w:rFonts w:ascii="Arial" w:hAnsi="Arial" w:cs="Arial"/>
                <w:sz w:val="20"/>
                <w:lang w:val="pt-BR"/>
              </w:rPr>
              <w:t>.</w:t>
            </w:r>
            <w:r w:rsidR="000A6223" w:rsidRPr="000A6223">
              <w:rPr>
                <w:rFonts w:ascii="Arial" w:hAnsi="Arial" w:cs="Arial"/>
                <w:sz w:val="20"/>
                <w:lang w:val="pt-BR"/>
              </w:rPr>
              <w:t>500,00</w:t>
            </w:r>
          </w:p>
        </w:tc>
      </w:tr>
      <w:tr w:rsidR="00553436" w14:paraId="1ABDFB7B" w14:textId="77777777" w:rsidTr="00AB751F">
        <w:trPr>
          <w:trHeight w:val="383"/>
        </w:trPr>
        <w:tc>
          <w:tcPr>
            <w:tcW w:w="2627" w:type="dxa"/>
          </w:tcPr>
          <w:p w14:paraId="275F194E" w14:textId="77777777" w:rsidR="00553436" w:rsidRPr="00553436" w:rsidRDefault="00553436" w:rsidP="00175859">
            <w:pPr>
              <w:pStyle w:val="Corpodetexto"/>
              <w:spacing w:before="2"/>
              <w:jc w:val="center"/>
              <w:rPr>
                <w:rFonts w:ascii="Arial" w:hAnsi="Arial" w:cs="Arial"/>
                <w:sz w:val="20"/>
                <w:lang w:val="pt-BR"/>
              </w:rPr>
            </w:pPr>
            <w:r w:rsidRPr="00553436">
              <w:rPr>
                <w:rFonts w:ascii="Arial" w:hAnsi="Arial" w:cs="Arial"/>
                <w:sz w:val="20"/>
                <w:lang w:val="pt-BR"/>
              </w:rPr>
              <w:t>EXTENSÃO</w:t>
            </w:r>
          </w:p>
        </w:tc>
        <w:tc>
          <w:tcPr>
            <w:tcW w:w="2073" w:type="dxa"/>
          </w:tcPr>
          <w:p w14:paraId="065A96DD" w14:textId="77777777" w:rsidR="00553436" w:rsidRPr="00553436" w:rsidRDefault="00553436" w:rsidP="00175859">
            <w:pPr>
              <w:pStyle w:val="Corpodetexto"/>
              <w:spacing w:before="2"/>
              <w:jc w:val="center"/>
              <w:rPr>
                <w:rFonts w:ascii="Arial" w:hAnsi="Arial" w:cs="Arial"/>
                <w:sz w:val="20"/>
                <w:lang w:val="pt-BR"/>
              </w:rPr>
            </w:pPr>
            <w:r w:rsidRPr="00553436">
              <w:rPr>
                <w:rFonts w:ascii="Arial" w:hAnsi="Arial" w:cs="Arial"/>
                <w:sz w:val="20"/>
                <w:lang w:val="pt-BR"/>
              </w:rPr>
              <w:t>TOTAL</w:t>
            </w:r>
          </w:p>
        </w:tc>
        <w:tc>
          <w:tcPr>
            <w:tcW w:w="1584" w:type="dxa"/>
          </w:tcPr>
          <w:p w14:paraId="5C5A4160" w14:textId="77777777" w:rsidR="00553436" w:rsidRPr="00553436" w:rsidRDefault="00553436" w:rsidP="00175859">
            <w:pPr>
              <w:pStyle w:val="Corpodetexto"/>
              <w:spacing w:before="2"/>
              <w:jc w:val="center"/>
              <w:rPr>
                <w:rFonts w:ascii="Arial" w:hAnsi="Arial" w:cs="Arial"/>
                <w:sz w:val="20"/>
                <w:lang w:val="pt-BR"/>
              </w:rPr>
            </w:pPr>
            <w:r w:rsidRPr="00553436">
              <w:rPr>
                <w:rFonts w:ascii="Arial" w:hAnsi="Arial" w:cs="Arial"/>
                <w:sz w:val="20"/>
                <w:lang w:val="pt-BR"/>
              </w:rPr>
              <w:t>M</w:t>
            </w:r>
          </w:p>
        </w:tc>
        <w:tc>
          <w:tcPr>
            <w:tcW w:w="1653" w:type="dxa"/>
          </w:tcPr>
          <w:p w14:paraId="0D8AD658" w14:textId="6368440B" w:rsidR="00553436" w:rsidRPr="00553436" w:rsidRDefault="00E312E3" w:rsidP="00175859">
            <w:pPr>
              <w:pStyle w:val="Corpodetexto"/>
              <w:spacing w:before="2"/>
              <w:jc w:val="center"/>
              <w:rPr>
                <w:rFonts w:ascii="Arial" w:hAnsi="Arial" w:cs="Arial"/>
                <w:sz w:val="20"/>
                <w:lang w:val="pt-BR"/>
              </w:rPr>
            </w:pPr>
            <w:r>
              <w:rPr>
                <w:rFonts w:ascii="Arial" w:hAnsi="Arial" w:cs="Arial"/>
                <w:sz w:val="20"/>
                <w:lang w:val="pt-BR"/>
              </w:rPr>
              <w:t>15.18</w:t>
            </w:r>
            <w:r w:rsidRPr="00553436">
              <w:rPr>
                <w:rFonts w:ascii="Arial" w:hAnsi="Arial" w:cs="Arial"/>
                <w:sz w:val="20"/>
                <w:lang w:val="pt-BR"/>
              </w:rPr>
              <w:t>0,00</w:t>
            </w:r>
          </w:p>
        </w:tc>
        <w:tc>
          <w:tcPr>
            <w:tcW w:w="2153" w:type="dxa"/>
          </w:tcPr>
          <w:p w14:paraId="224DB8F9" w14:textId="281F139A" w:rsidR="00553436" w:rsidRPr="00553436" w:rsidRDefault="00553436" w:rsidP="00175859">
            <w:pPr>
              <w:pStyle w:val="Corpodetexto"/>
              <w:spacing w:before="2"/>
              <w:jc w:val="center"/>
              <w:rPr>
                <w:rFonts w:ascii="Arial" w:hAnsi="Arial" w:cs="Arial"/>
                <w:sz w:val="20"/>
                <w:lang w:val="pt-BR"/>
              </w:rPr>
            </w:pPr>
            <w:r w:rsidRPr="00553436">
              <w:rPr>
                <w:rFonts w:ascii="Arial" w:hAnsi="Arial" w:cs="Arial"/>
                <w:sz w:val="20"/>
                <w:lang w:val="pt-BR"/>
              </w:rPr>
              <w:t xml:space="preserve">R$ </w:t>
            </w:r>
            <w:r w:rsidR="000A6223" w:rsidRPr="000A6223">
              <w:rPr>
                <w:rFonts w:ascii="Arial" w:hAnsi="Arial" w:cs="Arial"/>
                <w:sz w:val="20"/>
                <w:lang w:val="pt-BR"/>
              </w:rPr>
              <w:t>477</w:t>
            </w:r>
            <w:r w:rsidR="000A6223">
              <w:rPr>
                <w:rFonts w:ascii="Arial" w:hAnsi="Arial" w:cs="Arial"/>
                <w:sz w:val="20"/>
                <w:lang w:val="pt-BR"/>
              </w:rPr>
              <w:t>.</w:t>
            </w:r>
            <w:r w:rsidR="000A6223" w:rsidRPr="000A6223">
              <w:rPr>
                <w:rFonts w:ascii="Arial" w:hAnsi="Arial" w:cs="Arial"/>
                <w:sz w:val="20"/>
                <w:lang w:val="pt-BR"/>
              </w:rPr>
              <w:t>500</w:t>
            </w:r>
            <w:r w:rsidR="00D36704">
              <w:rPr>
                <w:rFonts w:ascii="Arial" w:hAnsi="Arial" w:cs="Arial"/>
                <w:sz w:val="20"/>
                <w:lang w:val="pt-BR"/>
              </w:rPr>
              <w:t>,00</w:t>
            </w:r>
          </w:p>
        </w:tc>
      </w:tr>
    </w:tbl>
    <w:p w14:paraId="05655B0E" w14:textId="77777777" w:rsidR="00553436" w:rsidRDefault="00553436">
      <w:pPr>
        <w:pStyle w:val="Corpodetexto"/>
        <w:spacing w:before="120"/>
        <w:ind w:left="178" w:right="131"/>
        <w:jc w:val="both"/>
        <w:rPr>
          <w:rFonts w:ascii="Arial" w:hAnsi="Arial" w:cs="Arial"/>
          <w:lang w:val="pt-BR"/>
        </w:rPr>
      </w:pPr>
    </w:p>
    <w:p w14:paraId="68E0A69E" w14:textId="77777777" w:rsidR="00553436" w:rsidRPr="00920E79" w:rsidRDefault="00553436">
      <w:pPr>
        <w:pStyle w:val="Corpodetexto"/>
        <w:spacing w:before="120"/>
        <w:ind w:left="178" w:right="131"/>
        <w:jc w:val="both"/>
        <w:rPr>
          <w:rFonts w:ascii="Arial" w:hAnsi="Arial" w:cs="Arial"/>
          <w:lang w:val="pt-BR"/>
        </w:rPr>
      </w:pPr>
    </w:p>
    <w:p w14:paraId="0D64E487" w14:textId="77777777" w:rsidR="00A02EA3" w:rsidRPr="009F1F10" w:rsidRDefault="00A02EA3">
      <w:pPr>
        <w:pStyle w:val="Corpodetexto"/>
        <w:rPr>
          <w:sz w:val="20"/>
          <w:lang w:val="pt-BR"/>
        </w:rPr>
      </w:pPr>
    </w:p>
    <w:tbl>
      <w:tblPr>
        <w:tblStyle w:val="TabeladeGradeClara"/>
        <w:tblW w:w="10632" w:type="dxa"/>
        <w:tblInd w:w="-289" w:type="dxa"/>
        <w:tblLayout w:type="fixed"/>
        <w:tblLook w:val="04A0" w:firstRow="1" w:lastRow="0" w:firstColumn="1" w:lastColumn="0" w:noHBand="0" w:noVBand="1"/>
      </w:tblPr>
      <w:tblGrid>
        <w:gridCol w:w="2552"/>
        <w:gridCol w:w="2835"/>
        <w:gridCol w:w="1342"/>
        <w:gridCol w:w="1695"/>
        <w:gridCol w:w="2208"/>
      </w:tblGrid>
      <w:tr w:rsidR="00382FA4" w:rsidRPr="00C63E8C" w14:paraId="52BA44CE" w14:textId="77777777" w:rsidTr="00E312E3">
        <w:trPr>
          <w:trHeight w:val="269"/>
        </w:trPr>
        <w:tc>
          <w:tcPr>
            <w:tcW w:w="2552" w:type="dxa"/>
          </w:tcPr>
          <w:p w14:paraId="729FBC72" w14:textId="77777777" w:rsidR="00382FA4" w:rsidRPr="00E312E3" w:rsidRDefault="000C62CA" w:rsidP="00382FA4">
            <w:pPr>
              <w:pStyle w:val="Corpodetexto"/>
              <w:spacing w:before="2"/>
              <w:jc w:val="center"/>
              <w:rPr>
                <w:rFonts w:ascii="Arial" w:hAnsi="Arial" w:cs="Arial"/>
                <w:b/>
                <w:bCs/>
                <w:sz w:val="22"/>
                <w:szCs w:val="20"/>
                <w:lang w:val="pt-BR"/>
              </w:rPr>
            </w:pPr>
            <w:r w:rsidRPr="00E312E3">
              <w:rPr>
                <w:rFonts w:ascii="Arial" w:hAnsi="Arial" w:cs="Arial"/>
                <w:b/>
                <w:bCs/>
                <w:sz w:val="22"/>
                <w:szCs w:val="20"/>
                <w:lang w:val="pt-BR"/>
              </w:rPr>
              <w:t>SERVIÇO</w:t>
            </w:r>
          </w:p>
        </w:tc>
        <w:tc>
          <w:tcPr>
            <w:tcW w:w="2835" w:type="dxa"/>
          </w:tcPr>
          <w:p w14:paraId="750D6476" w14:textId="77777777" w:rsidR="00382FA4" w:rsidRPr="00E312E3" w:rsidRDefault="000C62CA" w:rsidP="00382FA4">
            <w:pPr>
              <w:pStyle w:val="Corpodetexto"/>
              <w:spacing w:before="2"/>
              <w:jc w:val="center"/>
              <w:rPr>
                <w:rFonts w:ascii="Arial" w:hAnsi="Arial" w:cs="Arial"/>
                <w:b/>
                <w:bCs/>
                <w:sz w:val="22"/>
                <w:szCs w:val="20"/>
                <w:lang w:val="pt-BR"/>
              </w:rPr>
            </w:pPr>
            <w:r w:rsidRPr="00E312E3">
              <w:rPr>
                <w:rFonts w:ascii="Arial" w:hAnsi="Arial" w:cs="Arial"/>
                <w:b/>
                <w:bCs/>
                <w:sz w:val="22"/>
                <w:szCs w:val="20"/>
                <w:lang w:val="pt-BR"/>
              </w:rPr>
              <w:t>LOCAL</w:t>
            </w:r>
          </w:p>
        </w:tc>
        <w:tc>
          <w:tcPr>
            <w:tcW w:w="1342" w:type="dxa"/>
          </w:tcPr>
          <w:p w14:paraId="1DD3F73C" w14:textId="77777777" w:rsidR="00382FA4" w:rsidRPr="00E312E3" w:rsidRDefault="00382FA4" w:rsidP="00382FA4">
            <w:pPr>
              <w:pStyle w:val="Corpodetexto"/>
              <w:spacing w:before="2"/>
              <w:jc w:val="center"/>
              <w:rPr>
                <w:rFonts w:ascii="Arial" w:hAnsi="Arial" w:cs="Arial"/>
                <w:b/>
                <w:bCs/>
                <w:sz w:val="22"/>
                <w:szCs w:val="20"/>
                <w:lang w:val="pt-BR"/>
              </w:rPr>
            </w:pPr>
            <w:r w:rsidRPr="00E312E3">
              <w:rPr>
                <w:rFonts w:ascii="Arial" w:hAnsi="Arial" w:cs="Arial"/>
                <w:b/>
                <w:bCs/>
                <w:sz w:val="22"/>
                <w:szCs w:val="20"/>
                <w:lang w:val="pt-BR"/>
              </w:rPr>
              <w:t>UNIDADE</w:t>
            </w:r>
          </w:p>
        </w:tc>
        <w:tc>
          <w:tcPr>
            <w:tcW w:w="1695" w:type="dxa"/>
          </w:tcPr>
          <w:p w14:paraId="67C06FB8" w14:textId="77777777" w:rsidR="00382FA4" w:rsidRPr="00E312E3" w:rsidRDefault="00382FA4" w:rsidP="00382FA4">
            <w:pPr>
              <w:pStyle w:val="Corpodetexto"/>
              <w:spacing w:before="2"/>
              <w:jc w:val="center"/>
              <w:rPr>
                <w:rFonts w:ascii="Arial" w:hAnsi="Arial" w:cs="Arial"/>
                <w:b/>
                <w:bCs/>
                <w:sz w:val="22"/>
                <w:szCs w:val="20"/>
                <w:lang w:val="pt-BR"/>
              </w:rPr>
            </w:pPr>
            <w:r w:rsidRPr="00E312E3">
              <w:rPr>
                <w:rFonts w:ascii="Arial" w:hAnsi="Arial" w:cs="Arial"/>
                <w:b/>
                <w:bCs/>
                <w:sz w:val="22"/>
                <w:szCs w:val="20"/>
                <w:lang w:val="pt-BR"/>
              </w:rPr>
              <w:t>QUANTID</w:t>
            </w:r>
          </w:p>
        </w:tc>
        <w:tc>
          <w:tcPr>
            <w:tcW w:w="2208" w:type="dxa"/>
          </w:tcPr>
          <w:p w14:paraId="5C8AC527" w14:textId="77777777" w:rsidR="00382FA4" w:rsidRPr="00E312E3" w:rsidRDefault="00382FA4" w:rsidP="00382FA4">
            <w:pPr>
              <w:pStyle w:val="Corpodetexto"/>
              <w:spacing w:before="2"/>
              <w:rPr>
                <w:rFonts w:ascii="Arial" w:hAnsi="Arial" w:cs="Arial"/>
                <w:b/>
                <w:bCs/>
                <w:sz w:val="22"/>
                <w:szCs w:val="20"/>
                <w:lang w:val="pt-BR"/>
              </w:rPr>
            </w:pPr>
            <w:r w:rsidRPr="00E312E3">
              <w:rPr>
                <w:rFonts w:ascii="Arial" w:hAnsi="Arial" w:cs="Arial"/>
                <w:b/>
                <w:bCs/>
                <w:sz w:val="22"/>
                <w:szCs w:val="20"/>
                <w:lang w:val="pt-BR"/>
              </w:rPr>
              <w:t>CUSTO TOTAL</w:t>
            </w:r>
          </w:p>
        </w:tc>
      </w:tr>
      <w:tr w:rsidR="00EA26E1" w:rsidRPr="00C63E8C" w14:paraId="1C0B6824" w14:textId="77777777" w:rsidTr="00553436">
        <w:tc>
          <w:tcPr>
            <w:tcW w:w="2552" w:type="dxa"/>
          </w:tcPr>
          <w:p w14:paraId="4EEE724B" w14:textId="77777777" w:rsidR="00EA26E1" w:rsidRPr="00E312E3" w:rsidRDefault="00EA26E1" w:rsidP="00EA26E1">
            <w:pPr>
              <w:pStyle w:val="Corpodetexto"/>
              <w:spacing w:before="2"/>
              <w:jc w:val="center"/>
              <w:rPr>
                <w:rFonts w:ascii="Arial" w:hAnsi="Arial" w:cs="Arial"/>
                <w:sz w:val="16"/>
                <w:szCs w:val="16"/>
                <w:lang w:val="pt-BR"/>
              </w:rPr>
            </w:pPr>
            <w:bookmarkStart w:id="2" w:name="_Hlk34916890"/>
            <w:r w:rsidRPr="00E312E3">
              <w:rPr>
                <w:rFonts w:ascii="Arial" w:hAnsi="Arial" w:cs="Arial"/>
                <w:sz w:val="16"/>
                <w:szCs w:val="16"/>
                <w:lang w:val="pt-BR"/>
              </w:rPr>
              <w:t>RECUPERAÇÃO ESTRADA VICINAL</w:t>
            </w:r>
          </w:p>
        </w:tc>
        <w:tc>
          <w:tcPr>
            <w:tcW w:w="2835" w:type="dxa"/>
          </w:tcPr>
          <w:p w14:paraId="2CA390D2" w14:textId="201633E1" w:rsidR="00EA26E1" w:rsidRPr="00E312E3" w:rsidRDefault="00881185" w:rsidP="00EA26E1">
            <w:pPr>
              <w:pStyle w:val="Corpodetexto"/>
              <w:spacing w:before="2"/>
              <w:jc w:val="center"/>
              <w:rPr>
                <w:rFonts w:ascii="Arial" w:hAnsi="Arial" w:cs="Arial"/>
                <w:sz w:val="18"/>
                <w:szCs w:val="18"/>
                <w:lang w:val="pt-BR"/>
              </w:rPr>
            </w:pPr>
            <w:r w:rsidRPr="00E312E3">
              <w:rPr>
                <w:rFonts w:ascii="Arial" w:hAnsi="Arial" w:cs="Arial"/>
                <w:sz w:val="18"/>
                <w:szCs w:val="18"/>
                <w:lang w:val="pt-BR"/>
              </w:rPr>
              <w:t>POVOADO GENTIL À MANIVAL</w:t>
            </w:r>
          </w:p>
        </w:tc>
        <w:tc>
          <w:tcPr>
            <w:tcW w:w="1342" w:type="dxa"/>
          </w:tcPr>
          <w:p w14:paraId="19F79F82" w14:textId="77777777" w:rsidR="00EA26E1" w:rsidRPr="00DC2B76" w:rsidRDefault="00EA26E1" w:rsidP="00EA26E1">
            <w:pPr>
              <w:pStyle w:val="Corpodetexto"/>
              <w:spacing w:before="2"/>
              <w:jc w:val="center"/>
              <w:rPr>
                <w:rFonts w:ascii="Arial" w:hAnsi="Arial" w:cs="Arial"/>
                <w:sz w:val="20"/>
                <w:szCs w:val="20"/>
                <w:lang w:val="pt-BR"/>
              </w:rPr>
            </w:pPr>
          </w:p>
          <w:p w14:paraId="4BAF0230" w14:textId="77777777" w:rsidR="00EA26E1" w:rsidRPr="00DC2B76" w:rsidRDefault="00EA26E1" w:rsidP="00EA26E1">
            <w:pPr>
              <w:pStyle w:val="Corpodetexto"/>
              <w:spacing w:before="2"/>
              <w:jc w:val="center"/>
              <w:rPr>
                <w:rFonts w:ascii="Arial" w:hAnsi="Arial" w:cs="Arial"/>
                <w:sz w:val="20"/>
                <w:szCs w:val="20"/>
                <w:lang w:val="pt-BR"/>
              </w:rPr>
            </w:pPr>
            <w:r w:rsidRPr="00DC2B76">
              <w:rPr>
                <w:rFonts w:ascii="Arial" w:hAnsi="Arial" w:cs="Arial"/>
                <w:sz w:val="20"/>
                <w:szCs w:val="20"/>
                <w:lang w:val="pt-BR"/>
              </w:rPr>
              <w:t>M</w:t>
            </w:r>
          </w:p>
        </w:tc>
        <w:tc>
          <w:tcPr>
            <w:tcW w:w="1695" w:type="dxa"/>
          </w:tcPr>
          <w:p w14:paraId="13F3BB9D" w14:textId="77777777" w:rsidR="00EA26E1" w:rsidRPr="00DC2B76" w:rsidRDefault="00EA26E1" w:rsidP="00EA26E1">
            <w:pPr>
              <w:pStyle w:val="Corpodetexto"/>
              <w:spacing w:before="2"/>
              <w:jc w:val="center"/>
              <w:rPr>
                <w:rFonts w:ascii="Arial" w:hAnsi="Arial" w:cs="Arial"/>
                <w:sz w:val="20"/>
                <w:szCs w:val="20"/>
                <w:lang w:val="pt-BR"/>
              </w:rPr>
            </w:pPr>
          </w:p>
          <w:p w14:paraId="08713727" w14:textId="4A0BF12A" w:rsidR="00EA26E1" w:rsidRPr="00DC2B76" w:rsidRDefault="00881185" w:rsidP="00EA26E1">
            <w:pPr>
              <w:pStyle w:val="Corpodetexto"/>
              <w:spacing w:before="2"/>
              <w:jc w:val="center"/>
              <w:rPr>
                <w:rFonts w:ascii="Arial" w:hAnsi="Arial" w:cs="Arial"/>
                <w:sz w:val="20"/>
                <w:szCs w:val="20"/>
                <w:lang w:val="pt-BR"/>
              </w:rPr>
            </w:pPr>
            <w:r>
              <w:rPr>
                <w:rFonts w:ascii="Arial" w:hAnsi="Arial" w:cs="Arial"/>
                <w:sz w:val="20"/>
                <w:szCs w:val="20"/>
                <w:lang w:val="pt-BR"/>
              </w:rPr>
              <w:t>5</w:t>
            </w:r>
            <w:r w:rsidR="00D36704">
              <w:rPr>
                <w:rFonts w:ascii="Arial" w:hAnsi="Arial" w:cs="Arial"/>
                <w:sz w:val="20"/>
                <w:szCs w:val="20"/>
                <w:lang w:val="pt-BR"/>
              </w:rPr>
              <w:t>.</w:t>
            </w:r>
            <w:r>
              <w:rPr>
                <w:rFonts w:ascii="Arial" w:hAnsi="Arial" w:cs="Arial"/>
                <w:sz w:val="20"/>
                <w:szCs w:val="20"/>
                <w:lang w:val="pt-BR"/>
              </w:rPr>
              <w:t>0</w:t>
            </w:r>
            <w:r w:rsidR="00D36704">
              <w:rPr>
                <w:rFonts w:ascii="Arial" w:hAnsi="Arial" w:cs="Arial"/>
                <w:sz w:val="20"/>
                <w:szCs w:val="20"/>
                <w:lang w:val="pt-BR"/>
              </w:rPr>
              <w:t>00,00</w:t>
            </w:r>
          </w:p>
        </w:tc>
        <w:tc>
          <w:tcPr>
            <w:tcW w:w="2208" w:type="dxa"/>
          </w:tcPr>
          <w:p w14:paraId="7A5D80B9" w14:textId="77777777" w:rsidR="00EA26E1" w:rsidRPr="00DC2B76" w:rsidRDefault="00EA26E1" w:rsidP="00EA26E1">
            <w:pPr>
              <w:pStyle w:val="Corpodetexto"/>
              <w:spacing w:before="2"/>
              <w:jc w:val="center"/>
              <w:rPr>
                <w:rFonts w:ascii="Arial" w:hAnsi="Arial" w:cs="Arial"/>
                <w:sz w:val="20"/>
                <w:szCs w:val="20"/>
                <w:lang w:val="pt-BR"/>
              </w:rPr>
            </w:pPr>
          </w:p>
          <w:p w14:paraId="702023D4" w14:textId="026DC94D" w:rsidR="00EA26E1" w:rsidRPr="00DC2B76" w:rsidRDefault="00EA26E1" w:rsidP="00EA26E1">
            <w:pPr>
              <w:pStyle w:val="Corpodetexto"/>
              <w:spacing w:before="2"/>
              <w:jc w:val="center"/>
              <w:rPr>
                <w:rFonts w:ascii="Arial" w:hAnsi="Arial" w:cs="Arial"/>
                <w:sz w:val="20"/>
                <w:szCs w:val="20"/>
                <w:lang w:val="pt-BR"/>
              </w:rPr>
            </w:pPr>
            <w:r w:rsidRPr="00DC2B76">
              <w:rPr>
                <w:rFonts w:ascii="Arial" w:hAnsi="Arial" w:cs="Arial"/>
                <w:sz w:val="20"/>
                <w:szCs w:val="20"/>
                <w:lang w:val="pt-BR"/>
              </w:rPr>
              <w:t xml:space="preserve">R$ </w:t>
            </w:r>
            <w:r w:rsidR="000A6223" w:rsidRPr="000A6223">
              <w:rPr>
                <w:rFonts w:ascii="Arial" w:hAnsi="Arial" w:cs="Arial"/>
                <w:sz w:val="20"/>
                <w:szCs w:val="20"/>
                <w:lang w:val="pt-BR"/>
              </w:rPr>
              <w:t>182</w:t>
            </w:r>
            <w:r w:rsidR="000A6223">
              <w:rPr>
                <w:rFonts w:ascii="Arial" w:hAnsi="Arial" w:cs="Arial"/>
                <w:sz w:val="20"/>
                <w:szCs w:val="20"/>
                <w:lang w:val="pt-BR"/>
              </w:rPr>
              <w:t>.</w:t>
            </w:r>
            <w:r w:rsidR="000A6223" w:rsidRPr="000A6223">
              <w:rPr>
                <w:rFonts w:ascii="Arial" w:hAnsi="Arial" w:cs="Arial"/>
                <w:sz w:val="20"/>
                <w:szCs w:val="20"/>
                <w:lang w:val="pt-BR"/>
              </w:rPr>
              <w:t>391,0</w:t>
            </w:r>
            <w:r w:rsidR="000A6223">
              <w:rPr>
                <w:rFonts w:ascii="Arial" w:hAnsi="Arial" w:cs="Arial"/>
                <w:sz w:val="20"/>
                <w:szCs w:val="20"/>
                <w:lang w:val="pt-BR"/>
              </w:rPr>
              <w:t>2</w:t>
            </w:r>
          </w:p>
        </w:tc>
      </w:tr>
      <w:tr w:rsidR="00D36704" w:rsidRPr="00C63E8C" w14:paraId="30075EEE" w14:textId="77777777" w:rsidTr="00553436">
        <w:tc>
          <w:tcPr>
            <w:tcW w:w="2552" w:type="dxa"/>
          </w:tcPr>
          <w:p w14:paraId="7CA6E4BF" w14:textId="59AB1EA4" w:rsidR="00D36704" w:rsidRPr="00E312E3" w:rsidRDefault="00D36704" w:rsidP="00D36704">
            <w:pPr>
              <w:pStyle w:val="Corpodetexto"/>
              <w:spacing w:before="2"/>
              <w:jc w:val="center"/>
              <w:rPr>
                <w:rFonts w:ascii="Arial" w:hAnsi="Arial" w:cs="Arial"/>
                <w:sz w:val="16"/>
                <w:szCs w:val="16"/>
                <w:lang w:val="pt-BR"/>
              </w:rPr>
            </w:pPr>
            <w:r w:rsidRPr="00E312E3">
              <w:rPr>
                <w:rFonts w:ascii="Arial" w:hAnsi="Arial" w:cs="Arial"/>
                <w:sz w:val="16"/>
                <w:szCs w:val="16"/>
                <w:lang w:val="pt-BR"/>
              </w:rPr>
              <w:t>RECUPERAÇÃO ESTRADA VICINAL</w:t>
            </w:r>
          </w:p>
        </w:tc>
        <w:tc>
          <w:tcPr>
            <w:tcW w:w="2835" w:type="dxa"/>
          </w:tcPr>
          <w:p w14:paraId="06C970C0" w14:textId="77777777" w:rsidR="005D6D05" w:rsidRPr="00E312E3" w:rsidRDefault="005D6D05" w:rsidP="00D36704">
            <w:pPr>
              <w:pStyle w:val="Corpodetexto"/>
              <w:spacing w:before="2"/>
              <w:jc w:val="center"/>
              <w:rPr>
                <w:rFonts w:ascii="Arial" w:hAnsi="Arial" w:cs="Arial"/>
                <w:sz w:val="18"/>
                <w:szCs w:val="18"/>
                <w:lang w:val="pt-BR"/>
              </w:rPr>
            </w:pPr>
          </w:p>
          <w:p w14:paraId="29A27204" w14:textId="359095A3" w:rsidR="00D36704" w:rsidRPr="00E312E3" w:rsidRDefault="00881185" w:rsidP="00D36704">
            <w:pPr>
              <w:pStyle w:val="Corpodetexto"/>
              <w:spacing w:before="2"/>
              <w:jc w:val="center"/>
              <w:rPr>
                <w:rFonts w:ascii="Arial" w:hAnsi="Arial" w:cs="Arial"/>
                <w:sz w:val="18"/>
                <w:szCs w:val="18"/>
                <w:lang w:val="pt-BR"/>
              </w:rPr>
            </w:pPr>
            <w:r w:rsidRPr="00E312E3">
              <w:rPr>
                <w:rFonts w:ascii="Arial" w:hAnsi="Arial" w:cs="Arial"/>
                <w:sz w:val="18"/>
                <w:szCs w:val="18"/>
                <w:lang w:val="pt-BR"/>
              </w:rPr>
              <w:t>POVOADO ROMANA</w:t>
            </w:r>
          </w:p>
        </w:tc>
        <w:tc>
          <w:tcPr>
            <w:tcW w:w="1342" w:type="dxa"/>
          </w:tcPr>
          <w:p w14:paraId="7A68A96D" w14:textId="77777777" w:rsidR="00D36704" w:rsidRPr="00DC2B76" w:rsidRDefault="00D36704" w:rsidP="00D36704">
            <w:pPr>
              <w:pStyle w:val="Corpodetexto"/>
              <w:spacing w:before="2"/>
              <w:jc w:val="center"/>
              <w:rPr>
                <w:rFonts w:ascii="Arial" w:hAnsi="Arial" w:cs="Arial"/>
                <w:sz w:val="20"/>
                <w:szCs w:val="20"/>
                <w:lang w:val="pt-BR"/>
              </w:rPr>
            </w:pPr>
          </w:p>
          <w:p w14:paraId="1A9FD979" w14:textId="1C38A825" w:rsidR="00D36704" w:rsidRPr="00DC2B76" w:rsidRDefault="00D36704" w:rsidP="00D36704">
            <w:pPr>
              <w:pStyle w:val="Corpodetexto"/>
              <w:spacing w:before="2"/>
              <w:jc w:val="center"/>
              <w:rPr>
                <w:rFonts w:ascii="Arial" w:hAnsi="Arial" w:cs="Arial"/>
                <w:sz w:val="20"/>
                <w:szCs w:val="20"/>
                <w:lang w:val="pt-BR"/>
              </w:rPr>
            </w:pPr>
            <w:r w:rsidRPr="00DC2B76">
              <w:rPr>
                <w:rFonts w:ascii="Arial" w:hAnsi="Arial" w:cs="Arial"/>
                <w:sz w:val="20"/>
                <w:szCs w:val="20"/>
                <w:lang w:val="pt-BR"/>
              </w:rPr>
              <w:t>M</w:t>
            </w:r>
          </w:p>
        </w:tc>
        <w:tc>
          <w:tcPr>
            <w:tcW w:w="1695" w:type="dxa"/>
          </w:tcPr>
          <w:p w14:paraId="7DC451CB" w14:textId="77777777" w:rsidR="00D36704" w:rsidRPr="00DC2B76" w:rsidRDefault="00D36704" w:rsidP="00D36704">
            <w:pPr>
              <w:pStyle w:val="Corpodetexto"/>
              <w:spacing w:before="2"/>
              <w:jc w:val="center"/>
              <w:rPr>
                <w:rFonts w:ascii="Arial" w:hAnsi="Arial" w:cs="Arial"/>
                <w:sz w:val="20"/>
                <w:szCs w:val="20"/>
                <w:lang w:val="pt-BR"/>
              </w:rPr>
            </w:pPr>
          </w:p>
          <w:p w14:paraId="5C3D63A1" w14:textId="7A02F3BB" w:rsidR="00D36704" w:rsidRPr="00DC2B76" w:rsidRDefault="005D6D05" w:rsidP="00D36704">
            <w:pPr>
              <w:pStyle w:val="Corpodetexto"/>
              <w:spacing w:before="2"/>
              <w:jc w:val="center"/>
              <w:rPr>
                <w:rFonts w:ascii="Arial" w:hAnsi="Arial" w:cs="Arial"/>
                <w:sz w:val="20"/>
                <w:szCs w:val="20"/>
                <w:lang w:val="pt-BR"/>
              </w:rPr>
            </w:pPr>
            <w:r>
              <w:rPr>
                <w:rFonts w:ascii="Arial" w:hAnsi="Arial" w:cs="Arial"/>
                <w:sz w:val="20"/>
                <w:szCs w:val="20"/>
                <w:lang w:val="pt-BR"/>
              </w:rPr>
              <w:t>1</w:t>
            </w:r>
            <w:r w:rsidR="00D36704">
              <w:rPr>
                <w:rFonts w:ascii="Arial" w:hAnsi="Arial" w:cs="Arial"/>
                <w:sz w:val="20"/>
                <w:szCs w:val="20"/>
                <w:lang w:val="pt-BR"/>
              </w:rPr>
              <w:t>.</w:t>
            </w:r>
            <w:r>
              <w:rPr>
                <w:rFonts w:ascii="Arial" w:hAnsi="Arial" w:cs="Arial"/>
                <w:sz w:val="20"/>
                <w:szCs w:val="20"/>
                <w:lang w:val="pt-BR"/>
              </w:rPr>
              <w:t>56</w:t>
            </w:r>
            <w:r w:rsidR="00D36704">
              <w:rPr>
                <w:rFonts w:ascii="Arial" w:hAnsi="Arial" w:cs="Arial"/>
                <w:sz w:val="20"/>
                <w:szCs w:val="20"/>
                <w:lang w:val="pt-BR"/>
              </w:rPr>
              <w:t>0,00</w:t>
            </w:r>
          </w:p>
        </w:tc>
        <w:tc>
          <w:tcPr>
            <w:tcW w:w="2208" w:type="dxa"/>
          </w:tcPr>
          <w:p w14:paraId="4D32EBC5" w14:textId="77777777" w:rsidR="00D36704" w:rsidRPr="00DC2B76" w:rsidRDefault="00D36704" w:rsidP="00D36704">
            <w:pPr>
              <w:pStyle w:val="Corpodetexto"/>
              <w:spacing w:before="2"/>
              <w:jc w:val="center"/>
              <w:rPr>
                <w:rFonts w:ascii="Arial" w:hAnsi="Arial" w:cs="Arial"/>
                <w:sz w:val="20"/>
                <w:szCs w:val="20"/>
                <w:lang w:val="pt-BR"/>
              </w:rPr>
            </w:pPr>
          </w:p>
          <w:p w14:paraId="1426D007" w14:textId="5117EE1D" w:rsidR="00D36704" w:rsidRPr="00DC2B76" w:rsidRDefault="00D36704" w:rsidP="00D36704">
            <w:pPr>
              <w:pStyle w:val="Corpodetexto"/>
              <w:spacing w:before="2"/>
              <w:jc w:val="center"/>
              <w:rPr>
                <w:rFonts w:ascii="Arial" w:hAnsi="Arial" w:cs="Arial"/>
                <w:sz w:val="20"/>
                <w:szCs w:val="20"/>
                <w:lang w:val="pt-BR"/>
              </w:rPr>
            </w:pPr>
            <w:r w:rsidRPr="00DC2B76">
              <w:rPr>
                <w:rFonts w:ascii="Arial" w:hAnsi="Arial" w:cs="Arial"/>
                <w:sz w:val="20"/>
                <w:szCs w:val="20"/>
                <w:lang w:val="pt-BR"/>
              </w:rPr>
              <w:t xml:space="preserve">R$ </w:t>
            </w:r>
            <w:r w:rsidR="000A6223" w:rsidRPr="000A6223">
              <w:rPr>
                <w:rFonts w:ascii="Arial" w:hAnsi="Arial" w:cs="Arial"/>
                <w:sz w:val="20"/>
                <w:szCs w:val="20"/>
                <w:lang w:val="pt-BR"/>
              </w:rPr>
              <w:t>32</w:t>
            </w:r>
            <w:r w:rsidR="000A6223">
              <w:rPr>
                <w:rFonts w:ascii="Arial" w:hAnsi="Arial" w:cs="Arial"/>
                <w:sz w:val="20"/>
                <w:szCs w:val="20"/>
                <w:lang w:val="pt-BR"/>
              </w:rPr>
              <w:t>.</w:t>
            </w:r>
            <w:r w:rsidR="000A6223" w:rsidRPr="000A6223">
              <w:rPr>
                <w:rFonts w:ascii="Arial" w:hAnsi="Arial" w:cs="Arial"/>
                <w:sz w:val="20"/>
                <w:szCs w:val="20"/>
                <w:lang w:val="pt-BR"/>
              </w:rPr>
              <w:t>278,35</w:t>
            </w:r>
          </w:p>
        </w:tc>
      </w:tr>
      <w:tr w:rsidR="00D36704" w:rsidRPr="00C63E8C" w14:paraId="326C94A2" w14:textId="77777777" w:rsidTr="00553436">
        <w:tc>
          <w:tcPr>
            <w:tcW w:w="2552" w:type="dxa"/>
          </w:tcPr>
          <w:p w14:paraId="25D1A7C1" w14:textId="4D39CBC5" w:rsidR="00D36704" w:rsidRPr="00E312E3" w:rsidRDefault="00D36704" w:rsidP="00D36704">
            <w:pPr>
              <w:pStyle w:val="Corpodetexto"/>
              <w:spacing w:before="2"/>
              <w:jc w:val="center"/>
              <w:rPr>
                <w:rFonts w:ascii="Arial" w:hAnsi="Arial" w:cs="Arial"/>
                <w:sz w:val="16"/>
                <w:szCs w:val="16"/>
                <w:lang w:val="pt-BR"/>
              </w:rPr>
            </w:pPr>
            <w:r w:rsidRPr="00E312E3">
              <w:rPr>
                <w:rFonts w:ascii="Arial" w:hAnsi="Arial" w:cs="Arial"/>
                <w:sz w:val="16"/>
                <w:szCs w:val="16"/>
                <w:lang w:val="pt-BR"/>
              </w:rPr>
              <w:t>RECUPERAÇÃO ESTRADA VICINAL</w:t>
            </w:r>
          </w:p>
        </w:tc>
        <w:tc>
          <w:tcPr>
            <w:tcW w:w="2835" w:type="dxa"/>
          </w:tcPr>
          <w:p w14:paraId="771D620A" w14:textId="2EE67E74" w:rsidR="00D36704" w:rsidRPr="00E312E3" w:rsidRDefault="005D6D05" w:rsidP="00D36704">
            <w:pPr>
              <w:pStyle w:val="Corpodetexto"/>
              <w:spacing w:before="2"/>
              <w:jc w:val="center"/>
              <w:rPr>
                <w:rFonts w:ascii="Arial" w:hAnsi="Arial" w:cs="Arial"/>
                <w:sz w:val="18"/>
                <w:szCs w:val="18"/>
                <w:lang w:val="pt-BR"/>
              </w:rPr>
            </w:pPr>
            <w:r w:rsidRPr="00E312E3">
              <w:rPr>
                <w:rFonts w:ascii="Arial" w:hAnsi="Arial" w:cs="Arial"/>
                <w:sz w:val="18"/>
                <w:szCs w:val="18"/>
                <w:lang w:val="pt-BR"/>
              </w:rPr>
              <w:t>SEDE À BARREIRA DO CHIQUITINHO</w:t>
            </w:r>
          </w:p>
        </w:tc>
        <w:tc>
          <w:tcPr>
            <w:tcW w:w="1342" w:type="dxa"/>
          </w:tcPr>
          <w:p w14:paraId="09414645" w14:textId="77777777" w:rsidR="00D36704" w:rsidRPr="00DC2B76" w:rsidRDefault="00D36704" w:rsidP="00D36704">
            <w:pPr>
              <w:pStyle w:val="Corpodetexto"/>
              <w:spacing w:before="2"/>
              <w:jc w:val="center"/>
              <w:rPr>
                <w:rFonts w:ascii="Arial" w:hAnsi="Arial" w:cs="Arial"/>
                <w:sz w:val="20"/>
                <w:szCs w:val="20"/>
                <w:lang w:val="pt-BR"/>
              </w:rPr>
            </w:pPr>
          </w:p>
          <w:p w14:paraId="69A61048" w14:textId="28318967" w:rsidR="00D36704" w:rsidRPr="00DC2B76" w:rsidRDefault="00D36704" w:rsidP="00D36704">
            <w:pPr>
              <w:pStyle w:val="Corpodetexto"/>
              <w:spacing w:before="2"/>
              <w:jc w:val="center"/>
              <w:rPr>
                <w:rFonts w:ascii="Arial" w:hAnsi="Arial" w:cs="Arial"/>
                <w:sz w:val="20"/>
                <w:szCs w:val="20"/>
                <w:lang w:val="pt-BR"/>
              </w:rPr>
            </w:pPr>
            <w:r w:rsidRPr="00DC2B76">
              <w:rPr>
                <w:rFonts w:ascii="Arial" w:hAnsi="Arial" w:cs="Arial"/>
                <w:sz w:val="20"/>
                <w:szCs w:val="20"/>
                <w:lang w:val="pt-BR"/>
              </w:rPr>
              <w:t>M</w:t>
            </w:r>
          </w:p>
        </w:tc>
        <w:tc>
          <w:tcPr>
            <w:tcW w:w="1695" w:type="dxa"/>
          </w:tcPr>
          <w:p w14:paraId="0F710113" w14:textId="77777777" w:rsidR="00D36704" w:rsidRPr="00DC2B76" w:rsidRDefault="00D36704" w:rsidP="00D36704">
            <w:pPr>
              <w:pStyle w:val="Corpodetexto"/>
              <w:spacing w:before="2"/>
              <w:jc w:val="center"/>
              <w:rPr>
                <w:rFonts w:ascii="Arial" w:hAnsi="Arial" w:cs="Arial"/>
                <w:sz w:val="20"/>
                <w:szCs w:val="20"/>
                <w:lang w:val="pt-BR"/>
              </w:rPr>
            </w:pPr>
          </w:p>
          <w:p w14:paraId="778EB15C" w14:textId="4612E320" w:rsidR="00D36704" w:rsidRPr="00DC2B76" w:rsidRDefault="00D36704" w:rsidP="00D36704">
            <w:pPr>
              <w:pStyle w:val="Corpodetexto"/>
              <w:spacing w:before="2"/>
              <w:jc w:val="center"/>
              <w:rPr>
                <w:rFonts w:ascii="Arial" w:hAnsi="Arial" w:cs="Arial"/>
                <w:sz w:val="20"/>
                <w:szCs w:val="20"/>
                <w:lang w:val="pt-BR"/>
              </w:rPr>
            </w:pPr>
            <w:r>
              <w:rPr>
                <w:rFonts w:ascii="Arial" w:hAnsi="Arial" w:cs="Arial"/>
                <w:sz w:val="20"/>
                <w:szCs w:val="20"/>
                <w:lang w:val="pt-BR"/>
              </w:rPr>
              <w:t>1.</w:t>
            </w:r>
            <w:r w:rsidR="005D6D05">
              <w:rPr>
                <w:rFonts w:ascii="Arial" w:hAnsi="Arial" w:cs="Arial"/>
                <w:sz w:val="20"/>
                <w:szCs w:val="20"/>
                <w:lang w:val="pt-BR"/>
              </w:rPr>
              <w:t>26</w:t>
            </w:r>
            <w:r>
              <w:rPr>
                <w:rFonts w:ascii="Arial" w:hAnsi="Arial" w:cs="Arial"/>
                <w:sz w:val="20"/>
                <w:szCs w:val="20"/>
                <w:lang w:val="pt-BR"/>
              </w:rPr>
              <w:t>0,00</w:t>
            </w:r>
          </w:p>
        </w:tc>
        <w:tc>
          <w:tcPr>
            <w:tcW w:w="2208" w:type="dxa"/>
          </w:tcPr>
          <w:p w14:paraId="09F4ABF1" w14:textId="77777777" w:rsidR="00D36704" w:rsidRPr="00DC2B76" w:rsidRDefault="00D36704" w:rsidP="00D36704">
            <w:pPr>
              <w:pStyle w:val="Corpodetexto"/>
              <w:spacing w:before="2"/>
              <w:jc w:val="center"/>
              <w:rPr>
                <w:rFonts w:ascii="Arial" w:hAnsi="Arial" w:cs="Arial"/>
                <w:sz w:val="20"/>
                <w:szCs w:val="20"/>
                <w:lang w:val="pt-BR"/>
              </w:rPr>
            </w:pPr>
          </w:p>
          <w:p w14:paraId="31BCC8B5" w14:textId="553ED3BD" w:rsidR="00D36704" w:rsidRPr="00DC2B76" w:rsidRDefault="00D36704" w:rsidP="00D36704">
            <w:pPr>
              <w:pStyle w:val="Corpodetexto"/>
              <w:spacing w:before="2"/>
              <w:jc w:val="center"/>
              <w:rPr>
                <w:rFonts w:ascii="Arial" w:hAnsi="Arial" w:cs="Arial"/>
                <w:sz w:val="20"/>
                <w:szCs w:val="20"/>
                <w:lang w:val="pt-BR"/>
              </w:rPr>
            </w:pPr>
            <w:r w:rsidRPr="00DC2B76">
              <w:rPr>
                <w:rFonts w:ascii="Arial" w:hAnsi="Arial" w:cs="Arial"/>
                <w:sz w:val="20"/>
                <w:szCs w:val="20"/>
                <w:lang w:val="pt-BR"/>
              </w:rPr>
              <w:t xml:space="preserve">R$ </w:t>
            </w:r>
            <w:r w:rsidR="000A6223" w:rsidRPr="000A6223">
              <w:rPr>
                <w:rFonts w:ascii="Arial" w:hAnsi="Arial" w:cs="Arial"/>
                <w:sz w:val="20"/>
                <w:szCs w:val="20"/>
                <w:lang w:val="pt-BR"/>
              </w:rPr>
              <w:t>80</w:t>
            </w:r>
            <w:r w:rsidR="000A6223">
              <w:rPr>
                <w:rFonts w:ascii="Arial" w:hAnsi="Arial" w:cs="Arial"/>
                <w:sz w:val="20"/>
                <w:szCs w:val="20"/>
                <w:lang w:val="pt-BR"/>
              </w:rPr>
              <w:t>.</w:t>
            </w:r>
            <w:r w:rsidR="000A6223" w:rsidRPr="000A6223">
              <w:rPr>
                <w:rFonts w:ascii="Arial" w:hAnsi="Arial" w:cs="Arial"/>
                <w:sz w:val="20"/>
                <w:szCs w:val="20"/>
                <w:lang w:val="pt-BR"/>
              </w:rPr>
              <w:t>537,99</w:t>
            </w:r>
          </w:p>
        </w:tc>
      </w:tr>
      <w:tr w:rsidR="00D36704" w:rsidRPr="00C63E8C" w14:paraId="452773EF" w14:textId="77777777" w:rsidTr="00553436">
        <w:tc>
          <w:tcPr>
            <w:tcW w:w="2552" w:type="dxa"/>
          </w:tcPr>
          <w:p w14:paraId="233F1623" w14:textId="430C4F82" w:rsidR="00D36704" w:rsidRPr="00E312E3" w:rsidRDefault="00D36704" w:rsidP="00D36704">
            <w:pPr>
              <w:pStyle w:val="Corpodetexto"/>
              <w:spacing w:before="2"/>
              <w:jc w:val="center"/>
              <w:rPr>
                <w:rFonts w:ascii="Arial" w:hAnsi="Arial" w:cs="Arial"/>
                <w:sz w:val="16"/>
                <w:szCs w:val="16"/>
                <w:highlight w:val="yellow"/>
                <w:lang w:val="pt-BR"/>
              </w:rPr>
            </w:pPr>
            <w:r w:rsidRPr="00E312E3">
              <w:rPr>
                <w:rFonts w:ascii="Arial" w:hAnsi="Arial" w:cs="Arial"/>
                <w:sz w:val="16"/>
                <w:szCs w:val="16"/>
                <w:lang w:val="pt-BR"/>
              </w:rPr>
              <w:t>RECUPERAÇÃO ESTRADA VICINAL</w:t>
            </w:r>
          </w:p>
        </w:tc>
        <w:tc>
          <w:tcPr>
            <w:tcW w:w="2835" w:type="dxa"/>
          </w:tcPr>
          <w:p w14:paraId="3DC33F45" w14:textId="77777777" w:rsidR="005D6D05" w:rsidRPr="00E312E3" w:rsidRDefault="005D6D05" w:rsidP="00D36704">
            <w:pPr>
              <w:pStyle w:val="Corpodetexto"/>
              <w:spacing w:before="2"/>
              <w:jc w:val="center"/>
              <w:rPr>
                <w:rFonts w:ascii="Arial" w:hAnsi="Arial" w:cs="Arial"/>
                <w:sz w:val="18"/>
                <w:szCs w:val="18"/>
                <w:lang w:val="pt-BR"/>
              </w:rPr>
            </w:pPr>
          </w:p>
          <w:p w14:paraId="4640F07E" w14:textId="603DCBE0" w:rsidR="00D36704" w:rsidRPr="00E312E3" w:rsidRDefault="005D6D05" w:rsidP="00D36704">
            <w:pPr>
              <w:pStyle w:val="Corpodetexto"/>
              <w:spacing w:before="2"/>
              <w:jc w:val="center"/>
              <w:rPr>
                <w:rFonts w:ascii="Arial" w:hAnsi="Arial" w:cs="Arial"/>
                <w:sz w:val="18"/>
                <w:szCs w:val="18"/>
                <w:highlight w:val="yellow"/>
                <w:lang w:val="pt-BR"/>
              </w:rPr>
            </w:pPr>
            <w:r w:rsidRPr="00E312E3">
              <w:rPr>
                <w:rFonts w:ascii="Arial" w:hAnsi="Arial" w:cs="Arial"/>
                <w:sz w:val="18"/>
                <w:szCs w:val="18"/>
                <w:lang w:val="pt-BR"/>
              </w:rPr>
              <w:t>LARANJAL I</w:t>
            </w:r>
          </w:p>
        </w:tc>
        <w:tc>
          <w:tcPr>
            <w:tcW w:w="1342" w:type="dxa"/>
          </w:tcPr>
          <w:p w14:paraId="6EC541B5" w14:textId="77777777" w:rsidR="00D36704" w:rsidRPr="00DC2B76" w:rsidRDefault="00D36704" w:rsidP="00D36704">
            <w:pPr>
              <w:pStyle w:val="Corpodetexto"/>
              <w:spacing w:before="2"/>
              <w:jc w:val="center"/>
              <w:rPr>
                <w:rFonts w:ascii="Arial" w:hAnsi="Arial" w:cs="Arial"/>
                <w:sz w:val="20"/>
                <w:szCs w:val="20"/>
                <w:lang w:val="pt-BR"/>
              </w:rPr>
            </w:pPr>
          </w:p>
          <w:p w14:paraId="52CDF7E9" w14:textId="2076ABBA" w:rsidR="00D36704" w:rsidRPr="00C63E8C" w:rsidRDefault="00D36704" w:rsidP="00D36704">
            <w:pPr>
              <w:pStyle w:val="Corpodetexto"/>
              <w:spacing w:before="2"/>
              <w:jc w:val="center"/>
              <w:rPr>
                <w:rFonts w:ascii="Arial" w:hAnsi="Arial" w:cs="Arial"/>
                <w:sz w:val="20"/>
                <w:szCs w:val="20"/>
                <w:highlight w:val="yellow"/>
                <w:lang w:val="pt-BR"/>
              </w:rPr>
            </w:pPr>
            <w:r w:rsidRPr="00DC2B76">
              <w:rPr>
                <w:rFonts w:ascii="Arial" w:hAnsi="Arial" w:cs="Arial"/>
                <w:sz w:val="20"/>
                <w:szCs w:val="20"/>
                <w:lang w:val="pt-BR"/>
              </w:rPr>
              <w:t>M</w:t>
            </w:r>
          </w:p>
        </w:tc>
        <w:tc>
          <w:tcPr>
            <w:tcW w:w="1695" w:type="dxa"/>
          </w:tcPr>
          <w:p w14:paraId="03A6B280" w14:textId="77777777" w:rsidR="00D36704" w:rsidRPr="00DC2B76" w:rsidRDefault="00D36704" w:rsidP="00D36704">
            <w:pPr>
              <w:pStyle w:val="Corpodetexto"/>
              <w:spacing w:before="2"/>
              <w:jc w:val="center"/>
              <w:rPr>
                <w:rFonts w:ascii="Arial" w:hAnsi="Arial" w:cs="Arial"/>
                <w:sz w:val="20"/>
                <w:szCs w:val="20"/>
                <w:lang w:val="pt-BR"/>
              </w:rPr>
            </w:pPr>
          </w:p>
          <w:p w14:paraId="6D1F7B2D" w14:textId="078E8856" w:rsidR="00D36704" w:rsidRPr="00C63E8C" w:rsidRDefault="005D6D05" w:rsidP="00D36704">
            <w:pPr>
              <w:pStyle w:val="Corpodetexto"/>
              <w:spacing w:before="2"/>
              <w:jc w:val="center"/>
              <w:rPr>
                <w:rFonts w:ascii="Arial" w:hAnsi="Arial" w:cs="Arial"/>
                <w:sz w:val="20"/>
                <w:szCs w:val="20"/>
                <w:highlight w:val="yellow"/>
                <w:lang w:val="pt-BR"/>
              </w:rPr>
            </w:pPr>
            <w:r>
              <w:rPr>
                <w:rFonts w:ascii="Arial" w:hAnsi="Arial" w:cs="Arial"/>
                <w:sz w:val="20"/>
                <w:szCs w:val="20"/>
                <w:lang w:val="pt-BR"/>
              </w:rPr>
              <w:t>2</w:t>
            </w:r>
            <w:r w:rsidR="00D36704">
              <w:rPr>
                <w:rFonts w:ascii="Arial" w:hAnsi="Arial" w:cs="Arial"/>
                <w:sz w:val="20"/>
                <w:szCs w:val="20"/>
                <w:lang w:val="pt-BR"/>
              </w:rPr>
              <w:t>.000,00</w:t>
            </w:r>
          </w:p>
        </w:tc>
        <w:tc>
          <w:tcPr>
            <w:tcW w:w="2208" w:type="dxa"/>
          </w:tcPr>
          <w:p w14:paraId="6DC3AFA3" w14:textId="77777777" w:rsidR="00D36704" w:rsidRPr="00DC2B76" w:rsidRDefault="00D36704" w:rsidP="00D36704">
            <w:pPr>
              <w:pStyle w:val="Corpodetexto"/>
              <w:spacing w:before="2"/>
              <w:jc w:val="center"/>
              <w:rPr>
                <w:rFonts w:ascii="Arial" w:hAnsi="Arial" w:cs="Arial"/>
                <w:sz w:val="20"/>
                <w:szCs w:val="20"/>
                <w:lang w:val="pt-BR"/>
              </w:rPr>
            </w:pPr>
          </w:p>
          <w:p w14:paraId="0D1A4DCD" w14:textId="35BCC87C" w:rsidR="00D36704" w:rsidRPr="00C63E8C" w:rsidRDefault="00D36704" w:rsidP="00D36704">
            <w:pPr>
              <w:pStyle w:val="Corpodetexto"/>
              <w:spacing w:before="2"/>
              <w:jc w:val="center"/>
              <w:rPr>
                <w:rFonts w:ascii="Arial" w:hAnsi="Arial" w:cs="Arial"/>
                <w:sz w:val="20"/>
                <w:szCs w:val="20"/>
                <w:highlight w:val="yellow"/>
                <w:lang w:val="pt-BR"/>
              </w:rPr>
            </w:pPr>
            <w:r w:rsidRPr="00DC2B76">
              <w:rPr>
                <w:rFonts w:ascii="Arial" w:hAnsi="Arial" w:cs="Arial"/>
                <w:sz w:val="20"/>
                <w:szCs w:val="20"/>
                <w:lang w:val="pt-BR"/>
              </w:rPr>
              <w:t xml:space="preserve">R$ </w:t>
            </w:r>
            <w:r w:rsidR="000A6223" w:rsidRPr="000A6223">
              <w:rPr>
                <w:rFonts w:ascii="Arial" w:hAnsi="Arial" w:cs="Arial"/>
                <w:sz w:val="20"/>
                <w:szCs w:val="20"/>
                <w:lang w:val="pt-BR"/>
              </w:rPr>
              <w:t>39</w:t>
            </w:r>
            <w:r w:rsidR="000A6223">
              <w:rPr>
                <w:rFonts w:ascii="Arial" w:hAnsi="Arial" w:cs="Arial"/>
                <w:sz w:val="20"/>
                <w:szCs w:val="20"/>
                <w:lang w:val="pt-BR"/>
              </w:rPr>
              <w:t>.</w:t>
            </w:r>
            <w:r w:rsidR="000A6223" w:rsidRPr="000A6223">
              <w:rPr>
                <w:rFonts w:ascii="Arial" w:hAnsi="Arial" w:cs="Arial"/>
                <w:sz w:val="20"/>
                <w:szCs w:val="20"/>
                <w:lang w:val="pt-BR"/>
              </w:rPr>
              <w:t>33</w:t>
            </w:r>
            <w:r w:rsidR="000A6223">
              <w:rPr>
                <w:rFonts w:ascii="Arial" w:hAnsi="Arial" w:cs="Arial"/>
                <w:sz w:val="20"/>
                <w:szCs w:val="20"/>
                <w:lang w:val="pt-BR"/>
              </w:rPr>
              <w:t>5,00</w:t>
            </w:r>
          </w:p>
        </w:tc>
      </w:tr>
      <w:bookmarkEnd w:id="2"/>
      <w:tr w:rsidR="005D6D05" w:rsidRPr="00C63E8C" w14:paraId="71459378" w14:textId="77777777" w:rsidTr="00553436">
        <w:tc>
          <w:tcPr>
            <w:tcW w:w="2552" w:type="dxa"/>
          </w:tcPr>
          <w:p w14:paraId="6E99F0CC" w14:textId="5A612E8D" w:rsidR="005D6D05" w:rsidRPr="00E312E3" w:rsidRDefault="005D6D05" w:rsidP="005D6D05">
            <w:pPr>
              <w:pStyle w:val="Corpodetexto"/>
              <w:spacing w:before="2"/>
              <w:jc w:val="center"/>
              <w:rPr>
                <w:rFonts w:ascii="Arial" w:hAnsi="Arial" w:cs="Arial"/>
                <w:sz w:val="16"/>
                <w:szCs w:val="16"/>
                <w:highlight w:val="yellow"/>
                <w:lang w:val="pt-BR"/>
              </w:rPr>
            </w:pPr>
            <w:r w:rsidRPr="00E312E3">
              <w:rPr>
                <w:rFonts w:ascii="Arial" w:hAnsi="Arial" w:cs="Arial"/>
                <w:sz w:val="16"/>
                <w:szCs w:val="16"/>
                <w:lang w:val="pt-BR"/>
              </w:rPr>
              <w:t>RECUPERAÇÃO ESTRADA VICINAL</w:t>
            </w:r>
          </w:p>
        </w:tc>
        <w:tc>
          <w:tcPr>
            <w:tcW w:w="2835" w:type="dxa"/>
          </w:tcPr>
          <w:p w14:paraId="5D43C404" w14:textId="77777777" w:rsidR="005D6D05" w:rsidRPr="00E312E3" w:rsidRDefault="005D6D05" w:rsidP="005D6D05">
            <w:pPr>
              <w:pStyle w:val="Corpodetexto"/>
              <w:spacing w:before="2"/>
              <w:jc w:val="center"/>
              <w:rPr>
                <w:rFonts w:ascii="Arial" w:hAnsi="Arial" w:cs="Arial"/>
                <w:sz w:val="18"/>
                <w:szCs w:val="18"/>
                <w:lang w:val="pt-BR"/>
              </w:rPr>
            </w:pPr>
          </w:p>
          <w:p w14:paraId="22B7B4E7" w14:textId="6E2E298C" w:rsidR="005D6D05" w:rsidRPr="00E312E3" w:rsidRDefault="005D6D05" w:rsidP="005D6D05">
            <w:pPr>
              <w:pStyle w:val="Corpodetexto"/>
              <w:spacing w:before="2"/>
              <w:jc w:val="center"/>
              <w:rPr>
                <w:rFonts w:ascii="Arial" w:hAnsi="Arial" w:cs="Arial"/>
                <w:sz w:val="18"/>
                <w:szCs w:val="18"/>
                <w:highlight w:val="yellow"/>
                <w:lang w:val="pt-BR"/>
              </w:rPr>
            </w:pPr>
            <w:r w:rsidRPr="00E312E3">
              <w:rPr>
                <w:rFonts w:ascii="Arial" w:hAnsi="Arial" w:cs="Arial"/>
                <w:sz w:val="18"/>
                <w:szCs w:val="18"/>
                <w:lang w:val="pt-BR"/>
              </w:rPr>
              <w:t>LARANJAL II</w:t>
            </w:r>
          </w:p>
        </w:tc>
        <w:tc>
          <w:tcPr>
            <w:tcW w:w="1342" w:type="dxa"/>
          </w:tcPr>
          <w:p w14:paraId="703A08C6" w14:textId="77777777" w:rsidR="005D6D05" w:rsidRPr="00DC2B76" w:rsidRDefault="005D6D05" w:rsidP="005D6D05">
            <w:pPr>
              <w:pStyle w:val="Corpodetexto"/>
              <w:spacing w:before="2"/>
              <w:jc w:val="center"/>
              <w:rPr>
                <w:rFonts w:ascii="Arial" w:hAnsi="Arial" w:cs="Arial"/>
                <w:sz w:val="20"/>
                <w:szCs w:val="20"/>
                <w:lang w:val="pt-BR"/>
              </w:rPr>
            </w:pPr>
          </w:p>
          <w:p w14:paraId="31052342" w14:textId="7D6F7436" w:rsidR="005D6D05" w:rsidRPr="00C63E8C" w:rsidRDefault="005D6D05" w:rsidP="005D6D05">
            <w:pPr>
              <w:pStyle w:val="Corpodetexto"/>
              <w:spacing w:before="2"/>
              <w:jc w:val="center"/>
              <w:rPr>
                <w:rFonts w:ascii="Arial" w:hAnsi="Arial" w:cs="Arial"/>
                <w:sz w:val="20"/>
                <w:szCs w:val="20"/>
                <w:highlight w:val="yellow"/>
                <w:lang w:val="pt-BR"/>
              </w:rPr>
            </w:pPr>
            <w:r w:rsidRPr="00DC2B76">
              <w:rPr>
                <w:rFonts w:ascii="Arial" w:hAnsi="Arial" w:cs="Arial"/>
                <w:sz w:val="20"/>
                <w:szCs w:val="20"/>
                <w:lang w:val="pt-BR"/>
              </w:rPr>
              <w:t>M</w:t>
            </w:r>
          </w:p>
        </w:tc>
        <w:tc>
          <w:tcPr>
            <w:tcW w:w="1695" w:type="dxa"/>
          </w:tcPr>
          <w:p w14:paraId="37CA2531" w14:textId="77777777" w:rsidR="005D6D05" w:rsidRPr="00DC2B76" w:rsidRDefault="005D6D05" w:rsidP="005D6D05">
            <w:pPr>
              <w:pStyle w:val="Corpodetexto"/>
              <w:spacing w:before="2"/>
              <w:jc w:val="center"/>
              <w:rPr>
                <w:rFonts w:ascii="Arial" w:hAnsi="Arial" w:cs="Arial"/>
                <w:sz w:val="20"/>
                <w:szCs w:val="20"/>
                <w:lang w:val="pt-BR"/>
              </w:rPr>
            </w:pPr>
          </w:p>
          <w:p w14:paraId="37174AB4" w14:textId="1FD0496B" w:rsidR="005D6D05" w:rsidRPr="00C63E8C" w:rsidRDefault="005D6D05" w:rsidP="005D6D05">
            <w:pPr>
              <w:pStyle w:val="Corpodetexto"/>
              <w:spacing w:before="2"/>
              <w:jc w:val="center"/>
              <w:rPr>
                <w:rFonts w:ascii="Arial" w:hAnsi="Arial" w:cs="Arial"/>
                <w:sz w:val="20"/>
                <w:szCs w:val="20"/>
                <w:highlight w:val="yellow"/>
                <w:lang w:val="pt-BR"/>
              </w:rPr>
            </w:pPr>
            <w:r>
              <w:rPr>
                <w:rFonts w:ascii="Arial" w:hAnsi="Arial" w:cs="Arial"/>
                <w:sz w:val="20"/>
                <w:szCs w:val="20"/>
                <w:lang w:val="pt-BR"/>
              </w:rPr>
              <w:t>1.860,00</w:t>
            </w:r>
          </w:p>
        </w:tc>
        <w:tc>
          <w:tcPr>
            <w:tcW w:w="2208" w:type="dxa"/>
          </w:tcPr>
          <w:p w14:paraId="166783A6" w14:textId="77777777" w:rsidR="005D6D05" w:rsidRPr="00DC2B76" w:rsidRDefault="005D6D05" w:rsidP="005D6D05">
            <w:pPr>
              <w:pStyle w:val="Corpodetexto"/>
              <w:spacing w:before="2"/>
              <w:jc w:val="center"/>
              <w:rPr>
                <w:rFonts w:ascii="Arial" w:hAnsi="Arial" w:cs="Arial"/>
                <w:sz w:val="20"/>
                <w:szCs w:val="20"/>
                <w:lang w:val="pt-BR"/>
              </w:rPr>
            </w:pPr>
          </w:p>
          <w:p w14:paraId="084C46D2" w14:textId="31498C10" w:rsidR="005D6D05" w:rsidRPr="00C63E8C" w:rsidRDefault="005D6D05" w:rsidP="005D6D05">
            <w:pPr>
              <w:pStyle w:val="Corpodetexto"/>
              <w:spacing w:before="2"/>
              <w:jc w:val="center"/>
              <w:rPr>
                <w:rFonts w:ascii="Arial" w:hAnsi="Arial" w:cs="Arial"/>
                <w:sz w:val="20"/>
                <w:szCs w:val="20"/>
                <w:highlight w:val="yellow"/>
                <w:lang w:val="pt-BR"/>
              </w:rPr>
            </w:pPr>
            <w:r w:rsidRPr="00DC2B76">
              <w:rPr>
                <w:rFonts w:ascii="Arial" w:hAnsi="Arial" w:cs="Arial"/>
                <w:sz w:val="20"/>
                <w:szCs w:val="20"/>
                <w:lang w:val="pt-BR"/>
              </w:rPr>
              <w:t xml:space="preserve">R$ </w:t>
            </w:r>
            <w:r w:rsidR="000A6223" w:rsidRPr="000A6223">
              <w:rPr>
                <w:rFonts w:ascii="Arial" w:hAnsi="Arial" w:cs="Arial"/>
                <w:sz w:val="20"/>
                <w:szCs w:val="20"/>
                <w:lang w:val="pt-BR"/>
              </w:rPr>
              <w:t>55</w:t>
            </w:r>
            <w:r w:rsidR="000A6223">
              <w:rPr>
                <w:rFonts w:ascii="Arial" w:hAnsi="Arial" w:cs="Arial"/>
                <w:sz w:val="20"/>
                <w:szCs w:val="20"/>
                <w:lang w:val="pt-BR"/>
              </w:rPr>
              <w:t>.</w:t>
            </w:r>
            <w:r w:rsidR="000A6223" w:rsidRPr="000A6223">
              <w:rPr>
                <w:rFonts w:ascii="Arial" w:hAnsi="Arial" w:cs="Arial"/>
                <w:sz w:val="20"/>
                <w:szCs w:val="20"/>
                <w:lang w:val="pt-BR"/>
              </w:rPr>
              <w:t>351,47</w:t>
            </w:r>
          </w:p>
        </w:tc>
      </w:tr>
      <w:tr w:rsidR="00E312E3" w:rsidRPr="00C63E8C" w14:paraId="05D4EE27" w14:textId="77777777" w:rsidTr="00553436">
        <w:tc>
          <w:tcPr>
            <w:tcW w:w="2552" w:type="dxa"/>
          </w:tcPr>
          <w:p w14:paraId="153750BE" w14:textId="1B606CA3" w:rsidR="00E312E3" w:rsidRPr="00DC2B76" w:rsidRDefault="00E312E3" w:rsidP="00E312E3">
            <w:pPr>
              <w:pStyle w:val="Corpodetexto"/>
              <w:spacing w:before="2"/>
              <w:jc w:val="center"/>
              <w:rPr>
                <w:rFonts w:ascii="Arial" w:hAnsi="Arial" w:cs="Arial"/>
                <w:b/>
                <w:sz w:val="20"/>
                <w:szCs w:val="20"/>
                <w:lang w:val="pt-BR"/>
              </w:rPr>
            </w:pPr>
            <w:r w:rsidRPr="00E312E3">
              <w:rPr>
                <w:rFonts w:ascii="Arial" w:hAnsi="Arial" w:cs="Arial"/>
                <w:sz w:val="16"/>
                <w:szCs w:val="16"/>
                <w:lang w:val="pt-BR"/>
              </w:rPr>
              <w:t>RECUPERAÇÃO ESTRADA VICINAL</w:t>
            </w:r>
          </w:p>
        </w:tc>
        <w:tc>
          <w:tcPr>
            <w:tcW w:w="2835" w:type="dxa"/>
          </w:tcPr>
          <w:p w14:paraId="787D2A3A" w14:textId="77777777" w:rsidR="00E312E3" w:rsidRDefault="00E312E3" w:rsidP="00E312E3">
            <w:pPr>
              <w:pStyle w:val="Corpodetexto"/>
              <w:spacing w:before="2"/>
              <w:jc w:val="center"/>
              <w:rPr>
                <w:rFonts w:ascii="Arial" w:hAnsi="Arial" w:cs="Arial"/>
                <w:sz w:val="18"/>
                <w:szCs w:val="18"/>
                <w:lang w:val="pt-BR"/>
              </w:rPr>
            </w:pPr>
          </w:p>
          <w:p w14:paraId="06213D1A" w14:textId="7A06F8A1" w:rsidR="00E312E3" w:rsidRPr="00DC2B76" w:rsidRDefault="00E312E3" w:rsidP="00E312E3">
            <w:pPr>
              <w:pStyle w:val="Corpodetexto"/>
              <w:spacing w:before="2"/>
              <w:jc w:val="center"/>
              <w:rPr>
                <w:rFonts w:ascii="Arial" w:hAnsi="Arial" w:cs="Arial"/>
                <w:b/>
                <w:sz w:val="20"/>
                <w:szCs w:val="20"/>
                <w:lang w:val="pt-BR"/>
              </w:rPr>
            </w:pPr>
            <w:r w:rsidRPr="00E312E3">
              <w:rPr>
                <w:rFonts w:ascii="Arial" w:hAnsi="Arial" w:cs="Arial"/>
                <w:sz w:val="18"/>
                <w:szCs w:val="18"/>
                <w:lang w:val="pt-BR"/>
              </w:rPr>
              <w:t>LARANJAL II À QUIÁ</w:t>
            </w:r>
          </w:p>
        </w:tc>
        <w:tc>
          <w:tcPr>
            <w:tcW w:w="1342" w:type="dxa"/>
          </w:tcPr>
          <w:p w14:paraId="336B2E2F" w14:textId="77777777" w:rsidR="00E312E3" w:rsidRPr="00DC2B76" w:rsidRDefault="00E312E3" w:rsidP="00E312E3">
            <w:pPr>
              <w:pStyle w:val="Corpodetexto"/>
              <w:spacing w:before="2"/>
              <w:jc w:val="center"/>
              <w:rPr>
                <w:rFonts w:ascii="Arial" w:hAnsi="Arial" w:cs="Arial"/>
                <w:sz w:val="20"/>
                <w:szCs w:val="20"/>
                <w:lang w:val="pt-BR"/>
              </w:rPr>
            </w:pPr>
          </w:p>
          <w:p w14:paraId="4431CB23" w14:textId="31D78962" w:rsidR="00E312E3" w:rsidRPr="00DC2B76" w:rsidRDefault="00E312E3" w:rsidP="00E312E3">
            <w:pPr>
              <w:pStyle w:val="Corpodetexto"/>
              <w:spacing w:before="2"/>
              <w:jc w:val="center"/>
              <w:rPr>
                <w:rFonts w:ascii="Arial" w:hAnsi="Arial" w:cs="Arial"/>
                <w:b/>
                <w:sz w:val="20"/>
                <w:szCs w:val="20"/>
                <w:lang w:val="pt-BR"/>
              </w:rPr>
            </w:pPr>
            <w:r w:rsidRPr="00DC2B76">
              <w:rPr>
                <w:rFonts w:ascii="Arial" w:hAnsi="Arial" w:cs="Arial"/>
                <w:sz w:val="20"/>
                <w:szCs w:val="20"/>
                <w:lang w:val="pt-BR"/>
              </w:rPr>
              <w:t>M</w:t>
            </w:r>
          </w:p>
        </w:tc>
        <w:tc>
          <w:tcPr>
            <w:tcW w:w="1695" w:type="dxa"/>
          </w:tcPr>
          <w:p w14:paraId="34BE32F1" w14:textId="77777777" w:rsidR="00E312E3" w:rsidRPr="00DC2B76" w:rsidRDefault="00E312E3" w:rsidP="00E312E3">
            <w:pPr>
              <w:pStyle w:val="Corpodetexto"/>
              <w:spacing w:before="2"/>
              <w:jc w:val="center"/>
              <w:rPr>
                <w:rFonts w:ascii="Arial" w:hAnsi="Arial" w:cs="Arial"/>
                <w:sz w:val="20"/>
                <w:szCs w:val="20"/>
                <w:lang w:val="pt-BR"/>
              </w:rPr>
            </w:pPr>
          </w:p>
          <w:p w14:paraId="454ADC80" w14:textId="78A320F7" w:rsidR="00E312E3" w:rsidRPr="00DC2B76" w:rsidRDefault="00E312E3" w:rsidP="00E312E3">
            <w:pPr>
              <w:pStyle w:val="Corpodetexto"/>
              <w:spacing w:before="2"/>
              <w:jc w:val="center"/>
              <w:rPr>
                <w:rFonts w:ascii="Arial" w:hAnsi="Arial" w:cs="Arial"/>
                <w:b/>
                <w:sz w:val="20"/>
                <w:szCs w:val="20"/>
                <w:lang w:val="pt-BR"/>
              </w:rPr>
            </w:pPr>
            <w:r>
              <w:rPr>
                <w:rFonts w:ascii="Arial" w:hAnsi="Arial" w:cs="Arial"/>
                <w:sz w:val="20"/>
                <w:szCs w:val="20"/>
                <w:lang w:val="pt-BR"/>
              </w:rPr>
              <w:t>3.500,00</w:t>
            </w:r>
          </w:p>
        </w:tc>
        <w:tc>
          <w:tcPr>
            <w:tcW w:w="2208" w:type="dxa"/>
          </w:tcPr>
          <w:p w14:paraId="6386C2B9" w14:textId="77777777" w:rsidR="00E312E3" w:rsidRPr="00DC2B76" w:rsidRDefault="00E312E3" w:rsidP="00E312E3">
            <w:pPr>
              <w:pStyle w:val="Corpodetexto"/>
              <w:spacing w:before="2"/>
              <w:jc w:val="center"/>
              <w:rPr>
                <w:rFonts w:ascii="Arial" w:hAnsi="Arial" w:cs="Arial"/>
                <w:sz w:val="20"/>
                <w:szCs w:val="20"/>
                <w:lang w:val="pt-BR"/>
              </w:rPr>
            </w:pPr>
          </w:p>
          <w:p w14:paraId="63F9EBB8" w14:textId="4BE2A602" w:rsidR="00E312E3" w:rsidRPr="00DC2B76" w:rsidRDefault="00E312E3" w:rsidP="00E312E3">
            <w:pPr>
              <w:pStyle w:val="Corpodetexto"/>
              <w:spacing w:before="2"/>
              <w:jc w:val="center"/>
              <w:rPr>
                <w:rFonts w:ascii="Arial" w:hAnsi="Arial" w:cs="Arial"/>
                <w:b/>
                <w:sz w:val="20"/>
                <w:szCs w:val="20"/>
                <w:lang w:val="pt-BR"/>
              </w:rPr>
            </w:pPr>
            <w:r w:rsidRPr="00DC2B76">
              <w:rPr>
                <w:rFonts w:ascii="Arial" w:hAnsi="Arial" w:cs="Arial"/>
                <w:sz w:val="20"/>
                <w:szCs w:val="20"/>
                <w:lang w:val="pt-BR"/>
              </w:rPr>
              <w:t>R$</w:t>
            </w:r>
            <w:r>
              <w:rPr>
                <w:rFonts w:ascii="Arial" w:hAnsi="Arial" w:cs="Arial"/>
                <w:sz w:val="20"/>
                <w:szCs w:val="20"/>
                <w:lang w:val="pt-BR"/>
              </w:rPr>
              <w:t xml:space="preserve"> </w:t>
            </w:r>
            <w:r w:rsidR="000A6223" w:rsidRPr="000A6223">
              <w:rPr>
                <w:rFonts w:ascii="Arial" w:hAnsi="Arial" w:cs="Arial"/>
                <w:sz w:val="20"/>
                <w:szCs w:val="20"/>
                <w:lang w:val="pt-BR"/>
              </w:rPr>
              <w:t>87</w:t>
            </w:r>
            <w:r w:rsidR="000A6223">
              <w:rPr>
                <w:rFonts w:ascii="Arial" w:hAnsi="Arial" w:cs="Arial"/>
                <w:sz w:val="20"/>
                <w:szCs w:val="20"/>
                <w:lang w:val="pt-BR"/>
              </w:rPr>
              <w:t>.</w:t>
            </w:r>
            <w:r w:rsidR="000A6223" w:rsidRPr="000A6223">
              <w:rPr>
                <w:rFonts w:ascii="Arial" w:hAnsi="Arial" w:cs="Arial"/>
                <w:sz w:val="20"/>
                <w:szCs w:val="20"/>
                <w:lang w:val="pt-BR"/>
              </w:rPr>
              <w:t>606,17</w:t>
            </w:r>
          </w:p>
        </w:tc>
      </w:tr>
      <w:tr w:rsidR="005D6D05" w:rsidRPr="00FF446E" w14:paraId="124D6364" w14:textId="77777777" w:rsidTr="00553436">
        <w:trPr>
          <w:trHeight w:val="70"/>
        </w:trPr>
        <w:tc>
          <w:tcPr>
            <w:tcW w:w="2552" w:type="dxa"/>
          </w:tcPr>
          <w:p w14:paraId="54C10EC1" w14:textId="77777777" w:rsidR="005D6D05" w:rsidRPr="00DC2B76" w:rsidRDefault="005D6D05" w:rsidP="005D6D05">
            <w:pPr>
              <w:pStyle w:val="Corpodetexto"/>
              <w:spacing w:before="2"/>
              <w:jc w:val="center"/>
              <w:rPr>
                <w:rFonts w:ascii="Arial" w:hAnsi="Arial" w:cs="Arial"/>
                <w:b/>
                <w:sz w:val="20"/>
                <w:szCs w:val="20"/>
                <w:lang w:val="pt-BR"/>
              </w:rPr>
            </w:pPr>
            <w:r w:rsidRPr="00DC2B76">
              <w:rPr>
                <w:rFonts w:ascii="Arial" w:hAnsi="Arial" w:cs="Arial"/>
                <w:b/>
                <w:sz w:val="20"/>
                <w:szCs w:val="20"/>
                <w:lang w:val="pt-BR"/>
              </w:rPr>
              <w:t>EXTENSÃO TOTAL</w:t>
            </w:r>
          </w:p>
        </w:tc>
        <w:tc>
          <w:tcPr>
            <w:tcW w:w="2835" w:type="dxa"/>
          </w:tcPr>
          <w:p w14:paraId="0D5FF1FC" w14:textId="77777777" w:rsidR="005D6D05" w:rsidRPr="00DC2B76" w:rsidRDefault="005D6D05" w:rsidP="005D6D05">
            <w:pPr>
              <w:pStyle w:val="Corpodetexto"/>
              <w:spacing w:before="2"/>
              <w:jc w:val="center"/>
              <w:rPr>
                <w:rFonts w:ascii="Arial" w:hAnsi="Arial" w:cs="Arial"/>
                <w:b/>
                <w:sz w:val="20"/>
                <w:szCs w:val="20"/>
                <w:lang w:val="pt-BR"/>
              </w:rPr>
            </w:pPr>
          </w:p>
        </w:tc>
        <w:tc>
          <w:tcPr>
            <w:tcW w:w="1342" w:type="dxa"/>
          </w:tcPr>
          <w:p w14:paraId="34D30B4B" w14:textId="77777777" w:rsidR="005D6D05" w:rsidRPr="00DC2B76" w:rsidRDefault="005D6D05" w:rsidP="005D6D05">
            <w:pPr>
              <w:pStyle w:val="Corpodetexto"/>
              <w:spacing w:before="2"/>
              <w:jc w:val="center"/>
              <w:rPr>
                <w:rFonts w:ascii="Arial" w:hAnsi="Arial" w:cs="Arial"/>
                <w:b/>
                <w:sz w:val="20"/>
                <w:szCs w:val="20"/>
                <w:lang w:val="pt-BR"/>
              </w:rPr>
            </w:pPr>
            <w:r w:rsidRPr="00DC2B76">
              <w:rPr>
                <w:rFonts w:ascii="Arial" w:hAnsi="Arial" w:cs="Arial"/>
                <w:b/>
                <w:sz w:val="20"/>
                <w:szCs w:val="20"/>
                <w:lang w:val="pt-BR"/>
              </w:rPr>
              <w:t>M</w:t>
            </w:r>
          </w:p>
        </w:tc>
        <w:tc>
          <w:tcPr>
            <w:tcW w:w="1695" w:type="dxa"/>
          </w:tcPr>
          <w:p w14:paraId="1F64FF4F" w14:textId="6C999E7A" w:rsidR="005D6D05" w:rsidRPr="00DC2B76" w:rsidRDefault="005D6D05" w:rsidP="005D6D05">
            <w:pPr>
              <w:pStyle w:val="Corpodetexto"/>
              <w:spacing w:before="2"/>
              <w:jc w:val="center"/>
              <w:rPr>
                <w:rFonts w:ascii="Arial" w:hAnsi="Arial" w:cs="Arial"/>
                <w:b/>
                <w:sz w:val="20"/>
                <w:szCs w:val="20"/>
                <w:lang w:val="pt-BR"/>
              </w:rPr>
            </w:pPr>
            <w:r>
              <w:rPr>
                <w:rFonts w:ascii="Arial" w:hAnsi="Arial" w:cs="Arial"/>
                <w:b/>
                <w:sz w:val="20"/>
                <w:szCs w:val="20"/>
                <w:lang w:val="pt-BR"/>
              </w:rPr>
              <w:t>1</w:t>
            </w:r>
            <w:r w:rsidR="00E312E3">
              <w:rPr>
                <w:rFonts w:ascii="Arial" w:hAnsi="Arial" w:cs="Arial"/>
                <w:b/>
                <w:sz w:val="20"/>
                <w:szCs w:val="20"/>
                <w:lang w:val="pt-BR"/>
              </w:rPr>
              <w:t>5</w:t>
            </w:r>
            <w:r w:rsidRPr="00DC2B76">
              <w:rPr>
                <w:rFonts w:ascii="Arial" w:hAnsi="Arial" w:cs="Arial"/>
                <w:b/>
                <w:sz w:val="20"/>
                <w:szCs w:val="20"/>
                <w:lang w:val="pt-BR"/>
              </w:rPr>
              <w:t>.</w:t>
            </w:r>
            <w:r w:rsidR="00E312E3">
              <w:rPr>
                <w:rFonts w:ascii="Arial" w:hAnsi="Arial" w:cs="Arial"/>
                <w:b/>
                <w:sz w:val="20"/>
                <w:szCs w:val="20"/>
                <w:lang w:val="pt-BR"/>
              </w:rPr>
              <w:t>1</w:t>
            </w:r>
            <w:r>
              <w:rPr>
                <w:rFonts w:ascii="Arial" w:hAnsi="Arial" w:cs="Arial"/>
                <w:b/>
                <w:sz w:val="20"/>
                <w:szCs w:val="20"/>
                <w:lang w:val="pt-BR"/>
              </w:rPr>
              <w:t>80</w:t>
            </w:r>
            <w:r w:rsidRPr="00DC2B76">
              <w:rPr>
                <w:rFonts w:ascii="Arial" w:hAnsi="Arial" w:cs="Arial"/>
                <w:b/>
                <w:sz w:val="20"/>
                <w:szCs w:val="20"/>
                <w:lang w:val="pt-BR"/>
              </w:rPr>
              <w:t>,00</w:t>
            </w:r>
          </w:p>
        </w:tc>
        <w:tc>
          <w:tcPr>
            <w:tcW w:w="2208" w:type="dxa"/>
          </w:tcPr>
          <w:p w14:paraId="00A342FC" w14:textId="6388CBF2" w:rsidR="005D6D05" w:rsidRPr="00DC2B76" w:rsidRDefault="005D6D05" w:rsidP="005D6D05">
            <w:pPr>
              <w:pStyle w:val="Corpodetexto"/>
              <w:spacing w:before="2"/>
              <w:jc w:val="center"/>
              <w:rPr>
                <w:rFonts w:ascii="Arial" w:hAnsi="Arial" w:cs="Arial"/>
                <w:b/>
                <w:sz w:val="20"/>
                <w:szCs w:val="20"/>
                <w:lang w:val="pt-BR"/>
              </w:rPr>
            </w:pPr>
            <w:r w:rsidRPr="00DC2B76">
              <w:rPr>
                <w:rFonts w:ascii="Arial" w:hAnsi="Arial" w:cs="Arial"/>
                <w:b/>
                <w:sz w:val="20"/>
                <w:szCs w:val="20"/>
                <w:lang w:val="pt-BR"/>
              </w:rPr>
              <w:t xml:space="preserve">R$ </w:t>
            </w:r>
            <w:r w:rsidR="000A6223" w:rsidRPr="000A6223">
              <w:rPr>
                <w:rFonts w:ascii="Arial" w:hAnsi="Arial" w:cs="Arial"/>
                <w:b/>
                <w:sz w:val="20"/>
                <w:szCs w:val="20"/>
                <w:lang w:val="pt-BR"/>
              </w:rPr>
              <w:t>477</w:t>
            </w:r>
            <w:r w:rsidR="000A6223">
              <w:rPr>
                <w:rFonts w:ascii="Arial" w:hAnsi="Arial" w:cs="Arial"/>
                <w:b/>
                <w:sz w:val="20"/>
                <w:szCs w:val="20"/>
                <w:lang w:val="pt-BR"/>
              </w:rPr>
              <w:t>.</w:t>
            </w:r>
            <w:r w:rsidR="000A6223" w:rsidRPr="000A6223">
              <w:rPr>
                <w:rFonts w:ascii="Arial" w:hAnsi="Arial" w:cs="Arial"/>
                <w:b/>
                <w:sz w:val="20"/>
                <w:szCs w:val="20"/>
                <w:lang w:val="pt-BR"/>
              </w:rPr>
              <w:t>500</w:t>
            </w:r>
            <w:r w:rsidR="000A6223">
              <w:rPr>
                <w:rFonts w:ascii="Arial" w:hAnsi="Arial" w:cs="Arial"/>
                <w:b/>
                <w:sz w:val="20"/>
                <w:szCs w:val="20"/>
                <w:lang w:val="pt-BR"/>
              </w:rPr>
              <w:t>,00</w:t>
            </w:r>
          </w:p>
        </w:tc>
      </w:tr>
    </w:tbl>
    <w:p w14:paraId="3DEA9C64" w14:textId="77777777" w:rsidR="0008224D" w:rsidRPr="0008224D" w:rsidRDefault="0008224D" w:rsidP="00A50BB0">
      <w:pPr>
        <w:pStyle w:val="Ttulo2"/>
        <w:spacing w:before="405" w:after="240"/>
        <w:ind w:left="0" w:right="3059" w:firstLine="142"/>
        <w:rPr>
          <w:rFonts w:ascii="Arial" w:hAnsi="Arial" w:cs="Arial"/>
          <w:sz w:val="28"/>
          <w:lang w:val="pt-BR"/>
        </w:rPr>
      </w:pPr>
      <w:r>
        <w:rPr>
          <w:rFonts w:ascii="Arial" w:hAnsi="Arial" w:cs="Arial"/>
          <w:sz w:val="28"/>
          <w:lang w:val="pt-BR"/>
        </w:rPr>
        <w:t>LOCALIZAÇÃO E ACESSO</w:t>
      </w:r>
    </w:p>
    <w:p w14:paraId="268A8FA1" w14:textId="6134FD58" w:rsidR="00C63E8C" w:rsidRPr="00C63E8C" w:rsidRDefault="00C63E8C" w:rsidP="00553436">
      <w:pPr>
        <w:pStyle w:val="Corpodetexto"/>
        <w:ind w:left="178" w:right="156"/>
        <w:jc w:val="both"/>
        <w:rPr>
          <w:rFonts w:ascii="Arial" w:hAnsi="Arial" w:cs="Arial"/>
        </w:rPr>
      </w:pPr>
      <w:r w:rsidRPr="00C63E8C">
        <w:rPr>
          <w:rFonts w:ascii="Arial" w:hAnsi="Arial" w:cs="Arial"/>
        </w:rPr>
        <w:t xml:space="preserve">O município limita-se ao Norte com o município </w:t>
      </w:r>
      <w:bookmarkStart w:id="3" w:name="_GoBack"/>
      <w:bookmarkEnd w:id="3"/>
      <w:r w:rsidRPr="00C63E8C">
        <w:rPr>
          <w:rFonts w:ascii="Arial" w:hAnsi="Arial" w:cs="Arial"/>
        </w:rPr>
        <w:t>de</w:t>
      </w:r>
      <w:r w:rsidRPr="005D6D05">
        <w:rPr>
          <w:rFonts w:ascii="Arial" w:hAnsi="Arial" w:cs="Arial"/>
          <w:color w:val="000000" w:themeColor="text1"/>
        </w:rPr>
        <w:t xml:space="preserve"> </w:t>
      </w:r>
      <w:hyperlink r:id="rId12" w:tooltip="São Vicente Ferrer (Maranhão)" w:history="1">
        <w:r w:rsidR="005D6D05" w:rsidRPr="005D6D05">
          <w:rPr>
            <w:rStyle w:val="Hyperlink"/>
            <w:rFonts w:ascii="Arial" w:hAnsi="Arial" w:cs="Arial"/>
            <w:color w:val="000000" w:themeColor="text1"/>
            <w:u w:val="none"/>
            <w:shd w:val="clear" w:color="auto" w:fill="F9F9F9"/>
          </w:rPr>
          <w:t>São Vicente Férrer</w:t>
        </w:r>
      </w:hyperlink>
      <w:r w:rsidR="005D6D05" w:rsidRPr="005D6D05">
        <w:rPr>
          <w:rFonts w:ascii="Arial" w:hAnsi="Arial" w:cs="Arial"/>
          <w:color w:val="000000" w:themeColor="text1"/>
          <w:shd w:val="clear" w:color="auto" w:fill="F9F9F9"/>
        </w:rPr>
        <w:t>, </w:t>
      </w:r>
      <w:hyperlink r:id="rId13" w:tooltip="Olinda Nova do Maranhão" w:history="1">
        <w:r w:rsidR="005D6D05" w:rsidRPr="005D6D05">
          <w:rPr>
            <w:rStyle w:val="Hyperlink"/>
            <w:rFonts w:ascii="Arial" w:hAnsi="Arial" w:cs="Arial"/>
            <w:color w:val="000000" w:themeColor="text1"/>
            <w:u w:val="none"/>
            <w:shd w:val="clear" w:color="auto" w:fill="F9F9F9"/>
          </w:rPr>
          <w:t>Olinda Nova do Maranhão</w:t>
        </w:r>
      </w:hyperlink>
      <w:r w:rsidR="005D6D05" w:rsidRPr="005D6D05">
        <w:rPr>
          <w:rFonts w:ascii="Arial" w:hAnsi="Arial" w:cs="Arial"/>
          <w:color w:val="000000" w:themeColor="text1"/>
          <w:shd w:val="clear" w:color="auto" w:fill="F9F9F9"/>
        </w:rPr>
        <w:t>, </w:t>
      </w:r>
      <w:hyperlink r:id="rId14" w:tooltip="Viana (Maranhão)" w:history="1">
        <w:r w:rsidR="005D6D05" w:rsidRPr="005D6D05">
          <w:rPr>
            <w:rStyle w:val="Hyperlink"/>
            <w:rFonts w:ascii="Arial" w:hAnsi="Arial" w:cs="Arial"/>
            <w:color w:val="000000" w:themeColor="text1"/>
            <w:u w:val="none"/>
            <w:shd w:val="clear" w:color="auto" w:fill="F9F9F9"/>
          </w:rPr>
          <w:t>Viana</w:t>
        </w:r>
      </w:hyperlink>
      <w:r w:rsidR="005D6D05" w:rsidRPr="005D6D05">
        <w:rPr>
          <w:rFonts w:ascii="Arial" w:hAnsi="Arial" w:cs="Arial"/>
          <w:color w:val="000000" w:themeColor="text1"/>
          <w:shd w:val="clear" w:color="auto" w:fill="F9F9F9"/>
        </w:rPr>
        <w:t> e </w:t>
      </w:r>
      <w:hyperlink r:id="rId15" w:tooltip="Cajapió" w:history="1">
        <w:r w:rsidR="005D6D05" w:rsidRPr="005D6D05">
          <w:rPr>
            <w:rStyle w:val="Hyperlink"/>
            <w:rFonts w:ascii="Arial" w:hAnsi="Arial" w:cs="Arial"/>
            <w:color w:val="000000" w:themeColor="text1"/>
            <w:u w:val="none"/>
            <w:shd w:val="clear" w:color="auto" w:fill="F9F9F9"/>
          </w:rPr>
          <w:t>Cajapió</w:t>
        </w:r>
      </w:hyperlink>
      <w:r w:rsidRPr="005D6D05">
        <w:rPr>
          <w:rFonts w:ascii="Arial" w:hAnsi="Arial" w:cs="Arial"/>
        </w:rPr>
        <w:t>.</w:t>
      </w:r>
    </w:p>
    <w:p w14:paraId="4B675800" w14:textId="68CD489F" w:rsidR="00553436" w:rsidRPr="00392F19" w:rsidRDefault="00553436" w:rsidP="00553436">
      <w:pPr>
        <w:pStyle w:val="Corpodetexto"/>
        <w:ind w:left="178" w:right="156"/>
        <w:jc w:val="both"/>
        <w:rPr>
          <w:rFonts w:ascii="Arial" w:hAnsi="Arial" w:cs="Arial"/>
          <w:lang w:val="pt-BR"/>
        </w:rPr>
      </w:pPr>
      <w:r w:rsidRPr="00DE2258">
        <w:rPr>
          <w:rFonts w:ascii="Arial" w:hAnsi="Arial" w:cs="Arial"/>
          <w:lang w:val="pt-BR"/>
        </w:rPr>
        <w:t xml:space="preserve">Sua população estimada em 2010 é de </w:t>
      </w:r>
      <w:r w:rsidR="00C63E8C">
        <w:rPr>
          <w:rFonts w:ascii="Arial" w:hAnsi="Arial" w:cs="Arial"/>
          <w:lang w:val="pt-BR"/>
        </w:rPr>
        <w:t>1</w:t>
      </w:r>
      <w:r w:rsidR="005D6D05">
        <w:rPr>
          <w:rFonts w:ascii="Arial" w:hAnsi="Arial" w:cs="Arial"/>
          <w:lang w:val="pt-BR"/>
        </w:rPr>
        <w:t>9</w:t>
      </w:r>
      <w:r w:rsidR="00C63E8C">
        <w:rPr>
          <w:rFonts w:ascii="Arial" w:hAnsi="Arial" w:cs="Arial"/>
          <w:lang w:val="pt-BR"/>
        </w:rPr>
        <w:t>.</w:t>
      </w:r>
      <w:r w:rsidR="005D6D05">
        <w:rPr>
          <w:rFonts w:ascii="Arial" w:hAnsi="Arial" w:cs="Arial"/>
          <w:lang w:val="pt-BR"/>
        </w:rPr>
        <w:t>966</w:t>
      </w:r>
      <w:r w:rsidR="00C63E8C">
        <w:rPr>
          <w:rFonts w:ascii="Arial" w:hAnsi="Arial" w:cs="Arial"/>
          <w:lang w:val="pt-BR"/>
        </w:rPr>
        <w:t>,00</w:t>
      </w:r>
      <w:r w:rsidRPr="00DE2258">
        <w:rPr>
          <w:rFonts w:ascii="Arial" w:hAnsi="Arial" w:cs="Arial"/>
          <w:lang w:val="pt-BR"/>
        </w:rPr>
        <w:t xml:space="preserve"> habitantes</w:t>
      </w:r>
      <w:r>
        <w:rPr>
          <w:rFonts w:ascii="Arial" w:hAnsi="Arial" w:cs="Arial"/>
          <w:lang w:val="pt-BR"/>
        </w:rPr>
        <w:t>.</w:t>
      </w:r>
    </w:p>
    <w:p w14:paraId="56A7CFBD" w14:textId="0085EFA4" w:rsidR="00553436" w:rsidRDefault="00553436" w:rsidP="00553436">
      <w:pPr>
        <w:pStyle w:val="Corpodetexto"/>
        <w:spacing w:before="120"/>
        <w:ind w:left="178" w:right="155"/>
        <w:jc w:val="both"/>
        <w:rPr>
          <w:rFonts w:ascii="Arial" w:hAnsi="Arial" w:cs="Arial"/>
          <w:lang w:val="pt-BR"/>
        </w:rPr>
      </w:pPr>
      <w:r w:rsidRPr="00392F19">
        <w:rPr>
          <w:rFonts w:ascii="Arial" w:hAnsi="Arial" w:cs="Arial"/>
          <w:lang w:val="pt-BR"/>
        </w:rPr>
        <w:t xml:space="preserve">A sede municipal tem as seguintes coordenadas geográficas: </w:t>
      </w:r>
      <w:r w:rsidRPr="00DE2258">
        <w:rPr>
          <w:rFonts w:ascii="Arial" w:hAnsi="Arial" w:cs="Arial"/>
          <w:lang w:val="pt-BR"/>
        </w:rPr>
        <w:t xml:space="preserve">latitude </w:t>
      </w:r>
      <w:r w:rsidRPr="00126630">
        <w:rPr>
          <w:rFonts w:ascii="Arial" w:hAnsi="Arial" w:cs="Arial"/>
          <w:lang w:val="pt-BR"/>
        </w:rPr>
        <w:t>0</w:t>
      </w:r>
      <w:r w:rsidR="005D6D05">
        <w:rPr>
          <w:rFonts w:ascii="Arial" w:hAnsi="Arial" w:cs="Arial"/>
          <w:lang w:val="pt-BR"/>
        </w:rPr>
        <w:t>2</w:t>
      </w:r>
      <w:r w:rsidRPr="00126630">
        <w:rPr>
          <w:rFonts w:ascii="Arial" w:hAnsi="Arial" w:cs="Arial"/>
          <w:lang w:val="pt-BR"/>
        </w:rPr>
        <w:t>º</w:t>
      </w:r>
      <w:r w:rsidR="000A3BEA">
        <w:rPr>
          <w:rFonts w:ascii="Arial" w:hAnsi="Arial" w:cs="Arial"/>
          <w:lang w:val="pt-BR"/>
        </w:rPr>
        <w:t xml:space="preserve"> </w:t>
      </w:r>
      <w:r w:rsidR="005D6D05">
        <w:rPr>
          <w:rFonts w:ascii="Arial" w:hAnsi="Arial" w:cs="Arial"/>
          <w:lang w:val="pt-BR"/>
        </w:rPr>
        <w:t>57</w:t>
      </w:r>
      <w:r w:rsidRPr="00126630">
        <w:rPr>
          <w:rFonts w:ascii="Arial" w:hAnsi="Arial" w:cs="Arial"/>
          <w:lang w:val="pt-BR"/>
        </w:rPr>
        <w:t>'</w:t>
      </w:r>
      <w:r w:rsidR="000A3BEA">
        <w:rPr>
          <w:rFonts w:ascii="Arial" w:hAnsi="Arial" w:cs="Arial"/>
          <w:lang w:val="pt-BR"/>
        </w:rPr>
        <w:t xml:space="preserve"> </w:t>
      </w:r>
      <w:r w:rsidR="005D6D05">
        <w:rPr>
          <w:rFonts w:ascii="Arial" w:hAnsi="Arial" w:cs="Arial"/>
          <w:lang w:val="pt-BR"/>
        </w:rPr>
        <w:t>18</w:t>
      </w:r>
      <w:r w:rsidRPr="00126630">
        <w:rPr>
          <w:rFonts w:ascii="Arial" w:hAnsi="Arial" w:cs="Arial"/>
          <w:lang w:val="pt-BR"/>
        </w:rPr>
        <w:t>" sul e a uma longitude 4</w:t>
      </w:r>
      <w:r w:rsidR="000A3BEA">
        <w:rPr>
          <w:rFonts w:ascii="Arial" w:hAnsi="Arial" w:cs="Arial"/>
          <w:lang w:val="pt-BR"/>
        </w:rPr>
        <w:t>4</w:t>
      </w:r>
      <w:r w:rsidRPr="00126630">
        <w:rPr>
          <w:rFonts w:ascii="Arial" w:hAnsi="Arial" w:cs="Arial"/>
          <w:lang w:val="pt-BR"/>
        </w:rPr>
        <w:t>º</w:t>
      </w:r>
      <w:r w:rsidR="000A3BEA">
        <w:rPr>
          <w:rFonts w:ascii="Arial" w:hAnsi="Arial" w:cs="Arial"/>
          <w:lang w:val="pt-BR"/>
        </w:rPr>
        <w:t xml:space="preserve"> 48</w:t>
      </w:r>
      <w:r w:rsidRPr="00126630">
        <w:rPr>
          <w:rFonts w:ascii="Arial" w:hAnsi="Arial" w:cs="Arial"/>
          <w:lang w:val="pt-BR"/>
        </w:rPr>
        <w:t>'</w:t>
      </w:r>
      <w:r w:rsidR="000A3BEA">
        <w:rPr>
          <w:rFonts w:ascii="Arial" w:hAnsi="Arial" w:cs="Arial"/>
          <w:lang w:val="pt-BR"/>
        </w:rPr>
        <w:t xml:space="preserve"> 25</w:t>
      </w:r>
      <w:r w:rsidRPr="00126630">
        <w:rPr>
          <w:rFonts w:ascii="Arial" w:hAnsi="Arial" w:cs="Arial"/>
          <w:lang w:val="pt-BR"/>
        </w:rPr>
        <w:t>" oeste. O acesso a partir de São Luis, capital do e</w:t>
      </w:r>
      <w:r w:rsidRPr="00267090">
        <w:rPr>
          <w:rFonts w:ascii="Arial" w:hAnsi="Arial" w:cs="Arial"/>
          <w:lang w:val="pt-BR"/>
        </w:rPr>
        <w:t xml:space="preserve">stado, em um percurso total de </w:t>
      </w:r>
      <w:r w:rsidR="000A3BEA">
        <w:rPr>
          <w:rFonts w:ascii="Arial" w:hAnsi="Arial" w:cs="Arial"/>
          <w:lang w:val="pt-BR"/>
        </w:rPr>
        <w:t>280</w:t>
      </w:r>
      <w:r w:rsidRPr="00267090">
        <w:rPr>
          <w:rFonts w:ascii="Arial" w:hAnsi="Arial" w:cs="Arial"/>
          <w:lang w:val="pt-BR"/>
        </w:rPr>
        <w:t xml:space="preserve"> km, até o município de </w:t>
      </w:r>
      <w:r w:rsidR="009B73C8">
        <w:rPr>
          <w:rFonts w:ascii="Arial" w:hAnsi="Arial" w:cs="Arial"/>
          <w:lang w:val="pt-BR"/>
        </w:rPr>
        <w:t>SÃO JOÃO BATISTA</w:t>
      </w:r>
      <w:r w:rsidRPr="00267090">
        <w:rPr>
          <w:rFonts w:ascii="Arial" w:hAnsi="Arial" w:cs="Arial"/>
          <w:lang w:val="pt-BR"/>
        </w:rPr>
        <w:t xml:space="preserve"> (Google Maps, 2018).</w:t>
      </w:r>
    </w:p>
    <w:p w14:paraId="7ED97A65" w14:textId="77777777" w:rsidR="00392F19" w:rsidRPr="00392F19" w:rsidRDefault="00392F19">
      <w:pPr>
        <w:pStyle w:val="Corpodetexto"/>
        <w:spacing w:before="120"/>
        <w:ind w:left="178" w:right="155"/>
        <w:jc w:val="both"/>
        <w:rPr>
          <w:rFonts w:ascii="Arial" w:hAnsi="Arial" w:cs="Arial"/>
          <w:lang w:val="pt-BR"/>
        </w:rPr>
      </w:pPr>
    </w:p>
    <w:p w14:paraId="783974BE" w14:textId="550C56A8" w:rsidR="00A02EA3" w:rsidRPr="009F1F10" w:rsidRDefault="000A3BEA" w:rsidP="00392F19">
      <w:pPr>
        <w:pStyle w:val="Corpodetexto"/>
        <w:spacing w:before="7"/>
        <w:jc w:val="center"/>
        <w:rPr>
          <w:sz w:val="9"/>
          <w:lang w:val="pt-BR"/>
        </w:rPr>
      </w:pPr>
      <w:r>
        <w:rPr>
          <w:noProof/>
          <w:sz w:val="9"/>
          <w:lang w:val="pt-BR"/>
        </w:rPr>
        <w:lastRenderedPageBreak/>
        <w:drawing>
          <wp:inline distT="0" distB="0" distL="0" distR="0" wp14:anchorId="55655D98" wp14:editId="1C0D1BBA">
            <wp:extent cx="3936352" cy="5143500"/>
            <wp:effectExtent l="0" t="0" r="7620"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Maranhao_Municip_SaoJoaoBatista.svg.png"/>
                    <pic:cNvPicPr/>
                  </pic:nvPicPr>
                  <pic:blipFill>
                    <a:blip r:embed="rId16">
                      <a:extLst>
                        <a:ext uri="{28A0092B-C50C-407E-A947-70E740481C1C}">
                          <a14:useLocalDpi xmlns:a14="http://schemas.microsoft.com/office/drawing/2010/main" val="0"/>
                        </a:ext>
                      </a:extLst>
                    </a:blip>
                    <a:stretch>
                      <a:fillRect/>
                    </a:stretch>
                  </pic:blipFill>
                  <pic:spPr>
                    <a:xfrm>
                      <a:off x="0" y="0"/>
                      <a:ext cx="3944778" cy="5154510"/>
                    </a:xfrm>
                    <a:prstGeom prst="rect">
                      <a:avLst/>
                    </a:prstGeom>
                  </pic:spPr>
                </pic:pic>
              </a:graphicData>
            </a:graphic>
          </wp:inline>
        </w:drawing>
      </w:r>
    </w:p>
    <w:p w14:paraId="4F408732" w14:textId="5C478E15" w:rsidR="00392F19" w:rsidRDefault="00C63E8C" w:rsidP="00C63E8C">
      <w:pPr>
        <w:pStyle w:val="Corpodetexto"/>
        <w:spacing w:before="97"/>
        <w:ind w:right="59"/>
        <w:rPr>
          <w:lang w:val="pt-BR"/>
        </w:rPr>
      </w:pPr>
      <w:r>
        <w:rPr>
          <w:lang w:val="pt-BR"/>
        </w:rPr>
        <w:t xml:space="preserve">                              </w:t>
      </w:r>
      <w:r w:rsidR="00AD45CF" w:rsidRPr="009F1F10">
        <w:rPr>
          <w:lang w:val="pt-BR"/>
        </w:rPr>
        <w:t xml:space="preserve">Figura 1 - Mapa de localização do município </w:t>
      </w:r>
      <w:r w:rsidR="00392F19">
        <w:rPr>
          <w:lang w:val="pt-BR"/>
        </w:rPr>
        <w:t xml:space="preserve">de </w:t>
      </w:r>
      <w:r w:rsidR="00B05497">
        <w:rPr>
          <w:lang w:val="pt-BR"/>
        </w:rPr>
        <w:t xml:space="preserve">Conceição do </w:t>
      </w:r>
      <w:r w:rsidR="009B73C8">
        <w:rPr>
          <w:lang w:val="pt-BR"/>
        </w:rPr>
        <w:t>SÃO JOÃO BATISTA</w:t>
      </w:r>
      <w:r w:rsidR="00AD45CF" w:rsidRPr="009F1F10">
        <w:rPr>
          <w:lang w:val="pt-BR"/>
        </w:rPr>
        <w:t xml:space="preserve">. </w:t>
      </w:r>
    </w:p>
    <w:p w14:paraId="798F71D6" w14:textId="6BC97494" w:rsidR="00A02EA3" w:rsidRPr="009F1F10" w:rsidRDefault="00C63E8C" w:rsidP="00C63E8C">
      <w:pPr>
        <w:pStyle w:val="Corpodetexto"/>
        <w:spacing w:before="97"/>
        <w:ind w:left="452" w:right="59"/>
        <w:rPr>
          <w:lang w:val="pt-BR"/>
        </w:rPr>
        <w:sectPr w:rsidR="00A02EA3" w:rsidRPr="009F1F10" w:rsidSect="00E85116">
          <w:footerReference w:type="default" r:id="rId17"/>
          <w:pgSz w:w="11900" w:h="16840"/>
          <w:pgMar w:top="2140" w:right="820" w:bottom="1480" w:left="1240" w:header="372" w:footer="999" w:gutter="0"/>
          <w:cols w:space="720"/>
        </w:sectPr>
      </w:pPr>
      <w:r>
        <w:rPr>
          <w:lang w:val="pt-BR"/>
        </w:rPr>
        <w:t xml:space="preserve">                      </w:t>
      </w:r>
      <w:r w:rsidR="00AD45CF" w:rsidRPr="009F1F10">
        <w:rPr>
          <w:lang w:val="pt-BR"/>
        </w:rPr>
        <w:t xml:space="preserve">Fonte: </w:t>
      </w:r>
      <w:hyperlink r:id="rId18">
        <w:r w:rsidR="00AD45CF" w:rsidRPr="009A5706">
          <w:rPr>
            <w:u w:val="single" w:color="0000FF"/>
            <w:lang w:val="pt-BR"/>
          </w:rPr>
          <w:t>http://www.cprm.gov.br/</w:t>
        </w:r>
      </w:hyperlink>
    </w:p>
    <w:p w14:paraId="50B5EC02" w14:textId="77777777" w:rsidR="00A02EA3" w:rsidRPr="0008224D" w:rsidRDefault="00AD45CF" w:rsidP="00091A93">
      <w:pPr>
        <w:pStyle w:val="Ttulo2"/>
        <w:numPr>
          <w:ilvl w:val="0"/>
          <w:numId w:val="39"/>
        </w:numPr>
        <w:spacing w:before="51"/>
        <w:ind w:right="3059"/>
        <w:rPr>
          <w:rFonts w:ascii="Arial" w:hAnsi="Arial" w:cs="Arial"/>
          <w:sz w:val="32"/>
          <w:lang w:val="pt-BR"/>
        </w:rPr>
      </w:pPr>
      <w:bookmarkStart w:id="4" w:name="_TOC_250005"/>
      <w:bookmarkEnd w:id="4"/>
      <w:r w:rsidRPr="0008224D">
        <w:rPr>
          <w:rFonts w:ascii="Arial" w:hAnsi="Arial" w:cs="Arial"/>
          <w:sz w:val="32"/>
          <w:lang w:val="pt-BR"/>
        </w:rPr>
        <w:lastRenderedPageBreak/>
        <w:t>MEMORIAL DESCRITIVO</w:t>
      </w:r>
    </w:p>
    <w:p w14:paraId="6E2BFAC4" w14:textId="77777777" w:rsidR="00A02EA3" w:rsidRPr="00C20EE1" w:rsidRDefault="00A02EA3">
      <w:pPr>
        <w:pStyle w:val="Corpodetexto"/>
        <w:rPr>
          <w:rFonts w:ascii="Arial" w:hAnsi="Arial" w:cs="Arial"/>
          <w:b/>
          <w:sz w:val="20"/>
          <w:lang w:val="pt-BR"/>
        </w:rPr>
      </w:pPr>
    </w:p>
    <w:p w14:paraId="28401C94" w14:textId="77777777" w:rsidR="00A02EA3" w:rsidRPr="0008224D" w:rsidRDefault="0008224D" w:rsidP="0008224D">
      <w:pPr>
        <w:pStyle w:val="Ttulo2"/>
        <w:spacing w:before="405" w:after="240"/>
        <w:ind w:right="3059"/>
        <w:rPr>
          <w:rFonts w:ascii="Arial" w:hAnsi="Arial" w:cs="Arial"/>
          <w:sz w:val="28"/>
          <w:lang w:val="pt-BR"/>
        </w:rPr>
      </w:pPr>
      <w:r w:rsidRPr="0008224D">
        <w:rPr>
          <w:rFonts w:ascii="Arial" w:hAnsi="Arial" w:cs="Arial"/>
          <w:sz w:val="28"/>
          <w:lang w:val="pt-BR"/>
        </w:rPr>
        <w:t>CONCEPÇÃO DE PROJETO</w:t>
      </w:r>
    </w:p>
    <w:p w14:paraId="78D901CB" w14:textId="2D0D882E" w:rsidR="00A02EA3" w:rsidRPr="00C20EE1" w:rsidRDefault="00AD45CF">
      <w:pPr>
        <w:pStyle w:val="Corpodetexto"/>
        <w:spacing w:before="1"/>
        <w:ind w:left="178" w:right="157"/>
        <w:jc w:val="both"/>
        <w:rPr>
          <w:rFonts w:ascii="Arial" w:hAnsi="Arial" w:cs="Arial"/>
          <w:lang w:val="pt-BR"/>
        </w:rPr>
      </w:pPr>
      <w:r w:rsidRPr="00C20EE1">
        <w:rPr>
          <w:rFonts w:ascii="Arial" w:hAnsi="Arial" w:cs="Arial"/>
          <w:lang w:val="pt-BR"/>
        </w:rPr>
        <w:t xml:space="preserve">As informações abaixo discriminadas visam fornecer orientações e diretrizes gerais sobre as atividades requeridas para a execução da obra de </w:t>
      </w:r>
      <w:r w:rsidR="00F87293">
        <w:rPr>
          <w:rFonts w:ascii="Arial" w:hAnsi="Arial" w:cs="Arial"/>
          <w:lang w:val="pt-BR"/>
        </w:rPr>
        <w:t>Recuperação de Estradas Vicinais</w:t>
      </w:r>
      <w:r w:rsidRPr="00C20EE1">
        <w:rPr>
          <w:rFonts w:ascii="Arial" w:hAnsi="Arial" w:cs="Arial"/>
          <w:lang w:val="pt-BR"/>
        </w:rPr>
        <w:t xml:space="preserve"> no município de </w:t>
      </w:r>
      <w:r w:rsidR="00F87293">
        <w:rPr>
          <w:rFonts w:ascii="Arial" w:hAnsi="Arial" w:cs="Arial"/>
          <w:lang w:val="pt-BR"/>
        </w:rPr>
        <w:t xml:space="preserve">Conceição de </w:t>
      </w:r>
      <w:r w:rsidR="009B73C8">
        <w:rPr>
          <w:rFonts w:ascii="Arial" w:hAnsi="Arial" w:cs="Arial"/>
          <w:lang w:val="pt-BR"/>
        </w:rPr>
        <w:t>SÃO JOÃO BATISTA</w:t>
      </w:r>
      <w:r w:rsidRPr="00C20EE1">
        <w:rPr>
          <w:rFonts w:ascii="Arial" w:hAnsi="Arial" w:cs="Arial"/>
          <w:lang w:val="pt-BR"/>
        </w:rPr>
        <w:t>/MA.</w:t>
      </w:r>
    </w:p>
    <w:p w14:paraId="3826C427" w14:textId="77777777" w:rsidR="00A02EA3" w:rsidRPr="00C20EE1" w:rsidRDefault="00A02EA3">
      <w:pPr>
        <w:pStyle w:val="Corpodetexto"/>
        <w:rPr>
          <w:rFonts w:ascii="Arial" w:hAnsi="Arial" w:cs="Arial"/>
          <w:lang w:val="pt-BR"/>
        </w:rPr>
      </w:pPr>
    </w:p>
    <w:p w14:paraId="423FEC4D" w14:textId="77777777" w:rsidR="00A02EA3" w:rsidRPr="00C20EE1" w:rsidRDefault="00A02EA3">
      <w:pPr>
        <w:pStyle w:val="Corpodetexto"/>
        <w:spacing w:before="6"/>
        <w:rPr>
          <w:rFonts w:ascii="Arial" w:hAnsi="Arial" w:cs="Arial"/>
          <w:sz w:val="19"/>
          <w:lang w:val="pt-BR"/>
        </w:rPr>
      </w:pPr>
    </w:p>
    <w:p w14:paraId="29592189" w14:textId="77777777" w:rsidR="00723589" w:rsidRDefault="00B16ACC">
      <w:pPr>
        <w:pStyle w:val="Ttulo2"/>
        <w:numPr>
          <w:ilvl w:val="0"/>
          <w:numId w:val="1"/>
        </w:numPr>
        <w:tabs>
          <w:tab w:val="left" w:pos="745"/>
        </w:tabs>
        <w:spacing w:before="1" w:line="242" w:lineRule="auto"/>
        <w:ind w:right="160" w:hanging="206"/>
        <w:jc w:val="left"/>
        <w:rPr>
          <w:rFonts w:ascii="Arial" w:hAnsi="Arial" w:cs="Arial"/>
          <w:lang w:val="pt-BR"/>
        </w:rPr>
      </w:pPr>
      <w:r>
        <w:rPr>
          <w:rFonts w:ascii="Arial" w:hAnsi="Arial" w:cs="Arial"/>
          <w:lang w:val="pt-BR"/>
        </w:rPr>
        <w:t>TRECHO</w:t>
      </w:r>
      <w:r w:rsidR="00AD45CF" w:rsidRPr="00C20EE1">
        <w:rPr>
          <w:rFonts w:ascii="Arial" w:hAnsi="Arial" w:cs="Arial"/>
          <w:lang w:val="pt-BR"/>
        </w:rPr>
        <w:t>:</w:t>
      </w:r>
      <w:r>
        <w:rPr>
          <w:rFonts w:ascii="Arial" w:hAnsi="Arial" w:cs="Arial"/>
          <w:lang w:val="pt-BR"/>
        </w:rPr>
        <w:t xml:space="preserve"> </w:t>
      </w:r>
    </w:p>
    <w:tbl>
      <w:tblPr>
        <w:tblStyle w:val="TabeladeGradeClara"/>
        <w:tblW w:w="10754" w:type="dxa"/>
        <w:tblInd w:w="-289" w:type="dxa"/>
        <w:tblLayout w:type="fixed"/>
        <w:tblLook w:val="04A0" w:firstRow="1" w:lastRow="0" w:firstColumn="1" w:lastColumn="0" w:noHBand="0" w:noVBand="1"/>
      </w:tblPr>
      <w:tblGrid>
        <w:gridCol w:w="5192"/>
        <w:gridCol w:w="2458"/>
        <w:gridCol w:w="3104"/>
      </w:tblGrid>
      <w:tr w:rsidR="000A3BEA" w:rsidRPr="009F4ED6" w14:paraId="754D671C" w14:textId="77777777" w:rsidTr="00E312E3">
        <w:trPr>
          <w:trHeight w:val="346"/>
        </w:trPr>
        <w:tc>
          <w:tcPr>
            <w:tcW w:w="5192" w:type="dxa"/>
          </w:tcPr>
          <w:p w14:paraId="0E2B8BDB" w14:textId="77777777" w:rsidR="000A3BEA" w:rsidRDefault="000A3BEA" w:rsidP="000A3BEA">
            <w:pPr>
              <w:pStyle w:val="Corpodetexto"/>
              <w:spacing w:before="2"/>
              <w:jc w:val="center"/>
              <w:rPr>
                <w:rFonts w:ascii="Arial" w:hAnsi="Arial" w:cs="Arial"/>
                <w:sz w:val="20"/>
                <w:szCs w:val="20"/>
                <w:lang w:val="pt-BR"/>
              </w:rPr>
            </w:pPr>
          </w:p>
          <w:p w14:paraId="5B685D42" w14:textId="56296C46" w:rsidR="000A3BEA" w:rsidRPr="009F4ED6" w:rsidRDefault="000A3BEA" w:rsidP="000A3BEA">
            <w:pPr>
              <w:pStyle w:val="Corpodetexto"/>
              <w:spacing w:before="2"/>
              <w:jc w:val="center"/>
              <w:rPr>
                <w:rFonts w:ascii="Arial" w:hAnsi="Arial" w:cs="Arial"/>
                <w:sz w:val="20"/>
                <w:szCs w:val="20"/>
                <w:highlight w:val="yellow"/>
                <w:lang w:val="pt-BR"/>
              </w:rPr>
            </w:pPr>
            <w:r w:rsidRPr="00881185">
              <w:rPr>
                <w:rFonts w:ascii="Arial" w:hAnsi="Arial" w:cs="Arial"/>
                <w:sz w:val="20"/>
                <w:szCs w:val="20"/>
                <w:lang w:val="pt-BR"/>
              </w:rPr>
              <w:t>POVOADO GENTIL À MANIVAL</w:t>
            </w:r>
          </w:p>
        </w:tc>
        <w:tc>
          <w:tcPr>
            <w:tcW w:w="2458" w:type="dxa"/>
          </w:tcPr>
          <w:p w14:paraId="297D5B98" w14:textId="77777777" w:rsidR="000A3BEA" w:rsidRDefault="000A3BEA" w:rsidP="000A3BEA">
            <w:pPr>
              <w:pStyle w:val="Corpodetexto"/>
              <w:spacing w:before="2"/>
              <w:jc w:val="center"/>
              <w:rPr>
                <w:rFonts w:ascii="Arial" w:hAnsi="Arial" w:cs="Arial"/>
                <w:sz w:val="20"/>
                <w:szCs w:val="20"/>
                <w:lang w:val="pt-BR"/>
              </w:rPr>
            </w:pPr>
          </w:p>
          <w:p w14:paraId="0A108F54" w14:textId="7BB352D3" w:rsidR="000A3BEA" w:rsidRPr="00DC2B76" w:rsidRDefault="000A3BEA" w:rsidP="000A3BEA">
            <w:pPr>
              <w:pStyle w:val="Corpodetexto"/>
              <w:spacing w:before="2"/>
              <w:jc w:val="center"/>
              <w:rPr>
                <w:rFonts w:ascii="Arial" w:hAnsi="Arial" w:cs="Arial"/>
                <w:sz w:val="20"/>
                <w:szCs w:val="20"/>
                <w:lang w:val="pt-BR"/>
              </w:rPr>
            </w:pPr>
            <w:r w:rsidRPr="00DC2B76">
              <w:rPr>
                <w:rFonts w:ascii="Arial" w:hAnsi="Arial" w:cs="Arial"/>
                <w:sz w:val="20"/>
                <w:szCs w:val="20"/>
                <w:lang w:val="pt-BR"/>
              </w:rPr>
              <w:t>M</w:t>
            </w:r>
          </w:p>
        </w:tc>
        <w:tc>
          <w:tcPr>
            <w:tcW w:w="3104" w:type="dxa"/>
          </w:tcPr>
          <w:p w14:paraId="1206A579" w14:textId="77777777" w:rsidR="000A3BEA" w:rsidRPr="00DC2B76" w:rsidRDefault="000A3BEA" w:rsidP="000A3BEA">
            <w:pPr>
              <w:pStyle w:val="Corpodetexto"/>
              <w:spacing w:before="2"/>
              <w:jc w:val="center"/>
              <w:rPr>
                <w:rFonts w:ascii="Arial" w:hAnsi="Arial" w:cs="Arial"/>
                <w:sz w:val="20"/>
                <w:szCs w:val="20"/>
                <w:lang w:val="pt-BR"/>
              </w:rPr>
            </w:pPr>
          </w:p>
          <w:p w14:paraId="08CB2B6B" w14:textId="2406D6C5" w:rsidR="000A3BEA" w:rsidRPr="009F4ED6" w:rsidRDefault="000A3BEA" w:rsidP="000A3BEA">
            <w:pPr>
              <w:pStyle w:val="Corpodetexto"/>
              <w:spacing w:before="2"/>
              <w:jc w:val="center"/>
              <w:rPr>
                <w:rFonts w:ascii="Arial" w:hAnsi="Arial" w:cs="Arial"/>
                <w:sz w:val="20"/>
                <w:szCs w:val="20"/>
                <w:highlight w:val="yellow"/>
                <w:lang w:val="pt-BR"/>
              </w:rPr>
            </w:pPr>
            <w:r>
              <w:rPr>
                <w:rFonts w:ascii="Arial" w:hAnsi="Arial" w:cs="Arial"/>
                <w:sz w:val="20"/>
                <w:szCs w:val="20"/>
                <w:lang w:val="pt-BR"/>
              </w:rPr>
              <w:t>5.000,00</w:t>
            </w:r>
          </w:p>
        </w:tc>
      </w:tr>
      <w:tr w:rsidR="000A3BEA" w:rsidRPr="009F4ED6" w14:paraId="5E30F38E" w14:textId="77777777" w:rsidTr="00AB751F">
        <w:trPr>
          <w:trHeight w:val="358"/>
        </w:trPr>
        <w:tc>
          <w:tcPr>
            <w:tcW w:w="5192" w:type="dxa"/>
          </w:tcPr>
          <w:p w14:paraId="5C0D5D16" w14:textId="77777777" w:rsidR="000A3BEA" w:rsidRDefault="000A3BEA" w:rsidP="000A3BEA">
            <w:pPr>
              <w:pStyle w:val="Corpodetexto"/>
              <w:spacing w:before="2"/>
              <w:jc w:val="center"/>
              <w:rPr>
                <w:rFonts w:ascii="Arial" w:hAnsi="Arial" w:cs="Arial"/>
                <w:sz w:val="20"/>
                <w:szCs w:val="20"/>
                <w:lang w:val="pt-BR"/>
              </w:rPr>
            </w:pPr>
          </w:p>
          <w:p w14:paraId="357982B3" w14:textId="07B905B0" w:rsidR="000A3BEA" w:rsidRPr="009F4ED6" w:rsidRDefault="000A3BEA" w:rsidP="000A3BEA">
            <w:pPr>
              <w:pStyle w:val="Corpodetexto"/>
              <w:spacing w:before="2"/>
              <w:jc w:val="center"/>
              <w:rPr>
                <w:rFonts w:ascii="Arial" w:hAnsi="Arial" w:cs="Arial"/>
                <w:sz w:val="20"/>
                <w:szCs w:val="20"/>
                <w:highlight w:val="yellow"/>
                <w:lang w:val="pt-BR"/>
              </w:rPr>
            </w:pPr>
            <w:r w:rsidRPr="00881185">
              <w:rPr>
                <w:rFonts w:ascii="Arial" w:hAnsi="Arial" w:cs="Arial"/>
                <w:sz w:val="20"/>
                <w:szCs w:val="20"/>
                <w:lang w:val="pt-BR"/>
              </w:rPr>
              <w:t>POVOADO ROMANA</w:t>
            </w:r>
          </w:p>
        </w:tc>
        <w:tc>
          <w:tcPr>
            <w:tcW w:w="2458" w:type="dxa"/>
          </w:tcPr>
          <w:p w14:paraId="3DC4BCD6" w14:textId="77777777" w:rsidR="000A3BEA" w:rsidRDefault="000A3BEA" w:rsidP="000A3BEA">
            <w:pPr>
              <w:pStyle w:val="Corpodetexto"/>
              <w:spacing w:before="2"/>
              <w:jc w:val="center"/>
              <w:rPr>
                <w:rFonts w:ascii="Arial" w:hAnsi="Arial" w:cs="Arial"/>
                <w:sz w:val="20"/>
                <w:szCs w:val="20"/>
                <w:lang w:val="pt-BR"/>
              </w:rPr>
            </w:pPr>
          </w:p>
          <w:p w14:paraId="0C389C0C" w14:textId="1E65ADAE" w:rsidR="000A3BEA" w:rsidRPr="00DC2B76" w:rsidRDefault="000A3BEA" w:rsidP="000A3BEA">
            <w:pPr>
              <w:pStyle w:val="Corpodetexto"/>
              <w:spacing w:before="2"/>
              <w:jc w:val="center"/>
              <w:rPr>
                <w:rFonts w:ascii="Arial" w:hAnsi="Arial" w:cs="Arial"/>
                <w:sz w:val="20"/>
                <w:szCs w:val="20"/>
                <w:lang w:val="pt-BR"/>
              </w:rPr>
            </w:pPr>
            <w:r w:rsidRPr="008F19E6">
              <w:rPr>
                <w:rFonts w:ascii="Arial" w:hAnsi="Arial" w:cs="Arial"/>
                <w:sz w:val="20"/>
                <w:szCs w:val="20"/>
                <w:lang w:val="pt-BR"/>
              </w:rPr>
              <w:t>M</w:t>
            </w:r>
          </w:p>
        </w:tc>
        <w:tc>
          <w:tcPr>
            <w:tcW w:w="3104" w:type="dxa"/>
          </w:tcPr>
          <w:p w14:paraId="3F6D7931" w14:textId="77777777" w:rsidR="000A3BEA" w:rsidRPr="00DC2B76" w:rsidRDefault="000A3BEA" w:rsidP="000A3BEA">
            <w:pPr>
              <w:pStyle w:val="Corpodetexto"/>
              <w:spacing w:before="2"/>
              <w:jc w:val="center"/>
              <w:rPr>
                <w:rFonts w:ascii="Arial" w:hAnsi="Arial" w:cs="Arial"/>
                <w:sz w:val="20"/>
                <w:szCs w:val="20"/>
                <w:lang w:val="pt-BR"/>
              </w:rPr>
            </w:pPr>
          </w:p>
          <w:p w14:paraId="5E903AE9" w14:textId="65CF1FF8" w:rsidR="000A3BEA" w:rsidRPr="009F4ED6" w:rsidRDefault="000A3BEA" w:rsidP="000A3BEA">
            <w:pPr>
              <w:pStyle w:val="Corpodetexto"/>
              <w:spacing w:before="2"/>
              <w:jc w:val="center"/>
              <w:rPr>
                <w:rFonts w:ascii="Arial" w:hAnsi="Arial" w:cs="Arial"/>
                <w:sz w:val="20"/>
                <w:szCs w:val="20"/>
                <w:highlight w:val="yellow"/>
                <w:lang w:val="pt-BR"/>
              </w:rPr>
            </w:pPr>
            <w:r>
              <w:rPr>
                <w:rFonts w:ascii="Arial" w:hAnsi="Arial" w:cs="Arial"/>
                <w:sz w:val="20"/>
                <w:szCs w:val="20"/>
                <w:lang w:val="pt-BR"/>
              </w:rPr>
              <w:t>1.560,00</w:t>
            </w:r>
          </w:p>
        </w:tc>
      </w:tr>
      <w:tr w:rsidR="000A3BEA" w:rsidRPr="009F4ED6" w14:paraId="56BED627" w14:textId="77777777" w:rsidTr="00AB751F">
        <w:trPr>
          <w:trHeight w:val="370"/>
        </w:trPr>
        <w:tc>
          <w:tcPr>
            <w:tcW w:w="5192" w:type="dxa"/>
          </w:tcPr>
          <w:p w14:paraId="36052BE0" w14:textId="77777777" w:rsidR="000A3BEA" w:rsidRDefault="000A3BEA" w:rsidP="000A3BEA">
            <w:pPr>
              <w:pStyle w:val="Corpodetexto"/>
              <w:spacing w:before="2"/>
              <w:jc w:val="center"/>
              <w:rPr>
                <w:rFonts w:ascii="Arial" w:hAnsi="Arial" w:cs="Arial"/>
                <w:sz w:val="20"/>
                <w:szCs w:val="20"/>
                <w:lang w:val="pt-BR"/>
              </w:rPr>
            </w:pPr>
          </w:p>
          <w:p w14:paraId="16FC728B" w14:textId="37A0FC8B" w:rsidR="000A3BEA" w:rsidRPr="009F4ED6" w:rsidRDefault="000A3BEA" w:rsidP="000A3BEA">
            <w:pPr>
              <w:pStyle w:val="Corpodetexto"/>
              <w:spacing w:before="2"/>
              <w:jc w:val="center"/>
              <w:rPr>
                <w:rFonts w:ascii="Arial" w:hAnsi="Arial" w:cs="Arial"/>
                <w:sz w:val="20"/>
                <w:szCs w:val="20"/>
                <w:highlight w:val="yellow"/>
                <w:lang w:val="pt-BR"/>
              </w:rPr>
            </w:pPr>
            <w:r w:rsidRPr="005D6D05">
              <w:rPr>
                <w:rFonts w:ascii="Arial" w:hAnsi="Arial" w:cs="Arial"/>
                <w:sz w:val="20"/>
                <w:szCs w:val="20"/>
                <w:lang w:val="pt-BR"/>
              </w:rPr>
              <w:t>SEDE À BARREIRA DO CHIQUITINHO</w:t>
            </w:r>
          </w:p>
        </w:tc>
        <w:tc>
          <w:tcPr>
            <w:tcW w:w="2458" w:type="dxa"/>
          </w:tcPr>
          <w:p w14:paraId="2469C588" w14:textId="77777777" w:rsidR="000A3BEA" w:rsidRDefault="000A3BEA" w:rsidP="000A3BEA">
            <w:pPr>
              <w:pStyle w:val="Corpodetexto"/>
              <w:spacing w:before="2"/>
              <w:jc w:val="center"/>
              <w:rPr>
                <w:rFonts w:ascii="Arial" w:hAnsi="Arial" w:cs="Arial"/>
                <w:sz w:val="20"/>
                <w:szCs w:val="20"/>
                <w:lang w:val="pt-BR"/>
              </w:rPr>
            </w:pPr>
          </w:p>
          <w:p w14:paraId="6C8FDAB1" w14:textId="3F8D224D" w:rsidR="000A3BEA" w:rsidRPr="00DC2B76" w:rsidRDefault="000A3BEA" w:rsidP="000A3BEA">
            <w:pPr>
              <w:pStyle w:val="Corpodetexto"/>
              <w:spacing w:before="2"/>
              <w:jc w:val="center"/>
              <w:rPr>
                <w:rFonts w:ascii="Arial" w:hAnsi="Arial" w:cs="Arial"/>
                <w:sz w:val="20"/>
                <w:szCs w:val="20"/>
                <w:lang w:val="pt-BR"/>
              </w:rPr>
            </w:pPr>
            <w:r w:rsidRPr="008F19E6">
              <w:rPr>
                <w:rFonts w:ascii="Arial" w:hAnsi="Arial" w:cs="Arial"/>
                <w:sz w:val="20"/>
                <w:szCs w:val="20"/>
                <w:lang w:val="pt-BR"/>
              </w:rPr>
              <w:t>M</w:t>
            </w:r>
          </w:p>
        </w:tc>
        <w:tc>
          <w:tcPr>
            <w:tcW w:w="3104" w:type="dxa"/>
          </w:tcPr>
          <w:p w14:paraId="66E2275E" w14:textId="77777777" w:rsidR="000A3BEA" w:rsidRPr="00DC2B76" w:rsidRDefault="000A3BEA" w:rsidP="000A3BEA">
            <w:pPr>
              <w:pStyle w:val="Corpodetexto"/>
              <w:spacing w:before="2"/>
              <w:jc w:val="center"/>
              <w:rPr>
                <w:rFonts w:ascii="Arial" w:hAnsi="Arial" w:cs="Arial"/>
                <w:sz w:val="20"/>
                <w:szCs w:val="20"/>
                <w:lang w:val="pt-BR"/>
              </w:rPr>
            </w:pPr>
          </w:p>
          <w:p w14:paraId="6D5AFD93" w14:textId="0D0D3AC3" w:rsidR="000A3BEA" w:rsidRPr="009F4ED6" w:rsidRDefault="000A3BEA" w:rsidP="000A3BEA">
            <w:pPr>
              <w:pStyle w:val="Corpodetexto"/>
              <w:spacing w:before="2"/>
              <w:jc w:val="center"/>
              <w:rPr>
                <w:rFonts w:ascii="Arial" w:hAnsi="Arial" w:cs="Arial"/>
                <w:sz w:val="20"/>
                <w:szCs w:val="20"/>
                <w:highlight w:val="yellow"/>
                <w:lang w:val="pt-BR"/>
              </w:rPr>
            </w:pPr>
            <w:r>
              <w:rPr>
                <w:rFonts w:ascii="Arial" w:hAnsi="Arial" w:cs="Arial"/>
                <w:sz w:val="20"/>
                <w:szCs w:val="20"/>
                <w:lang w:val="pt-BR"/>
              </w:rPr>
              <w:t>1.260,00</w:t>
            </w:r>
          </w:p>
        </w:tc>
      </w:tr>
      <w:tr w:rsidR="000A3BEA" w:rsidRPr="009F4ED6" w14:paraId="3E3A41E8" w14:textId="77777777" w:rsidTr="00AB751F">
        <w:trPr>
          <w:trHeight w:val="370"/>
        </w:trPr>
        <w:tc>
          <w:tcPr>
            <w:tcW w:w="5192" w:type="dxa"/>
          </w:tcPr>
          <w:p w14:paraId="2D150380" w14:textId="77777777" w:rsidR="000A3BEA" w:rsidRDefault="000A3BEA" w:rsidP="000A3BEA">
            <w:pPr>
              <w:pStyle w:val="Corpodetexto"/>
              <w:spacing w:before="2"/>
              <w:jc w:val="center"/>
              <w:rPr>
                <w:rFonts w:ascii="Arial" w:hAnsi="Arial" w:cs="Arial"/>
                <w:sz w:val="20"/>
                <w:szCs w:val="20"/>
                <w:lang w:val="pt-BR"/>
              </w:rPr>
            </w:pPr>
          </w:p>
          <w:p w14:paraId="3CCCA677" w14:textId="7F70FFDF" w:rsidR="000A3BEA" w:rsidRPr="009F4ED6" w:rsidRDefault="000A3BEA" w:rsidP="000A3BEA">
            <w:pPr>
              <w:pStyle w:val="Corpodetexto"/>
              <w:spacing w:before="2"/>
              <w:jc w:val="center"/>
              <w:rPr>
                <w:rFonts w:ascii="Arial" w:hAnsi="Arial" w:cs="Arial"/>
                <w:sz w:val="20"/>
                <w:szCs w:val="20"/>
                <w:highlight w:val="yellow"/>
                <w:lang w:val="pt-BR"/>
              </w:rPr>
            </w:pPr>
            <w:r w:rsidRPr="005D6D05">
              <w:rPr>
                <w:rFonts w:ascii="Arial" w:hAnsi="Arial" w:cs="Arial"/>
                <w:sz w:val="20"/>
                <w:szCs w:val="20"/>
                <w:lang w:val="pt-BR"/>
              </w:rPr>
              <w:t>LARANJAL I</w:t>
            </w:r>
          </w:p>
        </w:tc>
        <w:tc>
          <w:tcPr>
            <w:tcW w:w="2458" w:type="dxa"/>
          </w:tcPr>
          <w:p w14:paraId="0A81BFEE" w14:textId="77777777" w:rsidR="000A3BEA" w:rsidRDefault="000A3BEA" w:rsidP="000A3BEA">
            <w:pPr>
              <w:pStyle w:val="Corpodetexto"/>
              <w:spacing w:before="2"/>
              <w:jc w:val="center"/>
              <w:rPr>
                <w:rFonts w:ascii="Arial" w:hAnsi="Arial" w:cs="Arial"/>
                <w:sz w:val="20"/>
                <w:szCs w:val="20"/>
                <w:lang w:val="pt-BR"/>
              </w:rPr>
            </w:pPr>
          </w:p>
          <w:p w14:paraId="121AEF70" w14:textId="08CBB8EB" w:rsidR="000A3BEA" w:rsidRPr="00DC2B76" w:rsidRDefault="000A3BEA" w:rsidP="000A3BEA">
            <w:pPr>
              <w:pStyle w:val="Corpodetexto"/>
              <w:spacing w:before="2"/>
              <w:jc w:val="center"/>
              <w:rPr>
                <w:rFonts w:ascii="Arial" w:hAnsi="Arial" w:cs="Arial"/>
                <w:sz w:val="20"/>
                <w:szCs w:val="20"/>
                <w:lang w:val="pt-BR"/>
              </w:rPr>
            </w:pPr>
            <w:r w:rsidRPr="008F19E6">
              <w:rPr>
                <w:rFonts w:ascii="Arial" w:hAnsi="Arial" w:cs="Arial"/>
                <w:sz w:val="20"/>
                <w:szCs w:val="20"/>
                <w:lang w:val="pt-BR"/>
              </w:rPr>
              <w:t>M</w:t>
            </w:r>
          </w:p>
        </w:tc>
        <w:tc>
          <w:tcPr>
            <w:tcW w:w="3104" w:type="dxa"/>
          </w:tcPr>
          <w:p w14:paraId="7A6DE828" w14:textId="77777777" w:rsidR="000A3BEA" w:rsidRPr="00DC2B76" w:rsidRDefault="000A3BEA" w:rsidP="000A3BEA">
            <w:pPr>
              <w:pStyle w:val="Corpodetexto"/>
              <w:spacing w:before="2"/>
              <w:jc w:val="center"/>
              <w:rPr>
                <w:rFonts w:ascii="Arial" w:hAnsi="Arial" w:cs="Arial"/>
                <w:sz w:val="20"/>
                <w:szCs w:val="20"/>
                <w:lang w:val="pt-BR"/>
              </w:rPr>
            </w:pPr>
          </w:p>
          <w:p w14:paraId="2E6044C0" w14:textId="65704083" w:rsidR="000A3BEA" w:rsidRPr="009F4ED6" w:rsidRDefault="000A3BEA" w:rsidP="000A3BEA">
            <w:pPr>
              <w:pStyle w:val="Corpodetexto"/>
              <w:spacing w:before="2"/>
              <w:jc w:val="center"/>
              <w:rPr>
                <w:rFonts w:ascii="Arial" w:hAnsi="Arial" w:cs="Arial"/>
                <w:sz w:val="20"/>
                <w:szCs w:val="20"/>
                <w:highlight w:val="yellow"/>
                <w:lang w:val="pt-BR"/>
              </w:rPr>
            </w:pPr>
            <w:r>
              <w:rPr>
                <w:rFonts w:ascii="Arial" w:hAnsi="Arial" w:cs="Arial"/>
                <w:sz w:val="20"/>
                <w:szCs w:val="20"/>
                <w:lang w:val="pt-BR"/>
              </w:rPr>
              <w:t>2.000,00</w:t>
            </w:r>
          </w:p>
        </w:tc>
      </w:tr>
      <w:tr w:rsidR="000A3BEA" w:rsidRPr="009F4ED6" w14:paraId="7A7F6082" w14:textId="77777777" w:rsidTr="00AB751F">
        <w:trPr>
          <w:trHeight w:val="370"/>
        </w:trPr>
        <w:tc>
          <w:tcPr>
            <w:tcW w:w="5192" w:type="dxa"/>
          </w:tcPr>
          <w:p w14:paraId="5B8F2AB1" w14:textId="77777777" w:rsidR="000A3BEA" w:rsidRDefault="000A3BEA" w:rsidP="000A3BEA">
            <w:pPr>
              <w:pStyle w:val="Corpodetexto"/>
              <w:spacing w:before="2"/>
              <w:jc w:val="center"/>
              <w:rPr>
                <w:rFonts w:ascii="Arial" w:hAnsi="Arial" w:cs="Arial"/>
                <w:sz w:val="20"/>
                <w:szCs w:val="20"/>
                <w:lang w:val="pt-BR"/>
              </w:rPr>
            </w:pPr>
          </w:p>
          <w:p w14:paraId="49D78C53" w14:textId="1A341826" w:rsidR="000A3BEA" w:rsidRPr="00D36704" w:rsidRDefault="000A3BEA" w:rsidP="000A3BEA">
            <w:pPr>
              <w:pStyle w:val="Corpodetexto"/>
              <w:spacing w:before="2"/>
              <w:jc w:val="center"/>
              <w:rPr>
                <w:rFonts w:ascii="Arial" w:hAnsi="Arial" w:cs="Arial"/>
                <w:sz w:val="20"/>
                <w:szCs w:val="20"/>
                <w:lang w:val="pt-BR"/>
              </w:rPr>
            </w:pPr>
            <w:r w:rsidRPr="005D6D05">
              <w:rPr>
                <w:rFonts w:ascii="Arial" w:hAnsi="Arial" w:cs="Arial"/>
                <w:sz w:val="20"/>
                <w:szCs w:val="20"/>
                <w:lang w:val="pt-BR"/>
              </w:rPr>
              <w:t>LARANJAL I</w:t>
            </w:r>
            <w:r>
              <w:rPr>
                <w:rFonts w:ascii="Arial" w:hAnsi="Arial" w:cs="Arial"/>
                <w:sz w:val="20"/>
                <w:szCs w:val="20"/>
                <w:lang w:val="pt-BR"/>
              </w:rPr>
              <w:t>I</w:t>
            </w:r>
          </w:p>
        </w:tc>
        <w:tc>
          <w:tcPr>
            <w:tcW w:w="2458" w:type="dxa"/>
          </w:tcPr>
          <w:p w14:paraId="32BD9C85" w14:textId="77777777" w:rsidR="000A3BEA" w:rsidRDefault="000A3BEA" w:rsidP="000A3BEA">
            <w:pPr>
              <w:pStyle w:val="Corpodetexto"/>
              <w:spacing w:before="2"/>
              <w:jc w:val="center"/>
              <w:rPr>
                <w:rFonts w:ascii="Arial" w:hAnsi="Arial" w:cs="Arial"/>
                <w:sz w:val="20"/>
                <w:szCs w:val="20"/>
                <w:lang w:val="pt-BR"/>
              </w:rPr>
            </w:pPr>
          </w:p>
          <w:p w14:paraId="6D2F1A4D" w14:textId="2EACB58D" w:rsidR="000A3BEA" w:rsidRPr="00DC2B76" w:rsidRDefault="000A3BEA" w:rsidP="000A3BEA">
            <w:pPr>
              <w:pStyle w:val="Corpodetexto"/>
              <w:spacing w:before="2"/>
              <w:jc w:val="center"/>
              <w:rPr>
                <w:rFonts w:ascii="Arial" w:hAnsi="Arial" w:cs="Arial"/>
                <w:sz w:val="20"/>
                <w:szCs w:val="20"/>
                <w:lang w:val="pt-BR"/>
              </w:rPr>
            </w:pPr>
            <w:r w:rsidRPr="008F19E6">
              <w:rPr>
                <w:rFonts w:ascii="Arial" w:hAnsi="Arial" w:cs="Arial"/>
                <w:sz w:val="20"/>
                <w:szCs w:val="20"/>
                <w:lang w:val="pt-BR"/>
              </w:rPr>
              <w:t>M</w:t>
            </w:r>
          </w:p>
        </w:tc>
        <w:tc>
          <w:tcPr>
            <w:tcW w:w="3104" w:type="dxa"/>
          </w:tcPr>
          <w:p w14:paraId="1E67D6B5" w14:textId="77777777" w:rsidR="000A3BEA" w:rsidRPr="00DC2B76" w:rsidRDefault="000A3BEA" w:rsidP="000A3BEA">
            <w:pPr>
              <w:pStyle w:val="Corpodetexto"/>
              <w:spacing w:before="2"/>
              <w:jc w:val="center"/>
              <w:rPr>
                <w:rFonts w:ascii="Arial" w:hAnsi="Arial" w:cs="Arial"/>
                <w:sz w:val="20"/>
                <w:szCs w:val="20"/>
                <w:lang w:val="pt-BR"/>
              </w:rPr>
            </w:pPr>
          </w:p>
          <w:p w14:paraId="4310E71F" w14:textId="10A48D90" w:rsidR="000A3BEA" w:rsidRPr="00DC2B76" w:rsidRDefault="000A3BEA" w:rsidP="000A3BEA">
            <w:pPr>
              <w:pStyle w:val="Corpodetexto"/>
              <w:spacing w:before="2"/>
              <w:jc w:val="center"/>
              <w:rPr>
                <w:rFonts w:ascii="Arial" w:hAnsi="Arial" w:cs="Arial"/>
                <w:sz w:val="20"/>
                <w:szCs w:val="20"/>
                <w:lang w:val="pt-BR"/>
              </w:rPr>
            </w:pPr>
            <w:r>
              <w:rPr>
                <w:rFonts w:ascii="Arial" w:hAnsi="Arial" w:cs="Arial"/>
                <w:sz w:val="20"/>
                <w:szCs w:val="20"/>
                <w:lang w:val="pt-BR"/>
              </w:rPr>
              <w:t>1.860,00</w:t>
            </w:r>
          </w:p>
        </w:tc>
      </w:tr>
      <w:tr w:rsidR="00E312E3" w:rsidRPr="009F4ED6" w14:paraId="714E86DC" w14:textId="77777777" w:rsidTr="00AB751F">
        <w:trPr>
          <w:trHeight w:val="370"/>
        </w:trPr>
        <w:tc>
          <w:tcPr>
            <w:tcW w:w="5192" w:type="dxa"/>
          </w:tcPr>
          <w:p w14:paraId="431A81C0" w14:textId="77777777" w:rsidR="00E312E3" w:rsidRDefault="00E312E3" w:rsidP="000A3BEA">
            <w:pPr>
              <w:pStyle w:val="Corpodetexto"/>
              <w:spacing w:before="2"/>
              <w:jc w:val="center"/>
              <w:rPr>
                <w:rFonts w:ascii="Arial" w:hAnsi="Arial" w:cs="Arial"/>
                <w:sz w:val="20"/>
                <w:szCs w:val="20"/>
                <w:lang w:val="pt-BR"/>
              </w:rPr>
            </w:pPr>
          </w:p>
          <w:p w14:paraId="1A0E3F0A" w14:textId="4A47E49F" w:rsidR="00E312E3" w:rsidRDefault="00E312E3" w:rsidP="000A3BEA">
            <w:pPr>
              <w:pStyle w:val="Corpodetexto"/>
              <w:spacing w:before="2"/>
              <w:jc w:val="center"/>
              <w:rPr>
                <w:rFonts w:ascii="Arial" w:hAnsi="Arial" w:cs="Arial"/>
                <w:sz w:val="20"/>
                <w:szCs w:val="20"/>
                <w:lang w:val="pt-BR"/>
              </w:rPr>
            </w:pPr>
            <w:r w:rsidRPr="00E312E3">
              <w:rPr>
                <w:rFonts w:ascii="Arial" w:hAnsi="Arial" w:cs="Arial"/>
                <w:sz w:val="20"/>
                <w:szCs w:val="20"/>
                <w:lang w:val="pt-BR"/>
              </w:rPr>
              <w:t>LARANJAL II À QUIÁ</w:t>
            </w:r>
          </w:p>
        </w:tc>
        <w:tc>
          <w:tcPr>
            <w:tcW w:w="2458" w:type="dxa"/>
          </w:tcPr>
          <w:p w14:paraId="23D1F86E" w14:textId="77777777" w:rsidR="00E312E3" w:rsidRDefault="00E312E3" w:rsidP="000A3BEA">
            <w:pPr>
              <w:pStyle w:val="Corpodetexto"/>
              <w:spacing w:before="2"/>
              <w:jc w:val="center"/>
              <w:rPr>
                <w:rFonts w:ascii="Arial" w:hAnsi="Arial" w:cs="Arial"/>
                <w:sz w:val="20"/>
                <w:szCs w:val="20"/>
                <w:lang w:val="pt-BR"/>
              </w:rPr>
            </w:pPr>
          </w:p>
          <w:p w14:paraId="2F951FB3" w14:textId="10A1A209" w:rsidR="00E312E3" w:rsidRDefault="00E312E3" w:rsidP="000A3BEA">
            <w:pPr>
              <w:pStyle w:val="Corpodetexto"/>
              <w:spacing w:before="2"/>
              <w:jc w:val="center"/>
              <w:rPr>
                <w:rFonts w:ascii="Arial" w:hAnsi="Arial" w:cs="Arial"/>
                <w:sz w:val="20"/>
                <w:szCs w:val="20"/>
                <w:lang w:val="pt-BR"/>
              </w:rPr>
            </w:pPr>
            <w:r w:rsidRPr="008F19E6">
              <w:rPr>
                <w:rFonts w:ascii="Arial" w:hAnsi="Arial" w:cs="Arial"/>
                <w:sz w:val="20"/>
                <w:szCs w:val="20"/>
                <w:lang w:val="pt-BR"/>
              </w:rPr>
              <w:t>M</w:t>
            </w:r>
          </w:p>
        </w:tc>
        <w:tc>
          <w:tcPr>
            <w:tcW w:w="3104" w:type="dxa"/>
          </w:tcPr>
          <w:p w14:paraId="79685A08" w14:textId="77777777" w:rsidR="00E312E3" w:rsidRDefault="00E312E3" w:rsidP="000A3BEA">
            <w:pPr>
              <w:pStyle w:val="Corpodetexto"/>
              <w:spacing w:before="2"/>
              <w:jc w:val="center"/>
              <w:rPr>
                <w:rFonts w:ascii="Arial" w:hAnsi="Arial" w:cs="Arial"/>
                <w:sz w:val="20"/>
                <w:szCs w:val="20"/>
                <w:lang w:val="pt-BR"/>
              </w:rPr>
            </w:pPr>
          </w:p>
          <w:p w14:paraId="06EDF14B" w14:textId="7980499F" w:rsidR="00E312E3" w:rsidRPr="00DC2B76" w:rsidRDefault="00E312E3" w:rsidP="000A3BEA">
            <w:pPr>
              <w:pStyle w:val="Corpodetexto"/>
              <w:spacing w:before="2"/>
              <w:jc w:val="center"/>
              <w:rPr>
                <w:rFonts w:ascii="Arial" w:hAnsi="Arial" w:cs="Arial"/>
                <w:sz w:val="20"/>
                <w:szCs w:val="20"/>
                <w:lang w:val="pt-BR"/>
              </w:rPr>
            </w:pPr>
            <w:r>
              <w:rPr>
                <w:rFonts w:ascii="Arial" w:hAnsi="Arial" w:cs="Arial"/>
                <w:sz w:val="20"/>
                <w:szCs w:val="20"/>
                <w:lang w:val="pt-BR"/>
              </w:rPr>
              <w:t>3.500,00</w:t>
            </w:r>
          </w:p>
        </w:tc>
      </w:tr>
    </w:tbl>
    <w:p w14:paraId="1F9DCED2" w14:textId="33C13A63" w:rsidR="00A02EA3" w:rsidRDefault="00A02EA3">
      <w:pPr>
        <w:pStyle w:val="Corpodetexto"/>
        <w:spacing w:before="4"/>
        <w:rPr>
          <w:rFonts w:ascii="Arial" w:hAnsi="Arial" w:cs="Arial"/>
          <w:b/>
          <w:sz w:val="19"/>
          <w:lang w:val="pt-BR"/>
        </w:rPr>
      </w:pPr>
    </w:p>
    <w:p w14:paraId="16E9BCF0" w14:textId="2001F5EB" w:rsidR="00DC2B76" w:rsidRDefault="00DC2B76">
      <w:pPr>
        <w:pStyle w:val="Corpodetexto"/>
        <w:spacing w:before="4"/>
        <w:rPr>
          <w:rFonts w:ascii="Arial" w:hAnsi="Arial" w:cs="Arial"/>
          <w:b/>
          <w:sz w:val="19"/>
          <w:lang w:val="pt-BR"/>
        </w:rPr>
      </w:pPr>
    </w:p>
    <w:p w14:paraId="6DE54B10" w14:textId="77777777" w:rsidR="00DC2B76" w:rsidRPr="00C20EE1" w:rsidRDefault="00DC2B76">
      <w:pPr>
        <w:pStyle w:val="Corpodetexto"/>
        <w:spacing w:before="4"/>
        <w:rPr>
          <w:rFonts w:ascii="Arial" w:hAnsi="Arial" w:cs="Arial"/>
          <w:b/>
          <w:sz w:val="19"/>
          <w:lang w:val="pt-BR"/>
        </w:rPr>
      </w:pPr>
    </w:p>
    <w:p w14:paraId="0414189F" w14:textId="77777777" w:rsidR="00A02EA3" w:rsidRPr="00DC307A" w:rsidRDefault="00AD45CF" w:rsidP="00A653DC">
      <w:pPr>
        <w:pStyle w:val="Ttulo3"/>
        <w:tabs>
          <w:tab w:val="left" w:pos="745"/>
        </w:tabs>
        <w:ind w:left="0" w:firstLine="0"/>
        <w:rPr>
          <w:rFonts w:ascii="Arial" w:hAnsi="Arial" w:cs="Arial"/>
          <w:lang w:val="pt-BR"/>
        </w:rPr>
      </w:pPr>
      <w:r w:rsidRPr="00DC307A">
        <w:rPr>
          <w:rFonts w:ascii="Arial" w:hAnsi="Arial" w:cs="Arial"/>
          <w:u w:val="single"/>
          <w:lang w:val="pt-BR"/>
        </w:rPr>
        <w:t>CARACTERÍSTICAS</w:t>
      </w:r>
      <w:r w:rsidRPr="00DC307A">
        <w:rPr>
          <w:rFonts w:ascii="Arial" w:hAnsi="Arial" w:cs="Arial"/>
          <w:spacing w:val="-11"/>
          <w:u w:val="single"/>
          <w:lang w:val="pt-BR"/>
        </w:rPr>
        <w:t xml:space="preserve"> </w:t>
      </w:r>
      <w:r w:rsidRPr="00DC307A">
        <w:rPr>
          <w:rFonts w:ascii="Arial" w:hAnsi="Arial" w:cs="Arial"/>
          <w:u w:val="single"/>
          <w:lang w:val="pt-BR"/>
        </w:rPr>
        <w:t>GEOMÉTRICAS:</w:t>
      </w:r>
    </w:p>
    <w:p w14:paraId="1201466F" w14:textId="77777777" w:rsidR="00A02EA3" w:rsidRPr="00DC307A" w:rsidRDefault="00A02EA3">
      <w:pPr>
        <w:pStyle w:val="Corpodetexto"/>
        <w:rPr>
          <w:rFonts w:ascii="Arial" w:hAnsi="Arial" w:cs="Arial"/>
          <w:b/>
          <w:i/>
          <w:sz w:val="20"/>
          <w:lang w:val="pt-BR"/>
        </w:rPr>
      </w:pPr>
    </w:p>
    <w:p w14:paraId="55F7CC6A" w14:textId="357AD5B8" w:rsidR="00FC7BEC" w:rsidRPr="00C20EE1" w:rsidRDefault="00AD45CF">
      <w:pPr>
        <w:pStyle w:val="Corpodetexto"/>
        <w:spacing w:before="51" w:line="340" w:lineRule="auto"/>
        <w:ind w:left="178" w:right="6343"/>
        <w:rPr>
          <w:rFonts w:ascii="Arial" w:hAnsi="Arial" w:cs="Arial"/>
          <w:lang w:val="pt-BR"/>
        </w:rPr>
      </w:pPr>
      <w:r w:rsidRPr="00C20EE1">
        <w:rPr>
          <w:rFonts w:ascii="Arial" w:hAnsi="Arial" w:cs="Arial"/>
          <w:lang w:val="pt-BR"/>
        </w:rPr>
        <w:t xml:space="preserve">Extensão: </w:t>
      </w:r>
      <w:r w:rsidR="00545AB5">
        <w:rPr>
          <w:rFonts w:ascii="Arial" w:hAnsi="Arial" w:cs="Arial"/>
          <w:lang w:val="pt-BR"/>
        </w:rPr>
        <w:t>1</w:t>
      </w:r>
      <w:r w:rsidR="00E312E3">
        <w:rPr>
          <w:rFonts w:ascii="Arial" w:hAnsi="Arial" w:cs="Arial"/>
          <w:lang w:val="pt-BR"/>
        </w:rPr>
        <w:t>5</w:t>
      </w:r>
      <w:r w:rsidR="00AB751F">
        <w:rPr>
          <w:rFonts w:ascii="Arial" w:hAnsi="Arial" w:cs="Arial"/>
          <w:lang w:val="pt-BR"/>
        </w:rPr>
        <w:t>.</w:t>
      </w:r>
      <w:r w:rsidR="00E312E3">
        <w:rPr>
          <w:rFonts w:ascii="Arial" w:hAnsi="Arial" w:cs="Arial"/>
          <w:lang w:val="pt-BR"/>
        </w:rPr>
        <w:t>1</w:t>
      </w:r>
      <w:r w:rsidR="000A3BEA">
        <w:rPr>
          <w:rFonts w:ascii="Arial" w:hAnsi="Arial" w:cs="Arial"/>
          <w:lang w:val="pt-BR"/>
        </w:rPr>
        <w:t>8</w:t>
      </w:r>
      <w:r w:rsidR="00AB751F">
        <w:rPr>
          <w:rFonts w:ascii="Arial" w:hAnsi="Arial" w:cs="Arial"/>
          <w:lang w:val="pt-BR"/>
        </w:rPr>
        <w:t>0,00</w:t>
      </w:r>
      <w:r w:rsidR="00F87293">
        <w:rPr>
          <w:rFonts w:ascii="Arial" w:hAnsi="Arial" w:cs="Arial"/>
          <w:b/>
          <w:lang w:val="pt-BR"/>
        </w:rPr>
        <w:t xml:space="preserve"> </w:t>
      </w:r>
      <w:r w:rsidR="005E1EDE" w:rsidRPr="00F87293">
        <w:rPr>
          <w:rFonts w:ascii="Arial" w:hAnsi="Arial" w:cs="Arial"/>
          <w:lang w:val="pt-BR"/>
        </w:rPr>
        <w:t>m</w:t>
      </w:r>
      <w:r w:rsidRPr="00C20EE1">
        <w:rPr>
          <w:rFonts w:ascii="Arial" w:hAnsi="Arial" w:cs="Arial"/>
          <w:lang w:val="pt-BR"/>
        </w:rPr>
        <w:t xml:space="preserve">; </w:t>
      </w:r>
    </w:p>
    <w:p w14:paraId="1E69F246" w14:textId="77777777" w:rsidR="0008224D" w:rsidRPr="00C20EE1" w:rsidRDefault="00A30030" w:rsidP="00A30030">
      <w:pPr>
        <w:pStyle w:val="Corpodetexto"/>
        <w:spacing w:before="51" w:line="340" w:lineRule="auto"/>
        <w:ind w:left="178" w:right="6343"/>
        <w:rPr>
          <w:rFonts w:ascii="Arial" w:hAnsi="Arial" w:cs="Arial"/>
          <w:lang w:val="pt-BR"/>
        </w:rPr>
      </w:pPr>
      <w:r>
        <w:rPr>
          <w:rFonts w:ascii="Arial" w:hAnsi="Arial" w:cs="Arial"/>
          <w:lang w:val="pt-BR"/>
        </w:rPr>
        <w:t>Plataforma de rolamento</w:t>
      </w:r>
      <w:r w:rsidR="00A13AB4">
        <w:rPr>
          <w:rFonts w:ascii="Arial" w:hAnsi="Arial" w:cs="Arial"/>
          <w:lang w:val="pt-BR"/>
        </w:rPr>
        <w:t>: 5</w:t>
      </w:r>
      <w:r w:rsidR="00AD45CF" w:rsidRPr="00C20EE1">
        <w:rPr>
          <w:rFonts w:ascii="Arial" w:hAnsi="Arial" w:cs="Arial"/>
          <w:lang w:val="pt-BR"/>
        </w:rPr>
        <w:t>,00</w:t>
      </w:r>
      <w:r w:rsidR="00AD45CF" w:rsidRPr="00C20EE1">
        <w:rPr>
          <w:rFonts w:ascii="Arial" w:hAnsi="Arial" w:cs="Arial"/>
          <w:spacing w:val="-7"/>
          <w:lang w:val="pt-BR"/>
        </w:rPr>
        <w:t xml:space="preserve"> </w:t>
      </w:r>
      <w:r w:rsidR="00AD45CF" w:rsidRPr="00C20EE1">
        <w:rPr>
          <w:rFonts w:ascii="Arial" w:hAnsi="Arial" w:cs="Arial"/>
          <w:lang w:val="pt-BR"/>
        </w:rPr>
        <w:t>m;</w:t>
      </w:r>
    </w:p>
    <w:p w14:paraId="61803341" w14:textId="5B83877A" w:rsidR="00A02EA3" w:rsidRPr="00C20EE1" w:rsidRDefault="00AD45CF">
      <w:pPr>
        <w:pStyle w:val="Corpodetexto"/>
        <w:spacing w:line="290" w:lineRule="exact"/>
        <w:ind w:left="178" w:right="4260"/>
        <w:rPr>
          <w:rFonts w:ascii="Arial" w:hAnsi="Arial" w:cs="Arial"/>
          <w:lang w:val="pt-BR"/>
        </w:rPr>
      </w:pPr>
      <w:r w:rsidRPr="00C20EE1">
        <w:rPr>
          <w:rFonts w:ascii="Arial" w:hAnsi="Arial" w:cs="Arial"/>
          <w:lang w:val="pt-BR"/>
        </w:rPr>
        <w:t xml:space="preserve">Espessura </w:t>
      </w:r>
      <w:r w:rsidR="00A30030">
        <w:rPr>
          <w:rFonts w:ascii="Arial" w:hAnsi="Arial" w:cs="Arial"/>
          <w:lang w:val="pt-BR"/>
        </w:rPr>
        <w:t>do revestimento primário</w:t>
      </w:r>
      <w:r w:rsidRPr="00C20EE1">
        <w:rPr>
          <w:rFonts w:ascii="Arial" w:hAnsi="Arial" w:cs="Arial"/>
          <w:lang w:val="pt-BR"/>
        </w:rPr>
        <w:t>: 0,</w:t>
      </w:r>
      <w:r w:rsidR="00E312E3">
        <w:rPr>
          <w:rFonts w:ascii="Arial" w:hAnsi="Arial" w:cs="Arial"/>
          <w:lang w:val="pt-BR"/>
        </w:rPr>
        <w:t>15</w:t>
      </w:r>
      <w:r w:rsidRPr="00C20EE1">
        <w:rPr>
          <w:rFonts w:ascii="Arial" w:hAnsi="Arial" w:cs="Arial"/>
          <w:lang w:val="pt-BR"/>
        </w:rPr>
        <w:t xml:space="preserve"> m.</w:t>
      </w:r>
    </w:p>
    <w:p w14:paraId="0E3B3DED" w14:textId="77777777" w:rsidR="00A02EA3" w:rsidRPr="009F1F10" w:rsidRDefault="00A02EA3">
      <w:pPr>
        <w:pStyle w:val="Corpodetexto"/>
        <w:rPr>
          <w:lang w:val="pt-BR"/>
        </w:rPr>
      </w:pPr>
    </w:p>
    <w:p w14:paraId="11C36380" w14:textId="77777777" w:rsidR="00A02EA3" w:rsidRPr="00DC307A" w:rsidRDefault="00AD45CF" w:rsidP="00DC307A">
      <w:pPr>
        <w:pStyle w:val="Ttulo3"/>
        <w:tabs>
          <w:tab w:val="left" w:pos="745"/>
        </w:tabs>
        <w:spacing w:before="1"/>
        <w:ind w:left="0" w:firstLine="0"/>
        <w:rPr>
          <w:rFonts w:ascii="Arial" w:hAnsi="Arial" w:cs="Arial"/>
          <w:lang w:val="pt-BR"/>
        </w:rPr>
      </w:pPr>
      <w:r w:rsidRPr="00DC307A">
        <w:rPr>
          <w:rFonts w:ascii="Arial" w:hAnsi="Arial" w:cs="Arial"/>
          <w:u w:val="single"/>
          <w:lang w:val="pt-BR"/>
        </w:rPr>
        <w:t>SERVIÇOS A SEREM</w:t>
      </w:r>
      <w:r w:rsidRPr="00DC307A">
        <w:rPr>
          <w:rFonts w:ascii="Arial" w:hAnsi="Arial" w:cs="Arial"/>
          <w:spacing w:val="-10"/>
          <w:u w:val="single"/>
          <w:lang w:val="pt-BR"/>
        </w:rPr>
        <w:t xml:space="preserve"> </w:t>
      </w:r>
      <w:r w:rsidRPr="00DC307A">
        <w:rPr>
          <w:rFonts w:ascii="Arial" w:hAnsi="Arial" w:cs="Arial"/>
          <w:u w:val="single"/>
          <w:lang w:val="pt-BR"/>
        </w:rPr>
        <w:t>EXECUTADOS:</w:t>
      </w:r>
    </w:p>
    <w:p w14:paraId="0FCCD409" w14:textId="77777777" w:rsidR="00A02EA3" w:rsidRPr="00DC307A" w:rsidRDefault="00A02EA3">
      <w:pPr>
        <w:pStyle w:val="Corpodetexto"/>
        <w:rPr>
          <w:rFonts w:ascii="Arial" w:hAnsi="Arial" w:cs="Arial"/>
          <w:b/>
          <w:i/>
          <w:sz w:val="20"/>
          <w:lang w:val="pt-BR"/>
        </w:rPr>
      </w:pPr>
    </w:p>
    <w:p w14:paraId="3FEF0907" w14:textId="77777777" w:rsidR="00A02EA3" w:rsidRPr="00DC307A" w:rsidRDefault="00A02EA3">
      <w:pPr>
        <w:pStyle w:val="Corpodetexto"/>
        <w:spacing w:before="5"/>
        <w:rPr>
          <w:rFonts w:ascii="Arial" w:hAnsi="Arial" w:cs="Arial"/>
          <w:b/>
          <w:i/>
          <w:sz w:val="19"/>
          <w:lang w:val="pt-BR"/>
        </w:rPr>
      </w:pPr>
    </w:p>
    <w:p w14:paraId="503A2E61" w14:textId="77777777" w:rsidR="00A02EA3" w:rsidRPr="00C20EE1" w:rsidRDefault="00381F2E">
      <w:pPr>
        <w:pStyle w:val="Corpodetexto"/>
        <w:spacing w:before="51"/>
        <w:ind w:left="178" w:right="160"/>
        <w:jc w:val="both"/>
        <w:rPr>
          <w:rFonts w:ascii="Arial" w:hAnsi="Arial" w:cs="Arial"/>
          <w:lang w:val="pt-BR"/>
        </w:rPr>
      </w:pPr>
      <w:r>
        <w:rPr>
          <w:rFonts w:ascii="Arial" w:hAnsi="Arial" w:cs="Arial"/>
          <w:b/>
          <w:lang w:val="pt-BR"/>
        </w:rPr>
        <w:t>Serviços p</w:t>
      </w:r>
      <w:r w:rsidR="00AD45CF" w:rsidRPr="00C20EE1">
        <w:rPr>
          <w:rFonts w:ascii="Arial" w:hAnsi="Arial" w:cs="Arial"/>
          <w:b/>
          <w:lang w:val="pt-BR"/>
        </w:rPr>
        <w:t>reliminares</w:t>
      </w:r>
      <w:r w:rsidR="00AD45CF" w:rsidRPr="00C20EE1">
        <w:rPr>
          <w:rFonts w:ascii="Arial" w:hAnsi="Arial" w:cs="Arial"/>
          <w:lang w:val="pt-BR"/>
        </w:rPr>
        <w:t xml:space="preserve">: Placa </w:t>
      </w:r>
      <w:r>
        <w:rPr>
          <w:rFonts w:ascii="Arial" w:hAnsi="Arial" w:cs="Arial"/>
          <w:lang w:val="pt-BR"/>
        </w:rPr>
        <w:t>indicativa de obra (</w:t>
      </w:r>
      <w:r w:rsidR="00AB751F">
        <w:rPr>
          <w:rFonts w:ascii="Arial" w:hAnsi="Arial" w:cs="Arial"/>
          <w:lang w:val="pt-BR"/>
        </w:rPr>
        <w:t>5,00</w:t>
      </w:r>
      <w:r w:rsidR="00E86C9F">
        <w:rPr>
          <w:rFonts w:ascii="Arial" w:hAnsi="Arial" w:cs="Arial"/>
          <w:lang w:val="pt-BR"/>
        </w:rPr>
        <w:t xml:space="preserve"> x </w:t>
      </w:r>
      <w:r w:rsidR="00AB751F">
        <w:rPr>
          <w:rFonts w:ascii="Arial" w:hAnsi="Arial" w:cs="Arial"/>
          <w:lang w:val="pt-BR"/>
        </w:rPr>
        <w:t>2</w:t>
      </w:r>
      <w:r>
        <w:rPr>
          <w:rFonts w:ascii="Arial" w:hAnsi="Arial" w:cs="Arial"/>
          <w:lang w:val="pt-BR"/>
        </w:rPr>
        <w:t>,</w:t>
      </w:r>
      <w:r w:rsidR="00AB751F">
        <w:rPr>
          <w:rFonts w:ascii="Arial" w:hAnsi="Arial" w:cs="Arial"/>
          <w:lang w:val="pt-BR"/>
        </w:rPr>
        <w:t>5</w:t>
      </w:r>
      <w:r>
        <w:rPr>
          <w:rFonts w:ascii="Arial" w:hAnsi="Arial" w:cs="Arial"/>
          <w:lang w:val="pt-BR"/>
        </w:rPr>
        <w:t>0</w:t>
      </w:r>
      <w:r w:rsidR="00AD45CF" w:rsidRPr="00C20EE1">
        <w:rPr>
          <w:rFonts w:ascii="Arial" w:hAnsi="Arial" w:cs="Arial"/>
          <w:lang w:val="pt-BR"/>
        </w:rPr>
        <w:t>)</w:t>
      </w:r>
      <w:r w:rsidR="00392F19" w:rsidRPr="00C20EE1">
        <w:rPr>
          <w:rFonts w:ascii="Arial" w:hAnsi="Arial" w:cs="Arial"/>
          <w:lang w:val="pt-BR"/>
        </w:rPr>
        <w:t xml:space="preserve"> </w:t>
      </w:r>
      <w:r w:rsidR="00AD45CF" w:rsidRPr="00C20EE1">
        <w:rPr>
          <w:rFonts w:ascii="Arial" w:hAnsi="Arial" w:cs="Arial"/>
          <w:lang w:val="pt-BR"/>
        </w:rPr>
        <w:t>m, Mobilização e desmobilização de equipamento, Barracão de obras e Administração local.</w:t>
      </w:r>
    </w:p>
    <w:p w14:paraId="63121B19" w14:textId="77777777" w:rsidR="00A02EA3" w:rsidRPr="00C20EE1" w:rsidRDefault="00381F2E">
      <w:pPr>
        <w:pStyle w:val="Corpodetexto"/>
        <w:spacing w:before="120"/>
        <w:ind w:left="178" w:right="156"/>
        <w:jc w:val="both"/>
        <w:rPr>
          <w:rFonts w:ascii="Arial" w:hAnsi="Arial" w:cs="Arial"/>
          <w:lang w:val="pt-BR"/>
        </w:rPr>
      </w:pPr>
      <w:r>
        <w:rPr>
          <w:rFonts w:ascii="Arial" w:hAnsi="Arial" w:cs="Arial"/>
          <w:b/>
          <w:lang w:val="pt-BR"/>
        </w:rPr>
        <w:t>Serviços de t</w:t>
      </w:r>
      <w:r w:rsidR="00AD45CF" w:rsidRPr="00C20EE1">
        <w:rPr>
          <w:rFonts w:ascii="Arial" w:hAnsi="Arial" w:cs="Arial"/>
          <w:b/>
          <w:lang w:val="pt-BR"/>
        </w:rPr>
        <w:t xml:space="preserve">erraplenagem: </w:t>
      </w:r>
      <w:r w:rsidR="00AD45CF" w:rsidRPr="00C20EE1">
        <w:rPr>
          <w:rFonts w:ascii="Arial" w:hAnsi="Arial" w:cs="Arial"/>
          <w:lang w:val="pt-BR"/>
        </w:rPr>
        <w:t xml:space="preserve">Escavação e carga de material de jazida, Transporte local com basculante 10m³ de material de jazida, </w:t>
      </w:r>
      <w:proofErr w:type="spellStart"/>
      <w:r w:rsidR="00E86C9F" w:rsidRPr="00E86C9F">
        <w:rPr>
          <w:rFonts w:ascii="Arial" w:hAnsi="Arial" w:cs="Arial"/>
          <w:lang w:val="pt-BR"/>
        </w:rPr>
        <w:t>Desm</w:t>
      </w:r>
      <w:proofErr w:type="spellEnd"/>
      <w:r w:rsidR="00E86C9F" w:rsidRPr="00E86C9F">
        <w:rPr>
          <w:rFonts w:ascii="Arial" w:hAnsi="Arial" w:cs="Arial"/>
          <w:lang w:val="pt-BR"/>
        </w:rPr>
        <w:t xml:space="preserve">. </w:t>
      </w:r>
      <w:proofErr w:type="spellStart"/>
      <w:r w:rsidR="00E86C9F" w:rsidRPr="00E86C9F">
        <w:rPr>
          <w:rFonts w:ascii="Arial" w:hAnsi="Arial" w:cs="Arial"/>
          <w:lang w:val="pt-BR"/>
        </w:rPr>
        <w:t>dest</w:t>
      </w:r>
      <w:proofErr w:type="spellEnd"/>
      <w:r w:rsidR="00E86C9F" w:rsidRPr="00E86C9F">
        <w:rPr>
          <w:rFonts w:ascii="Arial" w:hAnsi="Arial" w:cs="Arial"/>
          <w:lang w:val="pt-BR"/>
        </w:rPr>
        <w:t>. limpeza áreas c/</w:t>
      </w:r>
      <w:proofErr w:type="spellStart"/>
      <w:r w:rsidR="00E86C9F" w:rsidRPr="00E86C9F">
        <w:rPr>
          <w:rFonts w:ascii="Arial" w:hAnsi="Arial" w:cs="Arial"/>
          <w:lang w:val="pt-BR"/>
        </w:rPr>
        <w:t>arv</w:t>
      </w:r>
      <w:proofErr w:type="spellEnd"/>
      <w:r w:rsidR="00E86C9F" w:rsidRPr="00E86C9F">
        <w:rPr>
          <w:rFonts w:ascii="Arial" w:hAnsi="Arial" w:cs="Arial"/>
          <w:lang w:val="pt-BR"/>
        </w:rPr>
        <w:t xml:space="preserve">. </w:t>
      </w:r>
      <w:proofErr w:type="spellStart"/>
      <w:r w:rsidR="00E86C9F" w:rsidRPr="00E86C9F">
        <w:rPr>
          <w:rFonts w:ascii="Arial" w:hAnsi="Arial" w:cs="Arial"/>
          <w:lang w:val="pt-BR"/>
        </w:rPr>
        <w:t>diam</w:t>
      </w:r>
      <w:proofErr w:type="spellEnd"/>
      <w:r w:rsidR="00E86C9F" w:rsidRPr="00E86C9F">
        <w:rPr>
          <w:rFonts w:ascii="Arial" w:hAnsi="Arial" w:cs="Arial"/>
          <w:lang w:val="pt-BR"/>
        </w:rPr>
        <w:t>. até 0,15 m</w:t>
      </w:r>
      <w:r w:rsidR="00AD45CF" w:rsidRPr="00C20EE1">
        <w:rPr>
          <w:rFonts w:ascii="Arial" w:hAnsi="Arial" w:cs="Arial"/>
          <w:lang w:val="pt-BR"/>
        </w:rPr>
        <w:t xml:space="preserve">, Transporte </w:t>
      </w:r>
      <w:r w:rsidR="00E86C9F">
        <w:rPr>
          <w:rFonts w:ascii="Arial" w:hAnsi="Arial" w:cs="Arial"/>
          <w:lang w:val="pt-BR"/>
        </w:rPr>
        <w:t>de material - bota-fora, D.M.T.</w:t>
      </w:r>
      <w:r w:rsidR="00AD45CF" w:rsidRPr="00C20EE1">
        <w:rPr>
          <w:rFonts w:ascii="Arial" w:hAnsi="Arial" w:cs="Arial"/>
          <w:lang w:val="pt-BR"/>
        </w:rPr>
        <w:t xml:space="preserve">, Regularização de subleito e Compactação de aterro a 100% do </w:t>
      </w:r>
      <w:proofErr w:type="spellStart"/>
      <w:r w:rsidR="00AD45CF" w:rsidRPr="00C20EE1">
        <w:rPr>
          <w:rFonts w:ascii="Arial" w:hAnsi="Arial" w:cs="Arial"/>
          <w:lang w:val="pt-BR"/>
        </w:rPr>
        <w:t>proctor</w:t>
      </w:r>
      <w:proofErr w:type="spellEnd"/>
      <w:r w:rsidR="00AD45CF" w:rsidRPr="00C20EE1">
        <w:rPr>
          <w:rFonts w:ascii="Arial" w:hAnsi="Arial" w:cs="Arial"/>
          <w:lang w:val="pt-BR"/>
        </w:rPr>
        <w:t xml:space="preserve"> normal.</w:t>
      </w:r>
    </w:p>
    <w:p w14:paraId="48A68272" w14:textId="77777777" w:rsidR="00A02EA3" w:rsidRDefault="00381F2E">
      <w:pPr>
        <w:pStyle w:val="Corpodetexto"/>
        <w:spacing w:before="120"/>
        <w:ind w:left="178" w:right="157"/>
        <w:jc w:val="both"/>
        <w:rPr>
          <w:rFonts w:ascii="Arial" w:hAnsi="Arial" w:cs="Arial"/>
          <w:lang w:val="pt-BR"/>
        </w:rPr>
      </w:pPr>
      <w:r>
        <w:rPr>
          <w:rFonts w:ascii="Arial" w:hAnsi="Arial" w:cs="Arial"/>
          <w:b/>
          <w:lang w:val="pt-BR"/>
        </w:rPr>
        <w:lastRenderedPageBreak/>
        <w:t>Serviços de revestimento primário</w:t>
      </w:r>
      <w:r w:rsidR="00AD45CF" w:rsidRPr="00C20EE1">
        <w:rPr>
          <w:rFonts w:ascii="Arial" w:hAnsi="Arial" w:cs="Arial"/>
          <w:lang w:val="pt-BR"/>
        </w:rPr>
        <w:t xml:space="preserve">: </w:t>
      </w:r>
      <w:r>
        <w:rPr>
          <w:rFonts w:ascii="Arial" w:hAnsi="Arial" w:cs="Arial"/>
          <w:lang w:val="pt-BR"/>
        </w:rPr>
        <w:t xml:space="preserve">Limpeza superficial da área da jazida, Expurgo de jazida (material vegetal, ou inservível, exceto lama), Escavação e carga de material de jazida, Transporte com caminhão basculante de 10 m³ - rodovia com revestimento primário, Compactação de aterro a 100% do </w:t>
      </w:r>
      <w:proofErr w:type="spellStart"/>
      <w:r>
        <w:rPr>
          <w:rFonts w:ascii="Arial" w:hAnsi="Arial" w:cs="Arial"/>
          <w:lang w:val="pt-BR"/>
        </w:rPr>
        <w:t>proctor</w:t>
      </w:r>
      <w:proofErr w:type="spellEnd"/>
      <w:r>
        <w:rPr>
          <w:rFonts w:ascii="Arial" w:hAnsi="Arial" w:cs="Arial"/>
          <w:lang w:val="pt-BR"/>
        </w:rPr>
        <w:t xml:space="preserve"> normal.</w:t>
      </w:r>
    </w:p>
    <w:p w14:paraId="36E72CA0" w14:textId="1DDC1AD6" w:rsidR="00C45DEA" w:rsidRDefault="00381F2E">
      <w:pPr>
        <w:pStyle w:val="Corpodetexto"/>
        <w:spacing w:before="120"/>
        <w:ind w:left="178" w:right="157"/>
        <w:jc w:val="both"/>
        <w:rPr>
          <w:rFonts w:ascii="Arial" w:hAnsi="Arial" w:cs="Arial"/>
          <w:lang w:val="pt-BR"/>
        </w:rPr>
      </w:pPr>
      <w:r>
        <w:rPr>
          <w:rFonts w:ascii="Arial" w:hAnsi="Arial" w:cs="Arial"/>
          <w:b/>
          <w:lang w:val="pt-BR"/>
        </w:rPr>
        <w:t>Recuperação de áreas degradadas</w:t>
      </w:r>
      <w:r w:rsidR="00C45DEA" w:rsidRPr="00C20EE1">
        <w:rPr>
          <w:rFonts w:ascii="Arial" w:hAnsi="Arial" w:cs="Arial"/>
          <w:lang w:val="pt-BR"/>
        </w:rPr>
        <w:t xml:space="preserve">: </w:t>
      </w:r>
      <w:r w:rsidR="00271E1D" w:rsidRPr="00271E1D">
        <w:rPr>
          <w:rFonts w:ascii="Arial" w:hAnsi="Arial" w:cs="Arial"/>
          <w:lang w:val="pt-BR"/>
        </w:rPr>
        <w:t>Reparação de danos físicos ao meio ambiente</w:t>
      </w:r>
      <w:r w:rsidR="00271E1D">
        <w:rPr>
          <w:rFonts w:ascii="Arial" w:hAnsi="Arial" w:cs="Arial"/>
          <w:lang w:val="pt-BR"/>
        </w:rPr>
        <w:t>.</w:t>
      </w:r>
    </w:p>
    <w:p w14:paraId="5DA7CE77" w14:textId="7AA6E253" w:rsidR="00A02EA3" w:rsidRPr="00FE26A6" w:rsidRDefault="00AD45CF" w:rsidP="00E312E3">
      <w:pPr>
        <w:pStyle w:val="Ttulo3"/>
        <w:tabs>
          <w:tab w:val="left" w:pos="965"/>
        </w:tabs>
        <w:spacing w:before="99"/>
        <w:ind w:left="0" w:firstLine="0"/>
        <w:rPr>
          <w:sz w:val="20"/>
        </w:rPr>
      </w:pPr>
      <w:r w:rsidRPr="00BC1658">
        <w:rPr>
          <w:rFonts w:ascii="Arial" w:hAnsi="Arial" w:cs="Arial"/>
          <w:u w:val="single"/>
        </w:rPr>
        <w:t>COORDENADAS DO TRECHO</w:t>
      </w:r>
      <w:r w:rsidR="00BC1658">
        <w:rPr>
          <w:rFonts w:ascii="Arial" w:hAnsi="Arial" w:cs="Arial"/>
          <w:u w:val="single"/>
        </w:rPr>
        <w:t>:</w:t>
      </w:r>
    </w:p>
    <w:p w14:paraId="6F45925F" w14:textId="77777777" w:rsidR="00FE26A6" w:rsidRPr="00AB751F" w:rsidRDefault="00FE26A6" w:rsidP="00FE26A6">
      <w:pPr>
        <w:pStyle w:val="Ttulo3"/>
        <w:tabs>
          <w:tab w:val="left" w:pos="965"/>
        </w:tabs>
        <w:spacing w:before="99"/>
        <w:ind w:left="964" w:firstLine="0"/>
        <w:rPr>
          <w:sz w:val="20"/>
        </w:rPr>
      </w:pPr>
    </w:p>
    <w:p w14:paraId="09A88AFE" w14:textId="2A3A05E0" w:rsidR="00AB751F" w:rsidRDefault="000A3BEA" w:rsidP="000A3BEA">
      <w:pPr>
        <w:pStyle w:val="Ttulo3"/>
        <w:tabs>
          <w:tab w:val="left" w:pos="965"/>
        </w:tabs>
        <w:spacing w:before="99"/>
        <w:ind w:hanging="744"/>
        <w:rPr>
          <w:rFonts w:ascii="Arial" w:hAnsi="Arial" w:cs="Arial"/>
          <w:u w:val="single"/>
        </w:rPr>
      </w:pPr>
      <w:r w:rsidRPr="000A3BEA">
        <w:rPr>
          <w:noProof/>
        </w:rPr>
        <w:drawing>
          <wp:inline distT="0" distB="0" distL="0" distR="0" wp14:anchorId="5F033C4E" wp14:editId="7EEF2C86">
            <wp:extent cx="6718300" cy="1833245"/>
            <wp:effectExtent l="0" t="0" r="6350"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18300" cy="1833245"/>
                    </a:xfrm>
                    <a:prstGeom prst="rect">
                      <a:avLst/>
                    </a:prstGeom>
                    <a:noFill/>
                    <a:ln>
                      <a:noFill/>
                    </a:ln>
                  </pic:spPr>
                </pic:pic>
              </a:graphicData>
            </a:graphic>
          </wp:inline>
        </w:drawing>
      </w:r>
    </w:p>
    <w:p w14:paraId="71A7A89E" w14:textId="77777777" w:rsidR="00AB751F" w:rsidRPr="00BC1658" w:rsidRDefault="00AB751F" w:rsidP="00AB751F">
      <w:pPr>
        <w:pStyle w:val="Ttulo3"/>
        <w:tabs>
          <w:tab w:val="left" w:pos="965"/>
        </w:tabs>
        <w:spacing w:before="99"/>
        <w:rPr>
          <w:sz w:val="20"/>
        </w:rPr>
      </w:pPr>
    </w:p>
    <w:p w14:paraId="05401749" w14:textId="5BD4A61F" w:rsidR="00A02EA3" w:rsidRDefault="000A3BEA">
      <w:pPr>
        <w:pStyle w:val="Corpodetexto"/>
        <w:rPr>
          <w:b/>
          <w:i/>
          <w:sz w:val="14"/>
        </w:rPr>
      </w:pPr>
      <w:r w:rsidRPr="000A3BEA">
        <w:rPr>
          <w:noProof/>
        </w:rPr>
        <w:drawing>
          <wp:inline distT="0" distB="0" distL="0" distR="0" wp14:anchorId="04D3C5EB" wp14:editId="401AB669">
            <wp:extent cx="6718300" cy="1149350"/>
            <wp:effectExtent l="0" t="0" r="6350"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18300" cy="1149350"/>
                    </a:xfrm>
                    <a:prstGeom prst="rect">
                      <a:avLst/>
                    </a:prstGeom>
                    <a:noFill/>
                    <a:ln>
                      <a:noFill/>
                    </a:ln>
                  </pic:spPr>
                </pic:pic>
              </a:graphicData>
            </a:graphic>
          </wp:inline>
        </w:drawing>
      </w:r>
    </w:p>
    <w:p w14:paraId="07F5D426" w14:textId="00AA003F" w:rsidR="000A3BEA" w:rsidRDefault="000A3BEA">
      <w:pPr>
        <w:pStyle w:val="Corpodetexto"/>
        <w:rPr>
          <w:b/>
          <w:i/>
          <w:sz w:val="14"/>
        </w:rPr>
      </w:pPr>
    </w:p>
    <w:p w14:paraId="14D82B7C" w14:textId="12148A75" w:rsidR="000A3BEA" w:rsidRDefault="000A3BEA">
      <w:pPr>
        <w:pStyle w:val="Corpodetexto"/>
        <w:rPr>
          <w:b/>
          <w:i/>
          <w:sz w:val="14"/>
        </w:rPr>
      </w:pPr>
      <w:r w:rsidRPr="000A3BEA">
        <w:rPr>
          <w:noProof/>
        </w:rPr>
        <w:drawing>
          <wp:inline distT="0" distB="0" distL="0" distR="0" wp14:anchorId="0EEAFEDF" wp14:editId="0A3443AA">
            <wp:extent cx="6718300" cy="2174875"/>
            <wp:effectExtent l="0" t="0" r="635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718300" cy="2174875"/>
                    </a:xfrm>
                    <a:prstGeom prst="rect">
                      <a:avLst/>
                    </a:prstGeom>
                    <a:noFill/>
                    <a:ln>
                      <a:noFill/>
                    </a:ln>
                  </pic:spPr>
                </pic:pic>
              </a:graphicData>
            </a:graphic>
          </wp:inline>
        </w:drawing>
      </w:r>
    </w:p>
    <w:p w14:paraId="391058BC" w14:textId="416621C9" w:rsidR="000A3BEA" w:rsidRDefault="000A3BEA">
      <w:pPr>
        <w:pStyle w:val="Corpodetexto"/>
        <w:rPr>
          <w:b/>
          <w:i/>
          <w:sz w:val="14"/>
        </w:rPr>
      </w:pPr>
    </w:p>
    <w:p w14:paraId="062AFEEE" w14:textId="3A829AF2" w:rsidR="000A3BEA" w:rsidRDefault="000A3BEA">
      <w:pPr>
        <w:pStyle w:val="Corpodetexto"/>
        <w:rPr>
          <w:b/>
          <w:i/>
          <w:sz w:val="14"/>
        </w:rPr>
      </w:pPr>
    </w:p>
    <w:p w14:paraId="3F7F0F61" w14:textId="087DD16F" w:rsidR="000A3BEA" w:rsidRDefault="000A3BEA">
      <w:pPr>
        <w:pStyle w:val="Corpodetexto"/>
        <w:rPr>
          <w:b/>
          <w:i/>
          <w:sz w:val="14"/>
        </w:rPr>
      </w:pPr>
    </w:p>
    <w:p w14:paraId="5DD856F4" w14:textId="77777777" w:rsidR="000A3BEA" w:rsidRDefault="000A3BEA">
      <w:pPr>
        <w:pStyle w:val="Corpodetexto"/>
        <w:rPr>
          <w:b/>
          <w:i/>
          <w:sz w:val="14"/>
        </w:rPr>
      </w:pPr>
    </w:p>
    <w:p w14:paraId="25C0DEF9" w14:textId="536AEFCA" w:rsidR="00FE26A6" w:rsidRDefault="000A3BEA">
      <w:pPr>
        <w:pStyle w:val="Corpodetexto"/>
        <w:rPr>
          <w:b/>
          <w:i/>
          <w:sz w:val="14"/>
        </w:rPr>
      </w:pPr>
      <w:r w:rsidRPr="000A3BEA">
        <w:rPr>
          <w:noProof/>
        </w:rPr>
        <w:lastRenderedPageBreak/>
        <w:drawing>
          <wp:inline distT="0" distB="0" distL="0" distR="0" wp14:anchorId="33E86688" wp14:editId="1DBF6AA5">
            <wp:extent cx="6718300" cy="1310005"/>
            <wp:effectExtent l="0" t="0" r="6350" b="4445"/>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718300" cy="1310005"/>
                    </a:xfrm>
                    <a:prstGeom prst="rect">
                      <a:avLst/>
                    </a:prstGeom>
                    <a:noFill/>
                    <a:ln>
                      <a:noFill/>
                    </a:ln>
                  </pic:spPr>
                </pic:pic>
              </a:graphicData>
            </a:graphic>
          </wp:inline>
        </w:drawing>
      </w:r>
    </w:p>
    <w:p w14:paraId="487E0CE5" w14:textId="0CFA06E7" w:rsidR="000A3BEA" w:rsidRDefault="000A3BEA">
      <w:pPr>
        <w:pStyle w:val="Corpodetexto"/>
        <w:rPr>
          <w:b/>
          <w:i/>
          <w:sz w:val="14"/>
        </w:rPr>
      </w:pPr>
    </w:p>
    <w:p w14:paraId="6EE77D98" w14:textId="77777777" w:rsidR="000A3BEA" w:rsidRDefault="000A3BEA">
      <w:pPr>
        <w:pStyle w:val="Corpodetexto"/>
        <w:rPr>
          <w:b/>
          <w:i/>
          <w:sz w:val="14"/>
        </w:rPr>
      </w:pPr>
    </w:p>
    <w:p w14:paraId="25238D32" w14:textId="3AA86A73" w:rsidR="00FE26A6" w:rsidRDefault="000A3BEA">
      <w:pPr>
        <w:pStyle w:val="Corpodetexto"/>
        <w:rPr>
          <w:b/>
          <w:i/>
          <w:sz w:val="14"/>
        </w:rPr>
      </w:pPr>
      <w:r w:rsidRPr="000A3BEA">
        <w:rPr>
          <w:noProof/>
        </w:rPr>
        <w:drawing>
          <wp:inline distT="0" distB="0" distL="0" distR="0" wp14:anchorId="7A8766E2" wp14:editId="2FC77F2B">
            <wp:extent cx="6718300" cy="1661795"/>
            <wp:effectExtent l="0" t="0" r="6350"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718300" cy="1661795"/>
                    </a:xfrm>
                    <a:prstGeom prst="rect">
                      <a:avLst/>
                    </a:prstGeom>
                    <a:noFill/>
                    <a:ln>
                      <a:noFill/>
                    </a:ln>
                  </pic:spPr>
                </pic:pic>
              </a:graphicData>
            </a:graphic>
          </wp:inline>
        </w:drawing>
      </w:r>
    </w:p>
    <w:p w14:paraId="1E8A7EA1" w14:textId="726CA4C1" w:rsidR="00A02EA3" w:rsidRPr="00091A93" w:rsidRDefault="00E312E3" w:rsidP="00E312E3">
      <w:pPr>
        <w:pStyle w:val="Ttulo2"/>
        <w:spacing w:before="405" w:after="240"/>
        <w:ind w:right="3059" w:hanging="178"/>
        <w:rPr>
          <w:rFonts w:ascii="Arial" w:hAnsi="Arial" w:cs="Arial"/>
          <w:sz w:val="28"/>
          <w:lang w:val="pt-BR"/>
        </w:rPr>
      </w:pPr>
      <w:r w:rsidRPr="00E312E3">
        <w:rPr>
          <w:noProof/>
        </w:rPr>
        <w:drawing>
          <wp:inline distT="0" distB="0" distL="0" distR="0" wp14:anchorId="4C390248" wp14:editId="4698E3EC">
            <wp:extent cx="6718300" cy="2355850"/>
            <wp:effectExtent l="0" t="0" r="6350" b="635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718300" cy="2355850"/>
                    </a:xfrm>
                    <a:prstGeom prst="rect">
                      <a:avLst/>
                    </a:prstGeom>
                    <a:noFill/>
                    <a:ln>
                      <a:noFill/>
                    </a:ln>
                  </pic:spPr>
                </pic:pic>
              </a:graphicData>
            </a:graphic>
          </wp:inline>
        </w:drawing>
      </w:r>
      <w:r w:rsidRPr="00E312E3">
        <w:t xml:space="preserve"> </w:t>
      </w:r>
      <w:r w:rsidR="00091A93" w:rsidRPr="00091A93">
        <w:rPr>
          <w:rFonts w:ascii="Arial" w:hAnsi="Arial" w:cs="Arial"/>
          <w:sz w:val="28"/>
          <w:lang w:val="pt-BR"/>
        </w:rPr>
        <w:t>OBJETIVOS</w:t>
      </w:r>
    </w:p>
    <w:p w14:paraId="4228A68D" w14:textId="77777777" w:rsidR="00A02EA3" w:rsidRPr="00091A93" w:rsidRDefault="00AD45CF">
      <w:pPr>
        <w:ind w:left="398"/>
        <w:jc w:val="both"/>
        <w:rPr>
          <w:rFonts w:ascii="Arial" w:hAnsi="Arial" w:cs="Arial"/>
          <w:b/>
          <w:sz w:val="24"/>
          <w:lang w:val="pt-BR"/>
        </w:rPr>
      </w:pPr>
      <w:proofErr w:type="spellStart"/>
      <w:r w:rsidRPr="001A62C4">
        <w:rPr>
          <w:rFonts w:ascii="Arial" w:hAnsi="Arial" w:cs="Arial"/>
          <w:b/>
          <w:sz w:val="24"/>
          <w:u w:val="single"/>
        </w:rPr>
        <w:t>Geral</w:t>
      </w:r>
      <w:proofErr w:type="spellEnd"/>
    </w:p>
    <w:p w14:paraId="2C8A54AD" w14:textId="77777777" w:rsidR="00A02EA3" w:rsidRPr="001A62C4" w:rsidRDefault="00AD45CF">
      <w:pPr>
        <w:pStyle w:val="Corpodetexto"/>
        <w:spacing w:before="120"/>
        <w:ind w:left="398" w:right="676"/>
        <w:jc w:val="both"/>
        <w:rPr>
          <w:rFonts w:ascii="Arial" w:hAnsi="Arial" w:cs="Arial"/>
          <w:lang w:val="pt-BR"/>
        </w:rPr>
      </w:pPr>
      <w:r w:rsidRPr="001A62C4">
        <w:rPr>
          <w:rFonts w:ascii="Arial" w:hAnsi="Arial" w:cs="Arial"/>
          <w:lang w:val="pt-BR"/>
        </w:rPr>
        <w:t xml:space="preserve">O projeto tem por meta minimizar o sofrimento da população da zona rural, uma vez que a mesma vem sofrendo com a falta de acesso nos períodos de chuvas, provocando sucessivos atoleiros, comprometendo assim, não só o deslocamento destas pessoas a outros centros, como também o </w:t>
      </w:r>
      <w:r w:rsidR="00723589">
        <w:rPr>
          <w:rFonts w:ascii="Arial" w:hAnsi="Arial" w:cs="Arial"/>
          <w:lang w:val="pt-BR"/>
        </w:rPr>
        <w:t>escoamento da produção agrícola e pecuária.</w:t>
      </w:r>
    </w:p>
    <w:p w14:paraId="51DF4870" w14:textId="77777777" w:rsidR="00A02EA3" w:rsidRPr="001A62C4" w:rsidRDefault="00A02EA3">
      <w:pPr>
        <w:pStyle w:val="Corpodetexto"/>
        <w:spacing w:before="11"/>
        <w:rPr>
          <w:rFonts w:ascii="Arial" w:hAnsi="Arial" w:cs="Arial"/>
          <w:sz w:val="23"/>
          <w:lang w:val="pt-BR"/>
        </w:rPr>
      </w:pPr>
    </w:p>
    <w:p w14:paraId="7DEAD77C" w14:textId="77777777" w:rsidR="00A02EA3" w:rsidRPr="001A62C4" w:rsidRDefault="00AD45CF">
      <w:pPr>
        <w:pStyle w:val="Ttulo2"/>
        <w:spacing w:before="1"/>
        <w:ind w:left="398"/>
        <w:rPr>
          <w:rFonts w:ascii="Arial" w:hAnsi="Arial" w:cs="Arial"/>
          <w:lang w:val="pt-BR"/>
        </w:rPr>
      </w:pPr>
      <w:r w:rsidRPr="001A62C4">
        <w:rPr>
          <w:rFonts w:ascii="Arial" w:hAnsi="Arial" w:cs="Arial"/>
          <w:u w:val="single"/>
          <w:lang w:val="pt-BR"/>
        </w:rPr>
        <w:t>Específico</w:t>
      </w:r>
    </w:p>
    <w:p w14:paraId="3559B858" w14:textId="77777777" w:rsidR="00A02EA3" w:rsidRPr="001A62C4" w:rsidRDefault="00AD45CF">
      <w:pPr>
        <w:pStyle w:val="Corpodetexto"/>
        <w:spacing w:before="120"/>
        <w:ind w:left="398"/>
        <w:jc w:val="both"/>
        <w:rPr>
          <w:rFonts w:ascii="Arial" w:hAnsi="Arial" w:cs="Arial"/>
          <w:lang w:val="pt-BR"/>
        </w:rPr>
      </w:pPr>
      <w:r w:rsidRPr="001A62C4">
        <w:rPr>
          <w:rFonts w:ascii="Arial" w:hAnsi="Arial" w:cs="Arial"/>
          <w:lang w:val="pt-BR"/>
        </w:rPr>
        <w:t>Prover para a</w:t>
      </w:r>
      <w:r w:rsidR="00723589">
        <w:rPr>
          <w:rFonts w:ascii="Arial" w:hAnsi="Arial" w:cs="Arial"/>
          <w:lang w:val="pt-BR"/>
        </w:rPr>
        <w:t xml:space="preserve"> população dos Povoados ruas</w:t>
      </w:r>
      <w:r w:rsidRPr="001A62C4">
        <w:rPr>
          <w:rFonts w:ascii="Arial" w:hAnsi="Arial" w:cs="Arial"/>
          <w:lang w:val="pt-BR"/>
        </w:rPr>
        <w:t xml:space="preserve"> trafegáveis;</w:t>
      </w:r>
    </w:p>
    <w:p w14:paraId="4E01CB07" w14:textId="77777777" w:rsidR="00B83172" w:rsidRDefault="00AD45CF">
      <w:pPr>
        <w:pStyle w:val="Corpodetexto"/>
        <w:spacing w:before="120" w:line="338" w:lineRule="auto"/>
        <w:ind w:left="398" w:right="3121"/>
        <w:rPr>
          <w:rFonts w:ascii="Arial" w:hAnsi="Arial" w:cs="Arial"/>
          <w:lang w:val="pt-BR"/>
        </w:rPr>
      </w:pPr>
      <w:r w:rsidRPr="001A62C4">
        <w:rPr>
          <w:rFonts w:ascii="Arial" w:hAnsi="Arial" w:cs="Arial"/>
          <w:lang w:val="pt-BR"/>
        </w:rPr>
        <w:t>Promover a melhoria nas condições do transporte da produção agrícola</w:t>
      </w:r>
      <w:r w:rsidR="00723589">
        <w:rPr>
          <w:rFonts w:ascii="Arial" w:hAnsi="Arial" w:cs="Arial"/>
          <w:lang w:val="pt-BR"/>
        </w:rPr>
        <w:t xml:space="preserve"> e pecuária</w:t>
      </w:r>
      <w:r w:rsidRPr="001A62C4">
        <w:rPr>
          <w:rFonts w:ascii="Arial" w:hAnsi="Arial" w:cs="Arial"/>
          <w:lang w:val="pt-BR"/>
        </w:rPr>
        <w:t>;</w:t>
      </w:r>
    </w:p>
    <w:p w14:paraId="35D6BB30" w14:textId="77777777" w:rsidR="00A02EA3" w:rsidRPr="001A62C4" w:rsidRDefault="00AD45CF" w:rsidP="00B83172">
      <w:pPr>
        <w:pStyle w:val="Corpodetexto"/>
        <w:spacing w:line="338" w:lineRule="auto"/>
        <w:ind w:left="398" w:right="3121"/>
        <w:rPr>
          <w:rFonts w:ascii="Arial" w:hAnsi="Arial" w:cs="Arial"/>
          <w:lang w:val="pt-BR"/>
        </w:rPr>
      </w:pPr>
      <w:r w:rsidRPr="001A62C4">
        <w:rPr>
          <w:rFonts w:ascii="Arial" w:hAnsi="Arial" w:cs="Arial"/>
          <w:lang w:val="pt-BR"/>
        </w:rPr>
        <w:t xml:space="preserve">Contribuir para a manutenção do </w:t>
      </w:r>
      <w:r w:rsidR="00B83172" w:rsidRPr="001A62C4">
        <w:rPr>
          <w:rFonts w:ascii="Arial" w:hAnsi="Arial" w:cs="Arial"/>
          <w:lang w:val="pt-BR"/>
        </w:rPr>
        <w:t>bem-estar</w:t>
      </w:r>
      <w:r w:rsidRPr="001A62C4">
        <w:rPr>
          <w:rFonts w:ascii="Arial" w:hAnsi="Arial" w:cs="Arial"/>
          <w:lang w:val="pt-BR"/>
        </w:rPr>
        <w:t xml:space="preserve"> da população.</w:t>
      </w:r>
    </w:p>
    <w:p w14:paraId="3B9E1F01" w14:textId="77777777" w:rsidR="00A02EA3" w:rsidRPr="00091A93" w:rsidRDefault="00091A93" w:rsidP="00091A93">
      <w:pPr>
        <w:pStyle w:val="Ttulo2"/>
        <w:spacing w:before="405" w:after="240"/>
        <w:ind w:right="3059"/>
        <w:rPr>
          <w:rFonts w:ascii="Arial" w:hAnsi="Arial" w:cs="Arial"/>
          <w:sz w:val="28"/>
          <w:lang w:val="pt-BR"/>
        </w:rPr>
      </w:pPr>
      <w:r w:rsidRPr="00091A93">
        <w:rPr>
          <w:rFonts w:ascii="Arial" w:hAnsi="Arial" w:cs="Arial"/>
          <w:sz w:val="28"/>
          <w:lang w:val="pt-BR"/>
        </w:rPr>
        <w:t>JUSTIFICATIVA</w:t>
      </w:r>
    </w:p>
    <w:p w14:paraId="3C183185" w14:textId="77777777" w:rsidR="00A02EA3" w:rsidRPr="001A62C4" w:rsidRDefault="00AD45CF">
      <w:pPr>
        <w:pStyle w:val="Corpodetexto"/>
        <w:spacing w:before="120"/>
        <w:ind w:left="178" w:right="155"/>
        <w:jc w:val="both"/>
        <w:rPr>
          <w:rFonts w:ascii="Arial" w:hAnsi="Arial" w:cs="Arial"/>
          <w:lang w:val="pt-BR"/>
        </w:rPr>
      </w:pPr>
      <w:r w:rsidRPr="001A62C4">
        <w:rPr>
          <w:rFonts w:ascii="Arial" w:hAnsi="Arial" w:cs="Arial"/>
          <w:lang w:val="pt-BR"/>
        </w:rPr>
        <w:t xml:space="preserve">A execução dessa obra encontra justificativa consistente na necessidade premente de ser </w:t>
      </w:r>
      <w:r w:rsidR="00392F19" w:rsidRPr="001A62C4">
        <w:rPr>
          <w:rFonts w:ascii="Arial" w:hAnsi="Arial" w:cs="Arial"/>
          <w:lang w:val="pt-BR"/>
        </w:rPr>
        <w:t>criada a</w:t>
      </w:r>
      <w:r w:rsidRPr="001A62C4">
        <w:rPr>
          <w:rFonts w:ascii="Arial" w:hAnsi="Arial" w:cs="Arial"/>
          <w:lang w:val="pt-BR"/>
        </w:rPr>
        <w:t xml:space="preserve"> infraestrutura básica rural nessas localidades, uma vez que nesse sentido pouca coisa foi feita até este momento. O objetivo é tornar essas localidades melhor estruturadas e organizadas, proporcionando às famílias de agricultores os benefícios socioeconômicos mínimos, </w:t>
      </w:r>
      <w:r w:rsidR="00392F19" w:rsidRPr="001A62C4">
        <w:rPr>
          <w:rFonts w:ascii="Arial" w:hAnsi="Arial" w:cs="Arial"/>
          <w:lang w:val="pt-BR"/>
        </w:rPr>
        <w:t>necessários à</w:t>
      </w:r>
      <w:r w:rsidRPr="001A62C4">
        <w:rPr>
          <w:rFonts w:ascii="Arial" w:hAnsi="Arial" w:cs="Arial"/>
          <w:lang w:val="pt-BR"/>
        </w:rPr>
        <w:t xml:space="preserve"> fixação do homem no</w:t>
      </w:r>
      <w:r w:rsidRPr="001A62C4">
        <w:rPr>
          <w:rFonts w:ascii="Arial" w:hAnsi="Arial" w:cs="Arial"/>
          <w:spacing w:val="-6"/>
          <w:lang w:val="pt-BR"/>
        </w:rPr>
        <w:t xml:space="preserve"> </w:t>
      </w:r>
      <w:r w:rsidRPr="001A62C4">
        <w:rPr>
          <w:rFonts w:ascii="Arial" w:hAnsi="Arial" w:cs="Arial"/>
          <w:lang w:val="pt-BR"/>
        </w:rPr>
        <w:t>campo.</w:t>
      </w:r>
    </w:p>
    <w:p w14:paraId="07309216" w14:textId="77777777" w:rsidR="00A02EA3" w:rsidRPr="001A62C4" w:rsidRDefault="00AD45CF">
      <w:pPr>
        <w:pStyle w:val="Corpodetexto"/>
        <w:spacing w:before="120"/>
        <w:ind w:left="178" w:right="155"/>
        <w:jc w:val="both"/>
        <w:rPr>
          <w:rFonts w:ascii="Arial" w:hAnsi="Arial" w:cs="Arial"/>
          <w:lang w:val="pt-BR"/>
        </w:rPr>
      </w:pPr>
      <w:r w:rsidRPr="001A62C4">
        <w:rPr>
          <w:rFonts w:ascii="Arial" w:hAnsi="Arial" w:cs="Arial"/>
          <w:lang w:val="pt-BR"/>
        </w:rPr>
        <w:t xml:space="preserve">No caso presente as áreas são carentes de infraestrutura e a assistência técnica, e parte social são incipiente, o que se torna um forte motivo para o êxodo rural em </w:t>
      </w:r>
      <w:r w:rsidR="00392F19" w:rsidRPr="001A62C4">
        <w:rPr>
          <w:rFonts w:ascii="Arial" w:hAnsi="Arial" w:cs="Arial"/>
          <w:lang w:val="pt-BR"/>
        </w:rPr>
        <w:t>direção aos grandes</w:t>
      </w:r>
      <w:r w:rsidRPr="001A62C4">
        <w:rPr>
          <w:rFonts w:ascii="Arial" w:hAnsi="Arial" w:cs="Arial"/>
          <w:lang w:val="pt-BR"/>
        </w:rPr>
        <w:t xml:space="preserve"> centros urbanos. Um dos problemas mais graves nessas localidades diz respeito à </w:t>
      </w:r>
      <w:r w:rsidR="00392F19" w:rsidRPr="001A62C4">
        <w:rPr>
          <w:rFonts w:ascii="Arial" w:hAnsi="Arial" w:cs="Arial"/>
          <w:lang w:val="pt-BR"/>
        </w:rPr>
        <w:t>insuficiência, ou</w:t>
      </w:r>
      <w:r w:rsidRPr="001A62C4">
        <w:rPr>
          <w:rFonts w:ascii="Arial" w:hAnsi="Arial" w:cs="Arial"/>
          <w:lang w:val="pt-BR"/>
        </w:rPr>
        <w:t xml:space="preserve"> quase a inexistência, de uma malha viária que possa permitir efetivamente o acesso, o transporte escolar e o escoamento da produção, onde a parcela extrativista é bem representativa. Com a implantação dessa obra, a população local poderá ficar integrada às malhas: municipal, estadual e federal existentes, contribuindo assim para o desenvolvimento socioeconômico da</w:t>
      </w:r>
      <w:r w:rsidRPr="001A62C4">
        <w:rPr>
          <w:rFonts w:ascii="Arial" w:hAnsi="Arial" w:cs="Arial"/>
          <w:spacing w:val="-9"/>
          <w:lang w:val="pt-BR"/>
        </w:rPr>
        <w:t xml:space="preserve"> </w:t>
      </w:r>
      <w:r w:rsidRPr="001A62C4">
        <w:rPr>
          <w:rFonts w:ascii="Arial" w:hAnsi="Arial" w:cs="Arial"/>
          <w:lang w:val="pt-BR"/>
        </w:rPr>
        <w:t>região.</w:t>
      </w:r>
    </w:p>
    <w:p w14:paraId="6D611681" w14:textId="77777777" w:rsidR="00A02EA3" w:rsidRPr="001A62C4" w:rsidRDefault="00AD45CF" w:rsidP="00091A93">
      <w:pPr>
        <w:pStyle w:val="Corpodetexto"/>
        <w:spacing w:before="120"/>
        <w:ind w:left="178" w:right="155"/>
        <w:jc w:val="both"/>
        <w:rPr>
          <w:rFonts w:ascii="Arial" w:hAnsi="Arial" w:cs="Arial"/>
          <w:lang w:val="pt-BR"/>
        </w:rPr>
        <w:sectPr w:rsidR="00A02EA3" w:rsidRPr="001A62C4">
          <w:footerReference w:type="default" r:id="rId25"/>
          <w:pgSz w:w="11900" w:h="16840"/>
          <w:pgMar w:top="2140" w:right="820" w:bottom="1480" w:left="1240" w:header="372" w:footer="1280" w:gutter="0"/>
          <w:cols w:space="720"/>
        </w:sectPr>
      </w:pPr>
      <w:r w:rsidRPr="001A62C4">
        <w:rPr>
          <w:rFonts w:ascii="Arial" w:hAnsi="Arial" w:cs="Arial"/>
          <w:lang w:val="pt-BR"/>
        </w:rPr>
        <w:t>A implantação dessas obras tem o objetivo ainda de se fazer cumprir o compromisso do Governo Federal nessas áreas, visando favorecer meios de locomoção, para propiciar melhores condições de vida e fixação dos agricultores em suas parcelas. Dessa forma, entende-se que o objeto deste projeto básico irá servir de forte estímulo ao processo produtivo das comunidades que ali residem, criando alternativa para amenizar os problemas de escoamento dos excedentes agrícolas e de acesso aos benefícios públicos como educação, saúde, etc.</w:t>
      </w:r>
    </w:p>
    <w:p w14:paraId="37668D12" w14:textId="77777777" w:rsidR="00A02EA3" w:rsidRPr="00091A93" w:rsidRDefault="00AD45CF" w:rsidP="00091A93">
      <w:pPr>
        <w:pStyle w:val="Ttulo2"/>
        <w:numPr>
          <w:ilvl w:val="0"/>
          <w:numId w:val="39"/>
        </w:numPr>
        <w:spacing w:before="51"/>
        <w:ind w:right="3062"/>
        <w:rPr>
          <w:rFonts w:ascii="Arial" w:hAnsi="Arial" w:cs="Arial"/>
          <w:sz w:val="32"/>
          <w:lang w:val="pt-BR"/>
        </w:rPr>
      </w:pPr>
      <w:bookmarkStart w:id="5" w:name="_TOC_250004"/>
      <w:bookmarkEnd w:id="5"/>
      <w:r w:rsidRPr="00091A93">
        <w:rPr>
          <w:rFonts w:ascii="Arial" w:hAnsi="Arial" w:cs="Arial"/>
          <w:sz w:val="32"/>
          <w:lang w:val="pt-BR"/>
        </w:rPr>
        <w:lastRenderedPageBreak/>
        <w:t>ESPECIFICAÇÃO TÉCNICA</w:t>
      </w:r>
    </w:p>
    <w:p w14:paraId="743EAE39" w14:textId="77777777" w:rsidR="00A02EA3" w:rsidRPr="001A62C4" w:rsidRDefault="00A02EA3">
      <w:pPr>
        <w:pStyle w:val="Corpodetexto"/>
        <w:spacing w:before="10"/>
        <w:rPr>
          <w:rFonts w:ascii="Arial" w:hAnsi="Arial" w:cs="Arial"/>
          <w:b/>
          <w:sz w:val="23"/>
          <w:lang w:val="pt-BR"/>
        </w:rPr>
      </w:pPr>
    </w:p>
    <w:p w14:paraId="23AEB3E0" w14:textId="77777777" w:rsidR="00A02EA3" w:rsidRPr="001A62C4" w:rsidRDefault="00AD45CF">
      <w:pPr>
        <w:spacing w:before="52"/>
        <w:ind w:left="178" w:right="4260"/>
        <w:rPr>
          <w:rFonts w:ascii="Arial" w:hAnsi="Arial" w:cs="Arial"/>
          <w:b/>
          <w:sz w:val="24"/>
          <w:lang w:val="pt-BR"/>
        </w:rPr>
      </w:pPr>
      <w:r w:rsidRPr="001A62C4">
        <w:rPr>
          <w:rFonts w:ascii="Arial" w:hAnsi="Arial" w:cs="Arial"/>
          <w:b/>
          <w:sz w:val="24"/>
          <w:u w:val="single"/>
          <w:lang w:val="pt-BR"/>
        </w:rPr>
        <w:t>INTRODUÇÃO</w:t>
      </w:r>
    </w:p>
    <w:p w14:paraId="003752E6" w14:textId="77777777" w:rsidR="00A02EA3" w:rsidRPr="001A62C4" w:rsidRDefault="00A02EA3">
      <w:pPr>
        <w:pStyle w:val="Corpodetexto"/>
        <w:spacing w:before="7"/>
        <w:rPr>
          <w:rFonts w:ascii="Arial" w:hAnsi="Arial" w:cs="Arial"/>
          <w:b/>
          <w:sz w:val="17"/>
          <w:lang w:val="pt-BR"/>
        </w:rPr>
      </w:pPr>
    </w:p>
    <w:p w14:paraId="6573EFB5" w14:textId="77777777" w:rsidR="00A02EA3" w:rsidRPr="001A62C4" w:rsidRDefault="00AD45CF">
      <w:pPr>
        <w:pStyle w:val="Corpodetexto"/>
        <w:spacing w:before="51"/>
        <w:ind w:left="178" w:right="155"/>
        <w:jc w:val="both"/>
        <w:rPr>
          <w:rFonts w:ascii="Arial" w:hAnsi="Arial" w:cs="Arial"/>
          <w:lang w:val="pt-BR"/>
        </w:rPr>
      </w:pPr>
      <w:r w:rsidRPr="001A62C4">
        <w:rPr>
          <w:rFonts w:ascii="Arial" w:hAnsi="Arial" w:cs="Arial"/>
          <w:lang w:val="pt-BR"/>
        </w:rPr>
        <w:t>A presente especificação da descrição dos materiais e dos serviços a serem efetivamente executadas no decorrer da obra.</w:t>
      </w:r>
    </w:p>
    <w:p w14:paraId="2BBFEEC3" w14:textId="77777777" w:rsidR="00A02EA3" w:rsidRPr="001A62C4" w:rsidRDefault="00AD45CF">
      <w:pPr>
        <w:pStyle w:val="Corpodetexto"/>
        <w:spacing w:before="120"/>
        <w:ind w:left="178" w:right="155"/>
        <w:jc w:val="both"/>
        <w:rPr>
          <w:rFonts w:ascii="Arial" w:hAnsi="Arial" w:cs="Arial"/>
          <w:lang w:val="pt-BR"/>
        </w:rPr>
      </w:pPr>
      <w:r w:rsidRPr="001A62C4">
        <w:rPr>
          <w:rFonts w:ascii="Arial" w:hAnsi="Arial" w:cs="Arial"/>
          <w:lang w:val="pt-BR"/>
        </w:rPr>
        <w:t xml:space="preserve">Estas especificações têm como objetivo definir os critérios técnicos para execução de cada serviço em particular, fixando condições mínimas a serem observadas </w:t>
      </w:r>
      <w:r w:rsidR="00392F19" w:rsidRPr="001A62C4">
        <w:rPr>
          <w:rFonts w:ascii="Arial" w:hAnsi="Arial" w:cs="Arial"/>
          <w:lang w:val="pt-BR"/>
        </w:rPr>
        <w:t>na aquisição, fornecimento</w:t>
      </w:r>
      <w:r w:rsidRPr="001A62C4">
        <w:rPr>
          <w:rFonts w:ascii="Arial" w:hAnsi="Arial" w:cs="Arial"/>
          <w:lang w:val="pt-BR"/>
        </w:rPr>
        <w:t xml:space="preserve"> e emprego de materiais, de modo que os materiais, equipamentos, procedimentos para execução, controle e medição de todos os serviços previstos deverão atender integralmente às NORMAS PARA MEDIÇAO DE SERVIÇOS</w:t>
      </w:r>
      <w:r w:rsidRPr="001A62C4">
        <w:rPr>
          <w:rFonts w:ascii="Arial" w:hAnsi="Arial" w:cs="Arial"/>
          <w:spacing w:val="-16"/>
          <w:lang w:val="pt-BR"/>
        </w:rPr>
        <w:t xml:space="preserve"> </w:t>
      </w:r>
      <w:r w:rsidRPr="001A62C4">
        <w:rPr>
          <w:rFonts w:ascii="Arial" w:hAnsi="Arial" w:cs="Arial"/>
          <w:lang w:val="pt-BR"/>
        </w:rPr>
        <w:t>RODOVIÁRIOS.</w:t>
      </w:r>
    </w:p>
    <w:p w14:paraId="5EC9421C" w14:textId="77777777" w:rsidR="00A02EA3" w:rsidRPr="001A62C4" w:rsidRDefault="00AD45CF">
      <w:pPr>
        <w:pStyle w:val="Ttulo2"/>
        <w:rPr>
          <w:rFonts w:ascii="Arial" w:hAnsi="Arial" w:cs="Arial"/>
          <w:lang w:val="pt-BR"/>
        </w:rPr>
      </w:pPr>
      <w:r w:rsidRPr="001A62C4">
        <w:rPr>
          <w:rFonts w:ascii="Arial" w:hAnsi="Arial" w:cs="Arial"/>
          <w:u w:val="single"/>
          <w:lang w:val="pt-BR"/>
        </w:rPr>
        <w:t>CONSIDERAÇÕES INICIAIS</w:t>
      </w:r>
    </w:p>
    <w:p w14:paraId="69FA25DA" w14:textId="77777777" w:rsidR="00A02EA3" w:rsidRPr="001A62C4" w:rsidRDefault="00A02EA3">
      <w:pPr>
        <w:pStyle w:val="Corpodetexto"/>
        <w:spacing w:before="7"/>
        <w:rPr>
          <w:rFonts w:ascii="Arial" w:hAnsi="Arial" w:cs="Arial"/>
          <w:b/>
          <w:sz w:val="17"/>
          <w:lang w:val="pt-BR"/>
        </w:rPr>
      </w:pPr>
    </w:p>
    <w:p w14:paraId="3C8B1BCC" w14:textId="77777777" w:rsidR="00A02EA3" w:rsidRPr="001A62C4" w:rsidRDefault="00AD45CF">
      <w:pPr>
        <w:pStyle w:val="Corpodetexto"/>
        <w:spacing w:before="51"/>
        <w:ind w:left="178" w:right="155"/>
        <w:jc w:val="both"/>
        <w:rPr>
          <w:rFonts w:ascii="Arial" w:hAnsi="Arial" w:cs="Arial"/>
          <w:lang w:val="pt-BR"/>
        </w:rPr>
      </w:pPr>
      <w:r w:rsidRPr="001A62C4">
        <w:rPr>
          <w:rFonts w:ascii="Arial" w:hAnsi="Arial" w:cs="Arial"/>
          <w:lang w:val="pt-BR"/>
        </w:rPr>
        <w:t>Os serviços contratados serão executados rigorosamente de acordo com estas especificações, Normas da ABNT, projetos e demais elementos nele referidos.</w:t>
      </w:r>
    </w:p>
    <w:p w14:paraId="3FB647C3" w14:textId="77777777" w:rsidR="00A02EA3" w:rsidRPr="001A62C4" w:rsidRDefault="00AD45CF">
      <w:pPr>
        <w:pStyle w:val="Corpodetexto"/>
        <w:spacing w:before="120"/>
        <w:ind w:left="178" w:right="158"/>
        <w:jc w:val="both"/>
        <w:rPr>
          <w:rFonts w:ascii="Arial" w:hAnsi="Arial" w:cs="Arial"/>
          <w:lang w:val="pt-BR"/>
        </w:rPr>
      </w:pPr>
      <w:r w:rsidRPr="001A62C4">
        <w:rPr>
          <w:rFonts w:ascii="Arial" w:hAnsi="Arial" w:cs="Arial"/>
          <w:lang w:val="pt-BR"/>
        </w:rPr>
        <w:t>Todos os materiais serão fornecidos pela Empreiteira, salvo disposição em contrário nestas especificações.</w:t>
      </w:r>
    </w:p>
    <w:p w14:paraId="4EEBD7D5" w14:textId="77777777" w:rsidR="00A02EA3" w:rsidRPr="001A62C4" w:rsidRDefault="00AD45CF">
      <w:pPr>
        <w:pStyle w:val="Corpodetexto"/>
        <w:spacing w:before="120"/>
        <w:ind w:left="178" w:right="156"/>
        <w:jc w:val="both"/>
        <w:rPr>
          <w:rFonts w:ascii="Arial" w:hAnsi="Arial" w:cs="Arial"/>
          <w:lang w:val="pt-BR"/>
        </w:rPr>
      </w:pPr>
      <w:r w:rsidRPr="001A62C4">
        <w:rPr>
          <w:rFonts w:ascii="Arial" w:hAnsi="Arial" w:cs="Arial"/>
          <w:lang w:val="pt-BR"/>
        </w:rPr>
        <w:t>Toda a mão de obra será fornecida pela Empreiteira, salvo disposição em contrário nestas especificações.</w:t>
      </w:r>
    </w:p>
    <w:p w14:paraId="089CE6B9" w14:textId="77777777" w:rsidR="000A3BEA" w:rsidRDefault="00AD45CF" w:rsidP="000A3BEA">
      <w:pPr>
        <w:pStyle w:val="Corpodetexto"/>
        <w:spacing w:before="120"/>
        <w:ind w:left="178" w:right="158"/>
        <w:jc w:val="both"/>
        <w:rPr>
          <w:rFonts w:ascii="Arial" w:hAnsi="Arial" w:cs="Arial"/>
          <w:lang w:val="pt-BR"/>
        </w:rPr>
      </w:pPr>
      <w:r w:rsidRPr="001A62C4">
        <w:rPr>
          <w:rFonts w:ascii="Arial" w:hAnsi="Arial" w:cs="Arial"/>
          <w:lang w:val="pt-BR"/>
        </w:rPr>
        <w:t>Serão impugnados pela Fiscalização todos os trabalhos que não satisfaçam às condições contratuais</w:t>
      </w:r>
    </w:p>
    <w:p w14:paraId="210CCD06" w14:textId="5A18E884" w:rsidR="00A02EA3" w:rsidRPr="001A62C4" w:rsidRDefault="00AD45CF" w:rsidP="000A3BEA">
      <w:pPr>
        <w:pStyle w:val="Corpodetexto"/>
        <w:spacing w:before="120"/>
        <w:ind w:left="178" w:right="158"/>
        <w:jc w:val="both"/>
        <w:rPr>
          <w:rFonts w:ascii="Arial" w:hAnsi="Arial" w:cs="Arial"/>
          <w:lang w:val="pt-BR"/>
        </w:rPr>
      </w:pPr>
      <w:r w:rsidRPr="001A62C4">
        <w:rPr>
          <w:rFonts w:ascii="Arial" w:hAnsi="Arial" w:cs="Arial"/>
          <w:lang w:val="pt-BR"/>
        </w:rPr>
        <w:t>Ficará a Empreiteira obrigada a demolir e a refazer os trabalhos impugnados logo após a oficialização pela Contratante, ficando por sua conta exclusiva as despesas decorrentes dessas providências.</w:t>
      </w:r>
    </w:p>
    <w:p w14:paraId="03221030" w14:textId="77777777" w:rsidR="00A02EA3" w:rsidRPr="001A62C4" w:rsidRDefault="00AD45CF">
      <w:pPr>
        <w:pStyle w:val="Corpodetexto"/>
        <w:spacing w:before="120"/>
        <w:ind w:left="178" w:right="156"/>
        <w:jc w:val="both"/>
        <w:rPr>
          <w:rFonts w:ascii="Arial" w:hAnsi="Arial" w:cs="Arial"/>
          <w:lang w:val="pt-BR"/>
        </w:rPr>
      </w:pPr>
      <w:r w:rsidRPr="001A62C4">
        <w:rPr>
          <w:rFonts w:ascii="Arial" w:hAnsi="Arial" w:cs="Arial"/>
          <w:lang w:val="pt-BR"/>
        </w:rPr>
        <w:t>Os materiais a serem empregados deverão ser novos, adequados aos tipos de serviços a serem executados e atenderem às Especificações. Em nenhuma hipótese será admitido o uso de resquícios de materiais de outras obras.</w:t>
      </w:r>
    </w:p>
    <w:p w14:paraId="4CD3ACF8" w14:textId="77777777" w:rsidR="00A02EA3" w:rsidRPr="001A62C4" w:rsidRDefault="00AD45CF">
      <w:pPr>
        <w:pStyle w:val="Corpodetexto"/>
        <w:spacing w:before="120"/>
        <w:ind w:left="178" w:right="156"/>
        <w:jc w:val="both"/>
        <w:rPr>
          <w:rFonts w:ascii="Arial" w:hAnsi="Arial" w:cs="Arial"/>
          <w:lang w:val="pt-BR"/>
        </w:rPr>
      </w:pPr>
      <w:r w:rsidRPr="001A62C4">
        <w:rPr>
          <w:rFonts w:ascii="Arial" w:hAnsi="Arial" w:cs="Arial"/>
          <w:lang w:val="pt-BR"/>
        </w:rPr>
        <w:t>A Empreiteira manterá na obra engenheiros, mestres, operários e funcionários administrativos em número e especialização compatíveis com a natureza dos serviços, bem como materiais em quantidades suficientes para execução dos trabalhos.</w:t>
      </w:r>
    </w:p>
    <w:p w14:paraId="6F9F9463" w14:textId="77777777" w:rsidR="00A02EA3" w:rsidRPr="001A62C4" w:rsidRDefault="00AD45CF">
      <w:pPr>
        <w:pStyle w:val="Corpodetexto"/>
        <w:spacing w:before="120"/>
        <w:ind w:left="178" w:right="155"/>
        <w:jc w:val="both"/>
        <w:rPr>
          <w:rFonts w:ascii="Arial" w:hAnsi="Arial" w:cs="Arial"/>
          <w:lang w:val="pt-BR"/>
        </w:rPr>
      </w:pPr>
      <w:r w:rsidRPr="001A62C4">
        <w:rPr>
          <w:rFonts w:ascii="Arial" w:hAnsi="Arial" w:cs="Arial"/>
          <w:lang w:val="pt-BR"/>
        </w:rPr>
        <w:t>A Empreiteira será responsável pelos danos causados a Contratante e a terceiros, decorrentes de sua negligência, imperícia e omissão.</w:t>
      </w:r>
    </w:p>
    <w:p w14:paraId="580C9931" w14:textId="77777777" w:rsidR="00A02EA3" w:rsidRPr="001A62C4" w:rsidRDefault="00AD45CF">
      <w:pPr>
        <w:pStyle w:val="Corpodetexto"/>
        <w:spacing w:before="120"/>
        <w:ind w:left="178" w:right="156"/>
        <w:jc w:val="both"/>
        <w:rPr>
          <w:rFonts w:ascii="Arial" w:hAnsi="Arial" w:cs="Arial"/>
          <w:lang w:val="pt-BR"/>
        </w:rPr>
      </w:pPr>
      <w:r w:rsidRPr="001A62C4">
        <w:rPr>
          <w:rFonts w:ascii="Arial" w:hAnsi="Arial" w:cs="Arial"/>
          <w:lang w:val="pt-BR"/>
        </w:rPr>
        <w:t>Será mantido, pela Empreiteira, perfeito e ininterrupto serviço de vigilância nos recintos de trabalho, cabendo-lhe toda a responsabilidade por quaisquer danos decorrentes de negligência durante a execução das obras, até a entrega definitiva.</w:t>
      </w:r>
    </w:p>
    <w:p w14:paraId="765DD71F" w14:textId="77777777" w:rsidR="00A02EA3" w:rsidRPr="001A62C4" w:rsidRDefault="00AD45CF">
      <w:pPr>
        <w:pStyle w:val="Corpodetexto"/>
        <w:spacing w:before="120"/>
        <w:ind w:left="178"/>
        <w:jc w:val="both"/>
        <w:rPr>
          <w:rFonts w:ascii="Arial" w:hAnsi="Arial" w:cs="Arial"/>
          <w:lang w:val="pt-BR"/>
        </w:rPr>
      </w:pPr>
      <w:r w:rsidRPr="001A62C4">
        <w:rPr>
          <w:rFonts w:ascii="Arial" w:hAnsi="Arial" w:cs="Arial"/>
          <w:lang w:val="pt-BR"/>
        </w:rPr>
        <w:t>A utilização de equipamentos, aparelhos e ferramentas deverão ser apropriados a cada serviço.</w:t>
      </w:r>
    </w:p>
    <w:p w14:paraId="0912B6CD" w14:textId="77777777" w:rsidR="00A02EA3" w:rsidRPr="001A62C4" w:rsidRDefault="00A02EA3">
      <w:pPr>
        <w:jc w:val="both"/>
        <w:rPr>
          <w:rFonts w:ascii="Arial" w:hAnsi="Arial" w:cs="Arial"/>
          <w:lang w:val="pt-BR"/>
        </w:rPr>
        <w:sectPr w:rsidR="00A02EA3" w:rsidRPr="001A62C4">
          <w:pgSz w:w="11900" w:h="16840"/>
          <w:pgMar w:top="2140" w:right="820" w:bottom="1480" w:left="1240" w:header="372" w:footer="1280" w:gutter="0"/>
          <w:cols w:space="720"/>
        </w:sectPr>
      </w:pPr>
    </w:p>
    <w:p w14:paraId="2DFB97BD" w14:textId="77777777" w:rsidR="00A02EA3" w:rsidRPr="009F1F10" w:rsidRDefault="00A02EA3">
      <w:pPr>
        <w:pStyle w:val="Corpodetexto"/>
        <w:spacing w:before="2"/>
        <w:rPr>
          <w:sz w:val="29"/>
          <w:lang w:val="pt-BR"/>
        </w:rPr>
      </w:pPr>
    </w:p>
    <w:p w14:paraId="27F8E928" w14:textId="77777777" w:rsidR="00A02EA3" w:rsidRPr="001A62C4" w:rsidRDefault="00AD45CF">
      <w:pPr>
        <w:pStyle w:val="Corpodetexto"/>
        <w:spacing w:before="52"/>
        <w:ind w:left="178" w:right="156"/>
        <w:jc w:val="both"/>
        <w:rPr>
          <w:rFonts w:ascii="Arial" w:hAnsi="Arial" w:cs="Arial"/>
          <w:lang w:val="pt-BR"/>
        </w:rPr>
      </w:pPr>
      <w:r w:rsidRPr="001A62C4">
        <w:rPr>
          <w:rFonts w:ascii="Arial" w:hAnsi="Arial" w:cs="Arial"/>
          <w:lang w:val="pt-BR"/>
        </w:rPr>
        <w:t>Cabe à Empreiteira elaborar, de acordo com as necessidades da obra ou a pedido da fiscalização, desenhos de detalhes de execução, os quais serão previamente examinados e autenticados, se for o caso, pela Contratante.</w:t>
      </w:r>
    </w:p>
    <w:p w14:paraId="13155F8D" w14:textId="77777777" w:rsidR="00294302" w:rsidRDefault="00AD45CF" w:rsidP="00AE06C7">
      <w:pPr>
        <w:pStyle w:val="Corpodetexto"/>
        <w:spacing w:before="122"/>
        <w:ind w:left="178" w:right="155"/>
        <w:jc w:val="both"/>
        <w:rPr>
          <w:rFonts w:ascii="Arial" w:hAnsi="Arial" w:cs="Arial"/>
          <w:lang w:val="pt-BR"/>
        </w:rPr>
      </w:pPr>
      <w:r w:rsidRPr="001A62C4">
        <w:rPr>
          <w:rFonts w:ascii="Arial" w:hAnsi="Arial" w:cs="Arial"/>
          <w:lang w:val="pt-BR"/>
        </w:rPr>
        <w:t>Caso seja efetuada qualquer modificação, parcial ou total dos projetos licitados, proposta pela Contratante ou pela Empreiteira, este fato não implicará anular ou invalidar o contrato, que prevalecerá em quaisquer circunstâncias. Sendo a alteração do projeto responsável pelo surgimento de serviço novo, a correspondente forma de medição e pagamento deverá ser apresentada previamente pela Empreiteira e analisada pela Contratante antes do início efetivo deste serviço. No caso de simples mudança de quantitativos, o fato não deverá ser motivo de qualquer reivindicação para alteração dos preços unitários. Sendo os serviços iniciados e concluídos sem qualquer solicitação de revisão de preços por parte da Empreiteira, fica tacitamente vetado o pleito futuro.</w:t>
      </w:r>
    </w:p>
    <w:p w14:paraId="35FF6AA8" w14:textId="77777777" w:rsidR="00294302" w:rsidRPr="001A62C4" w:rsidRDefault="00AE06C7" w:rsidP="00294302">
      <w:pPr>
        <w:pStyle w:val="Ttulo2"/>
        <w:spacing w:before="405" w:after="240"/>
        <w:ind w:left="0" w:right="3059" w:firstLine="142"/>
        <w:rPr>
          <w:rFonts w:ascii="Arial" w:hAnsi="Arial" w:cs="Arial"/>
          <w:lang w:val="pt-BR"/>
        </w:rPr>
      </w:pPr>
      <w:r>
        <w:rPr>
          <w:rFonts w:ascii="Arial" w:hAnsi="Arial" w:cs="Arial"/>
          <w:lang w:val="pt-BR"/>
        </w:rPr>
        <w:t>ELABORAÇÃO DE PROJET</w:t>
      </w:r>
      <w:r w:rsidR="00294302">
        <w:rPr>
          <w:rFonts w:ascii="Arial" w:hAnsi="Arial" w:cs="Arial"/>
          <w:lang w:val="pt-BR"/>
        </w:rPr>
        <w:t>O EXECUTIVO</w:t>
      </w:r>
    </w:p>
    <w:p w14:paraId="22AB7EFB" w14:textId="77777777" w:rsidR="00294302" w:rsidRPr="00294302" w:rsidRDefault="00294302" w:rsidP="00294302">
      <w:pPr>
        <w:pStyle w:val="Corpodetexto"/>
        <w:spacing w:before="122"/>
        <w:ind w:left="178" w:right="155"/>
        <w:jc w:val="both"/>
        <w:rPr>
          <w:rFonts w:ascii="Arial" w:hAnsi="Arial" w:cs="Arial"/>
          <w:lang w:val="pt-BR"/>
        </w:rPr>
      </w:pPr>
      <w:r w:rsidRPr="00294302">
        <w:rPr>
          <w:rFonts w:ascii="Arial" w:hAnsi="Arial" w:cs="Arial"/>
          <w:lang w:val="pt-BR"/>
        </w:rPr>
        <w:t>Consiste</w:t>
      </w:r>
      <w:r w:rsidR="00B2375F">
        <w:rPr>
          <w:rFonts w:ascii="Arial" w:hAnsi="Arial" w:cs="Arial"/>
          <w:lang w:val="pt-BR"/>
        </w:rPr>
        <w:t xml:space="preserve"> na determinação do custo do projeto para</w:t>
      </w:r>
      <w:r w:rsidRPr="00294302">
        <w:rPr>
          <w:rFonts w:ascii="Arial" w:hAnsi="Arial" w:cs="Arial"/>
          <w:lang w:val="pt-BR"/>
        </w:rPr>
        <w:t xml:space="preserve"> obra de recuperação de estrada vicinal, </w:t>
      </w:r>
      <w:r w:rsidR="00B2375F">
        <w:rPr>
          <w:rFonts w:ascii="Arial" w:hAnsi="Arial" w:cs="Arial"/>
          <w:lang w:val="pt-BR"/>
        </w:rPr>
        <w:t>através da realização de levantamento em campo com profissionais, equipamentos e toda logística necessária para tal</w:t>
      </w:r>
      <w:r w:rsidRPr="00294302">
        <w:rPr>
          <w:rFonts w:ascii="Arial" w:hAnsi="Arial" w:cs="Arial"/>
          <w:lang w:val="pt-BR"/>
        </w:rPr>
        <w:t>; considerando-se todos os custos diretos e indiretos envolvidos, as condições contratuais e demais fatores que possam influenciar no custo total.</w:t>
      </w:r>
    </w:p>
    <w:p w14:paraId="283335C2" w14:textId="77777777" w:rsidR="00294302" w:rsidRDefault="00294302" w:rsidP="00294302">
      <w:pPr>
        <w:pStyle w:val="Corpodetexto"/>
        <w:spacing w:before="122"/>
        <w:ind w:left="178" w:right="155"/>
        <w:jc w:val="both"/>
        <w:rPr>
          <w:rFonts w:ascii="Arial" w:hAnsi="Arial" w:cs="Arial"/>
          <w:lang w:val="pt-BR"/>
        </w:rPr>
      </w:pPr>
      <w:r w:rsidRPr="00294302">
        <w:rPr>
          <w:rFonts w:ascii="Arial" w:hAnsi="Arial" w:cs="Arial"/>
          <w:lang w:val="pt-BR"/>
        </w:rPr>
        <w:t xml:space="preserve">Para a elaboração do </w:t>
      </w:r>
      <w:r w:rsidR="00B2375F">
        <w:rPr>
          <w:rFonts w:ascii="Arial" w:hAnsi="Arial" w:cs="Arial"/>
          <w:lang w:val="pt-BR"/>
        </w:rPr>
        <w:t xml:space="preserve">orçamento </w:t>
      </w:r>
      <w:r w:rsidRPr="00294302">
        <w:rPr>
          <w:rFonts w:ascii="Arial" w:hAnsi="Arial" w:cs="Arial"/>
          <w:lang w:val="pt-BR"/>
        </w:rPr>
        <w:t xml:space="preserve">considerou-se </w:t>
      </w:r>
      <w:r w:rsidR="00B2375F">
        <w:rPr>
          <w:rFonts w:ascii="Arial" w:hAnsi="Arial" w:cs="Arial"/>
          <w:lang w:val="pt-BR"/>
        </w:rPr>
        <w:t xml:space="preserve">a mão de obra, escritório, locomoção e equipamentos. </w:t>
      </w:r>
      <w:r w:rsidR="006575DC">
        <w:rPr>
          <w:rFonts w:ascii="Arial" w:hAnsi="Arial" w:cs="Arial"/>
          <w:lang w:val="pt-BR"/>
        </w:rPr>
        <w:t xml:space="preserve">Para a mão de obra utilizou-se Engenheiro, Técnico, Topógrafo e o Auxiliar de Topografia, todos com carga horária de 18 </w:t>
      </w:r>
      <w:proofErr w:type="spellStart"/>
      <w:r w:rsidR="006575DC">
        <w:rPr>
          <w:rFonts w:ascii="Arial" w:hAnsi="Arial" w:cs="Arial"/>
          <w:lang w:val="pt-BR"/>
        </w:rPr>
        <w:t>hrs</w:t>
      </w:r>
      <w:proofErr w:type="spellEnd"/>
      <w:r w:rsidR="006575DC">
        <w:rPr>
          <w:rFonts w:ascii="Arial" w:hAnsi="Arial" w:cs="Arial"/>
          <w:lang w:val="pt-BR"/>
        </w:rPr>
        <w:t xml:space="preserve"> tendo valor unitário estabelecido pelo SINAPI. </w:t>
      </w:r>
      <w:r w:rsidRPr="00294302">
        <w:rPr>
          <w:rFonts w:ascii="Arial" w:hAnsi="Arial" w:cs="Arial"/>
          <w:lang w:val="pt-BR"/>
        </w:rPr>
        <w:t>O custo direto é obtido multiplicando-se as horas trabalhada</w:t>
      </w:r>
      <w:r w:rsidR="006575DC">
        <w:rPr>
          <w:rFonts w:ascii="Arial" w:hAnsi="Arial" w:cs="Arial"/>
          <w:lang w:val="pt-BR"/>
        </w:rPr>
        <w:t xml:space="preserve">s por profissional </w:t>
      </w:r>
      <w:r w:rsidRPr="00294302">
        <w:rPr>
          <w:rFonts w:ascii="Arial" w:hAnsi="Arial" w:cs="Arial"/>
          <w:lang w:val="pt-BR"/>
        </w:rPr>
        <w:t xml:space="preserve">pelo salário horário </w:t>
      </w:r>
      <w:r w:rsidR="006575DC">
        <w:rPr>
          <w:rFonts w:ascii="Arial" w:hAnsi="Arial" w:cs="Arial"/>
          <w:lang w:val="pt-BR"/>
        </w:rPr>
        <w:t xml:space="preserve">e </w:t>
      </w:r>
      <w:r w:rsidRPr="00294302">
        <w:rPr>
          <w:rFonts w:ascii="Arial" w:hAnsi="Arial" w:cs="Arial"/>
          <w:lang w:val="pt-BR"/>
        </w:rPr>
        <w:t>é igual ao salário bruto mensal dividido pelo número médio de hor</w:t>
      </w:r>
      <w:r w:rsidR="006575DC">
        <w:rPr>
          <w:rFonts w:ascii="Arial" w:hAnsi="Arial" w:cs="Arial"/>
          <w:lang w:val="pt-BR"/>
        </w:rPr>
        <w:t xml:space="preserve">as úteis por mês durante o ano. O mesmo procedimento adotou-se para Escritório (Engenheiro e </w:t>
      </w:r>
      <w:proofErr w:type="spellStart"/>
      <w:r w:rsidR="006575DC">
        <w:rPr>
          <w:rFonts w:ascii="Arial" w:hAnsi="Arial" w:cs="Arial"/>
          <w:lang w:val="pt-BR"/>
        </w:rPr>
        <w:t>Cadista</w:t>
      </w:r>
      <w:proofErr w:type="spellEnd"/>
      <w:r w:rsidR="006575DC">
        <w:rPr>
          <w:rFonts w:ascii="Arial" w:hAnsi="Arial" w:cs="Arial"/>
          <w:lang w:val="pt-BR"/>
        </w:rPr>
        <w:t xml:space="preserve">), Locomoção (caminhonete e combustível) e Equipamentos (Estação Total). </w:t>
      </w:r>
      <w:r w:rsidRPr="00294302">
        <w:rPr>
          <w:rFonts w:ascii="Arial" w:hAnsi="Arial" w:cs="Arial"/>
          <w:lang w:val="pt-BR"/>
        </w:rPr>
        <w:t xml:space="preserve">Os encargos sociais são de </w:t>
      </w:r>
      <w:r w:rsidR="00B2375F">
        <w:rPr>
          <w:rFonts w:ascii="Arial" w:hAnsi="Arial" w:cs="Arial"/>
          <w:lang w:val="pt-BR"/>
        </w:rPr>
        <w:t>116,68</w:t>
      </w:r>
      <w:r w:rsidRPr="00294302">
        <w:rPr>
          <w:rFonts w:ascii="Arial" w:hAnsi="Arial" w:cs="Arial"/>
          <w:lang w:val="pt-BR"/>
        </w:rPr>
        <w:t>%, conforme planilha anexa.</w:t>
      </w:r>
    </w:p>
    <w:p w14:paraId="4FA20D65" w14:textId="77777777" w:rsidR="006575DC" w:rsidRDefault="006575DC" w:rsidP="00294302">
      <w:pPr>
        <w:pStyle w:val="Corpodetexto"/>
        <w:spacing w:before="122"/>
        <w:ind w:left="178" w:right="155"/>
        <w:jc w:val="both"/>
        <w:rPr>
          <w:rFonts w:ascii="Arial" w:hAnsi="Arial" w:cs="Arial"/>
          <w:lang w:val="pt-BR"/>
        </w:rPr>
      </w:pPr>
      <w:r>
        <w:rPr>
          <w:rFonts w:ascii="Arial" w:hAnsi="Arial" w:cs="Arial"/>
          <w:lang w:val="pt-BR"/>
        </w:rPr>
        <w:t>Foi utilizado a quantidade de documentos utilizados e os respectivos preços unitários de cada tipo de documento relacionados à elaboração de orçamento, memorial descritivo e especificação técnica.</w:t>
      </w:r>
    </w:p>
    <w:p w14:paraId="16E8C531" w14:textId="77777777" w:rsidR="00AE06C7" w:rsidRPr="00294302" w:rsidRDefault="00AE06C7" w:rsidP="00294302">
      <w:pPr>
        <w:pStyle w:val="Corpodetexto"/>
        <w:spacing w:before="122"/>
        <w:ind w:left="178" w:right="155"/>
        <w:jc w:val="both"/>
        <w:rPr>
          <w:rFonts w:ascii="Arial" w:hAnsi="Arial" w:cs="Arial"/>
          <w:lang w:val="pt-BR"/>
        </w:rPr>
      </w:pPr>
      <w:r>
        <w:rPr>
          <w:rFonts w:ascii="Arial" w:hAnsi="Arial" w:cs="Arial"/>
          <w:lang w:val="pt-BR"/>
        </w:rPr>
        <w:t xml:space="preserve">Para complementação do valor total, leva-se em consideração também as despesas gerais e materiais de consumo, incidindo um percentual de 6%. Somado a isto existe o valor do levantamento planialtimétrico baseado na produtividade diária. Neste projeto, esta </w:t>
      </w:r>
      <w:r>
        <w:rPr>
          <w:rFonts w:ascii="Arial" w:hAnsi="Arial" w:cs="Arial"/>
          <w:lang w:val="pt-BR"/>
        </w:rPr>
        <w:lastRenderedPageBreak/>
        <w:t>foi de 3,64 km aproximadamente.</w:t>
      </w:r>
    </w:p>
    <w:p w14:paraId="7AE1B90C" w14:textId="77777777" w:rsidR="00A02EA3" w:rsidRPr="001A62C4" w:rsidRDefault="00AD45CF" w:rsidP="00381F2E">
      <w:pPr>
        <w:pStyle w:val="Ttulo2"/>
        <w:spacing w:before="405" w:after="240"/>
        <w:ind w:left="0" w:right="3059" w:firstLine="142"/>
        <w:rPr>
          <w:rFonts w:ascii="Arial" w:hAnsi="Arial" w:cs="Arial"/>
          <w:lang w:val="pt-BR"/>
        </w:rPr>
      </w:pPr>
      <w:r w:rsidRPr="00091A93">
        <w:rPr>
          <w:rFonts w:ascii="Arial" w:hAnsi="Arial" w:cs="Arial"/>
          <w:lang w:val="pt-BR"/>
        </w:rPr>
        <w:t>SERVIÇOS PRELIMINARES</w:t>
      </w:r>
    </w:p>
    <w:p w14:paraId="4084EFCE" w14:textId="77777777" w:rsidR="00A02EA3" w:rsidRPr="001A62C4" w:rsidRDefault="00AD45CF">
      <w:pPr>
        <w:spacing w:before="120"/>
        <w:ind w:left="178"/>
        <w:jc w:val="both"/>
        <w:rPr>
          <w:rFonts w:ascii="Arial" w:hAnsi="Arial" w:cs="Arial"/>
          <w:b/>
          <w:sz w:val="24"/>
          <w:szCs w:val="24"/>
          <w:lang w:val="pt-BR"/>
        </w:rPr>
      </w:pPr>
      <w:r w:rsidRPr="001A62C4">
        <w:rPr>
          <w:rFonts w:ascii="Arial" w:hAnsi="Arial" w:cs="Arial"/>
          <w:b/>
          <w:sz w:val="24"/>
          <w:szCs w:val="24"/>
          <w:u w:val="single"/>
          <w:lang w:val="pt-BR"/>
        </w:rPr>
        <w:t>Placa de obra</w:t>
      </w:r>
    </w:p>
    <w:p w14:paraId="46F081C9" w14:textId="28DB5E73" w:rsidR="00A27B59" w:rsidRDefault="00AD45CF" w:rsidP="00131C7A">
      <w:pPr>
        <w:pStyle w:val="Corpodetexto"/>
        <w:spacing w:before="120"/>
        <w:ind w:left="178" w:right="154"/>
        <w:jc w:val="both"/>
        <w:rPr>
          <w:rFonts w:ascii="Arial" w:hAnsi="Arial" w:cs="Arial"/>
          <w:lang w:val="pt-BR"/>
        </w:rPr>
      </w:pPr>
      <w:r w:rsidRPr="001A62C4">
        <w:rPr>
          <w:rFonts w:ascii="Arial" w:hAnsi="Arial" w:cs="Arial"/>
          <w:lang w:val="pt-BR"/>
        </w:rPr>
        <w:t>A C</w:t>
      </w:r>
      <w:r w:rsidR="00DC307A">
        <w:rPr>
          <w:rFonts w:ascii="Arial" w:hAnsi="Arial" w:cs="Arial"/>
          <w:lang w:val="pt-BR"/>
        </w:rPr>
        <w:t>ontratada deverá providenciar duas</w:t>
      </w:r>
      <w:r w:rsidRPr="001A62C4">
        <w:rPr>
          <w:rFonts w:ascii="Arial" w:hAnsi="Arial" w:cs="Arial"/>
          <w:lang w:val="pt-BR"/>
        </w:rPr>
        <w:t xml:space="preserve"> placa</w:t>
      </w:r>
      <w:r w:rsidR="00DC307A">
        <w:rPr>
          <w:rFonts w:ascii="Arial" w:hAnsi="Arial" w:cs="Arial"/>
          <w:lang w:val="pt-BR"/>
        </w:rPr>
        <w:t>s</w:t>
      </w:r>
      <w:r w:rsidR="00381F2E">
        <w:rPr>
          <w:rFonts w:ascii="Arial" w:hAnsi="Arial" w:cs="Arial"/>
          <w:lang w:val="pt-BR"/>
        </w:rPr>
        <w:t xml:space="preserve"> de obra nas dimensões </w:t>
      </w:r>
      <w:r w:rsidR="002E4CC0">
        <w:rPr>
          <w:rFonts w:ascii="Arial" w:hAnsi="Arial" w:cs="Arial"/>
          <w:lang w:val="pt-BR"/>
        </w:rPr>
        <w:t>5</w:t>
      </w:r>
      <w:r w:rsidR="00E86C9F">
        <w:rPr>
          <w:rFonts w:ascii="Arial" w:hAnsi="Arial" w:cs="Arial"/>
          <w:lang w:val="pt-BR"/>
        </w:rPr>
        <w:t>,</w:t>
      </w:r>
      <w:r w:rsidR="002E4CC0">
        <w:rPr>
          <w:rFonts w:ascii="Arial" w:hAnsi="Arial" w:cs="Arial"/>
          <w:lang w:val="pt-BR"/>
        </w:rPr>
        <w:t>0</w:t>
      </w:r>
      <w:r w:rsidRPr="001A62C4">
        <w:rPr>
          <w:rFonts w:ascii="Arial" w:hAnsi="Arial" w:cs="Arial"/>
          <w:lang w:val="pt-BR"/>
        </w:rPr>
        <w:t>0</w:t>
      </w:r>
      <w:r w:rsidR="00E86C9F">
        <w:rPr>
          <w:rFonts w:ascii="Arial" w:hAnsi="Arial" w:cs="Arial"/>
          <w:lang w:val="pt-BR"/>
        </w:rPr>
        <w:t xml:space="preserve"> x </w:t>
      </w:r>
      <w:r w:rsidR="002E4CC0">
        <w:rPr>
          <w:rFonts w:ascii="Arial" w:hAnsi="Arial" w:cs="Arial"/>
          <w:lang w:val="pt-BR"/>
        </w:rPr>
        <w:t>2</w:t>
      </w:r>
      <w:r w:rsidR="00381F2E">
        <w:rPr>
          <w:rFonts w:ascii="Arial" w:hAnsi="Arial" w:cs="Arial"/>
          <w:lang w:val="pt-BR"/>
        </w:rPr>
        <w:t>,</w:t>
      </w:r>
      <w:r w:rsidR="002E4CC0">
        <w:rPr>
          <w:rFonts w:ascii="Arial" w:hAnsi="Arial" w:cs="Arial"/>
          <w:lang w:val="pt-BR"/>
        </w:rPr>
        <w:t>5</w:t>
      </w:r>
      <w:r w:rsidR="00381F2E">
        <w:rPr>
          <w:rFonts w:ascii="Arial" w:hAnsi="Arial" w:cs="Arial"/>
          <w:lang w:val="pt-BR"/>
        </w:rPr>
        <w:t>0</w:t>
      </w:r>
      <w:r w:rsidRPr="001A62C4">
        <w:rPr>
          <w:rFonts w:ascii="Arial" w:hAnsi="Arial" w:cs="Arial"/>
          <w:lang w:val="pt-BR"/>
        </w:rPr>
        <w:t xml:space="preserve"> m com </w:t>
      </w:r>
      <w:r w:rsidR="00C20EE1" w:rsidRPr="001A62C4">
        <w:rPr>
          <w:rFonts w:ascii="Arial" w:hAnsi="Arial" w:cs="Arial"/>
          <w:lang w:val="pt-BR"/>
        </w:rPr>
        <w:t>os dizeres</w:t>
      </w:r>
      <w:r w:rsidRPr="001A62C4">
        <w:rPr>
          <w:rFonts w:ascii="Arial" w:hAnsi="Arial" w:cs="Arial"/>
          <w:lang w:val="pt-BR"/>
        </w:rPr>
        <w:t xml:space="preserve"> pertinentes à obra, e será in</w:t>
      </w:r>
      <w:r w:rsidR="00DC307A">
        <w:rPr>
          <w:rFonts w:ascii="Arial" w:hAnsi="Arial" w:cs="Arial"/>
          <w:lang w:val="pt-BR"/>
        </w:rPr>
        <w:t>stalada conforme planta em anexo</w:t>
      </w:r>
      <w:r w:rsidRPr="001A62C4">
        <w:rPr>
          <w:rFonts w:ascii="Arial" w:hAnsi="Arial" w:cs="Arial"/>
          <w:lang w:val="pt-BR"/>
        </w:rPr>
        <w:t xml:space="preserve">. A placa de identificação da obra deverá identificar tanto a Contratante, quanto o Órgão Financiador da Obra, devendo ser executadas de acordo com o modelo definido pela Contratante e </w:t>
      </w:r>
      <w:r w:rsidR="00C20EE1" w:rsidRPr="001A62C4">
        <w:rPr>
          <w:rFonts w:ascii="Arial" w:hAnsi="Arial" w:cs="Arial"/>
          <w:lang w:val="pt-BR"/>
        </w:rPr>
        <w:t>instaladas no</w:t>
      </w:r>
      <w:r w:rsidRPr="001A62C4">
        <w:rPr>
          <w:rFonts w:ascii="Arial" w:hAnsi="Arial" w:cs="Arial"/>
          <w:lang w:val="pt-BR"/>
        </w:rPr>
        <w:t xml:space="preserve"> local estipulado pela Fiscalização. A</w:t>
      </w:r>
      <w:r w:rsidR="00DC307A">
        <w:rPr>
          <w:rFonts w:ascii="Arial" w:hAnsi="Arial" w:cs="Arial"/>
          <w:lang w:val="pt-BR"/>
        </w:rPr>
        <w:t>s</w:t>
      </w:r>
      <w:r w:rsidRPr="001A62C4">
        <w:rPr>
          <w:rFonts w:ascii="Arial" w:hAnsi="Arial" w:cs="Arial"/>
          <w:lang w:val="pt-BR"/>
        </w:rPr>
        <w:t xml:space="preserve"> placa</w:t>
      </w:r>
      <w:r w:rsidR="00DC307A">
        <w:rPr>
          <w:rFonts w:ascii="Arial" w:hAnsi="Arial" w:cs="Arial"/>
          <w:lang w:val="pt-BR"/>
        </w:rPr>
        <w:t>s deverão</w:t>
      </w:r>
      <w:r w:rsidRPr="001A62C4">
        <w:rPr>
          <w:rFonts w:ascii="Arial" w:hAnsi="Arial" w:cs="Arial"/>
          <w:lang w:val="pt-BR"/>
        </w:rPr>
        <w:t xml:space="preserve"> ter a face em chapa de aço galvanizado, nº 16 ou 18, com tratamento oxidante, sem moldura, fixadas em estruturas de madeira serrada. As peças deverão ter dimensões suficientes para suporte das placas e para suportar a ação dos ventos. Todas as cores a serem utilizadas serão as padronizadas </w:t>
      </w:r>
      <w:r w:rsidR="00E86C9F">
        <w:rPr>
          <w:rFonts w:ascii="Arial" w:hAnsi="Arial" w:cs="Arial"/>
          <w:lang w:val="pt-BR"/>
        </w:rPr>
        <w:t>pela CODEVASF</w:t>
      </w:r>
      <w:r w:rsidRPr="001A62C4">
        <w:rPr>
          <w:rFonts w:ascii="Arial" w:hAnsi="Arial" w:cs="Arial"/>
          <w:lang w:val="pt-BR"/>
        </w:rPr>
        <w:t xml:space="preserve">, devendo ser de cor fixa e </w:t>
      </w:r>
      <w:r w:rsidR="00A27B59">
        <w:rPr>
          <w:rFonts w:ascii="Arial" w:hAnsi="Arial" w:cs="Arial"/>
          <w:lang w:val="pt-BR"/>
        </w:rPr>
        <w:t>comprovada resistência ao tempo. Para confecção das placas deve ser utilizado o MANUAL DE USO DA MARCA DO GOVERNO FEDERAL (MODELO DE PLACAS CODEVASF).</w:t>
      </w:r>
      <w:r w:rsidRPr="001A62C4">
        <w:rPr>
          <w:rFonts w:ascii="Arial" w:hAnsi="Arial" w:cs="Arial"/>
          <w:lang w:val="pt-BR"/>
        </w:rPr>
        <w:t xml:space="preserve"> Caberá ao Construtor o fornecimento, montagem, manutenção e assentamento das placas, estando a mesma obrigada, ao final da Obra, mediante autorização da Fiscalização, realizar a sua desmontagem e</w:t>
      </w:r>
      <w:r w:rsidRPr="001A62C4">
        <w:rPr>
          <w:rFonts w:ascii="Arial" w:hAnsi="Arial" w:cs="Arial"/>
          <w:spacing w:val="-18"/>
          <w:lang w:val="pt-BR"/>
        </w:rPr>
        <w:t xml:space="preserve"> </w:t>
      </w:r>
      <w:r w:rsidRPr="001A62C4">
        <w:rPr>
          <w:rFonts w:ascii="Arial" w:hAnsi="Arial" w:cs="Arial"/>
          <w:lang w:val="pt-BR"/>
        </w:rPr>
        <w:t>remoção.</w:t>
      </w:r>
    </w:p>
    <w:p w14:paraId="13AFCE98" w14:textId="77777777" w:rsidR="00A27B59" w:rsidRPr="001A62C4" w:rsidRDefault="00A27B59">
      <w:pPr>
        <w:pStyle w:val="Corpodetexto"/>
        <w:spacing w:before="120"/>
        <w:ind w:left="178" w:right="154"/>
        <w:jc w:val="both"/>
        <w:rPr>
          <w:rFonts w:ascii="Arial" w:hAnsi="Arial" w:cs="Arial"/>
          <w:lang w:val="pt-BR"/>
        </w:rPr>
      </w:pPr>
    </w:p>
    <w:p w14:paraId="5A955723" w14:textId="77777777" w:rsidR="00A02EA3" w:rsidRPr="001A62C4" w:rsidRDefault="00AD45CF">
      <w:pPr>
        <w:spacing w:before="122"/>
        <w:ind w:left="178"/>
        <w:jc w:val="both"/>
        <w:rPr>
          <w:rFonts w:ascii="Arial" w:hAnsi="Arial" w:cs="Arial"/>
          <w:i/>
          <w:sz w:val="24"/>
          <w:szCs w:val="24"/>
          <w:lang w:val="pt-BR"/>
        </w:rPr>
      </w:pPr>
      <w:r w:rsidRPr="001A62C4">
        <w:rPr>
          <w:rFonts w:ascii="Arial" w:hAnsi="Arial" w:cs="Arial"/>
          <w:i/>
          <w:sz w:val="24"/>
          <w:szCs w:val="24"/>
          <w:u w:val="single"/>
          <w:lang w:val="pt-BR"/>
        </w:rPr>
        <w:t>Critérios de medição e pagamento:</w:t>
      </w:r>
    </w:p>
    <w:p w14:paraId="2E3CC337" w14:textId="77777777" w:rsidR="00A02EA3" w:rsidRPr="001A62C4" w:rsidRDefault="00AD45CF">
      <w:pPr>
        <w:pStyle w:val="Corpodetexto"/>
        <w:spacing w:before="120"/>
        <w:ind w:left="178"/>
        <w:jc w:val="both"/>
        <w:rPr>
          <w:rFonts w:ascii="Arial" w:hAnsi="Arial" w:cs="Arial"/>
          <w:lang w:val="pt-BR"/>
        </w:rPr>
      </w:pPr>
      <w:r w:rsidRPr="001A62C4">
        <w:rPr>
          <w:rFonts w:ascii="Arial" w:hAnsi="Arial" w:cs="Arial"/>
          <w:lang w:val="pt-BR"/>
        </w:rPr>
        <w:t>Estes serviços serão medidos e pagos de acordo com a planilha de orçamentação de obras.</w:t>
      </w:r>
    </w:p>
    <w:p w14:paraId="6C19E53A" w14:textId="77777777" w:rsidR="00A02EA3" w:rsidRPr="001A62C4" w:rsidRDefault="00AD45CF">
      <w:pPr>
        <w:spacing w:before="120"/>
        <w:ind w:left="178"/>
        <w:jc w:val="both"/>
        <w:rPr>
          <w:rFonts w:ascii="Arial" w:hAnsi="Arial" w:cs="Arial"/>
          <w:i/>
          <w:sz w:val="24"/>
          <w:szCs w:val="24"/>
          <w:lang w:val="pt-BR"/>
        </w:rPr>
      </w:pPr>
      <w:r w:rsidRPr="001A62C4">
        <w:rPr>
          <w:rFonts w:ascii="Arial" w:hAnsi="Arial" w:cs="Arial"/>
          <w:i/>
          <w:sz w:val="24"/>
          <w:szCs w:val="24"/>
          <w:u w:val="single"/>
          <w:lang w:val="pt-BR"/>
        </w:rPr>
        <w:t>Localização da placa:</w:t>
      </w:r>
    </w:p>
    <w:p w14:paraId="387BD084" w14:textId="4E7A269A" w:rsidR="00A02EA3" w:rsidRDefault="00AD45CF">
      <w:pPr>
        <w:pStyle w:val="Corpodetexto"/>
        <w:spacing w:before="120"/>
        <w:ind w:left="178"/>
        <w:rPr>
          <w:rFonts w:ascii="Arial" w:hAnsi="Arial" w:cs="Arial"/>
          <w:lang w:val="pt-BR"/>
        </w:rPr>
      </w:pPr>
      <w:r w:rsidRPr="00126630">
        <w:rPr>
          <w:rFonts w:ascii="Arial" w:hAnsi="Arial" w:cs="Arial"/>
          <w:lang w:val="pt-BR"/>
        </w:rPr>
        <w:t>A placa</w:t>
      </w:r>
      <w:r w:rsidR="00DC307A" w:rsidRPr="00126630">
        <w:rPr>
          <w:rFonts w:ascii="Arial" w:hAnsi="Arial" w:cs="Arial"/>
          <w:lang w:val="pt-BR"/>
        </w:rPr>
        <w:t xml:space="preserve"> est</w:t>
      </w:r>
      <w:r w:rsidR="001F2111">
        <w:rPr>
          <w:rFonts w:ascii="Arial" w:hAnsi="Arial" w:cs="Arial"/>
          <w:lang w:val="pt-BR"/>
        </w:rPr>
        <w:t>a</w:t>
      </w:r>
      <w:r w:rsidRPr="00126630">
        <w:rPr>
          <w:rFonts w:ascii="Arial" w:hAnsi="Arial" w:cs="Arial"/>
          <w:lang w:val="pt-BR"/>
        </w:rPr>
        <w:t xml:space="preserve"> localizada no </w:t>
      </w:r>
      <w:r w:rsidR="00FF2FE9" w:rsidRPr="00126630">
        <w:rPr>
          <w:rFonts w:ascii="Arial" w:hAnsi="Arial" w:cs="Arial"/>
          <w:lang w:val="pt-BR"/>
        </w:rPr>
        <w:t xml:space="preserve">trecho com </w:t>
      </w:r>
      <w:r w:rsidR="001F2111" w:rsidRPr="00126630">
        <w:rPr>
          <w:rFonts w:ascii="Arial" w:hAnsi="Arial" w:cs="Arial"/>
          <w:lang w:val="pt-BR"/>
        </w:rPr>
        <w:t>Coordenadas</w:t>
      </w:r>
      <w:r w:rsidR="001F2111">
        <w:rPr>
          <w:rFonts w:ascii="Arial" w:hAnsi="Arial" w:cs="Arial"/>
          <w:lang w:val="pt-BR"/>
        </w:rPr>
        <w:t xml:space="preserve"> </w:t>
      </w:r>
      <w:r w:rsidR="001F2111" w:rsidRPr="00126630">
        <w:rPr>
          <w:rFonts w:ascii="Arial" w:hAnsi="Arial" w:cs="Arial"/>
          <w:lang w:val="pt-BR"/>
        </w:rPr>
        <w:t>522476.22</w:t>
      </w:r>
      <w:r w:rsidR="001F2111">
        <w:rPr>
          <w:rFonts w:ascii="Arial" w:hAnsi="Arial" w:cs="Arial"/>
          <w:lang w:val="pt-BR"/>
        </w:rPr>
        <w:t xml:space="preserve"> </w:t>
      </w:r>
      <w:r w:rsidR="001F2111" w:rsidRPr="00126630">
        <w:rPr>
          <w:rFonts w:ascii="Arial" w:hAnsi="Arial" w:cs="Arial"/>
          <w:lang w:val="pt-BR"/>
        </w:rPr>
        <w:t>S</w:t>
      </w:r>
      <w:r w:rsidR="001F2111">
        <w:rPr>
          <w:rFonts w:ascii="Arial" w:hAnsi="Arial" w:cs="Arial"/>
          <w:lang w:val="pt-BR"/>
        </w:rPr>
        <w:t xml:space="preserve"> 9671533.91O</w:t>
      </w:r>
    </w:p>
    <w:p w14:paraId="00FB27E8" w14:textId="77777777" w:rsidR="00091A93" w:rsidRPr="001A62C4" w:rsidRDefault="00091A93">
      <w:pPr>
        <w:pStyle w:val="Corpodetexto"/>
        <w:spacing w:before="120"/>
        <w:ind w:left="178"/>
        <w:rPr>
          <w:rFonts w:ascii="Arial" w:hAnsi="Arial" w:cs="Arial"/>
          <w:lang w:val="pt-BR"/>
        </w:rPr>
      </w:pPr>
    </w:p>
    <w:p w14:paraId="3E369B7D" w14:textId="77777777" w:rsidR="00A02EA3" w:rsidRPr="001A62C4" w:rsidRDefault="00AD45CF" w:rsidP="00091A93">
      <w:pPr>
        <w:pStyle w:val="Ttulo2"/>
        <w:spacing w:before="120"/>
        <w:rPr>
          <w:rFonts w:ascii="Arial" w:hAnsi="Arial" w:cs="Arial"/>
          <w:b w:val="0"/>
          <w:lang w:val="pt-BR"/>
        </w:rPr>
      </w:pPr>
      <w:r w:rsidRPr="001A62C4">
        <w:rPr>
          <w:rFonts w:ascii="Arial" w:hAnsi="Arial" w:cs="Arial"/>
          <w:u w:val="single"/>
          <w:lang w:val="pt-BR"/>
        </w:rPr>
        <w:t>Mobilização e Desmobilização</w:t>
      </w:r>
    </w:p>
    <w:p w14:paraId="4FF7EAB2" w14:textId="77777777" w:rsidR="00A02EA3" w:rsidRPr="001A62C4" w:rsidRDefault="00AD45CF">
      <w:pPr>
        <w:spacing w:before="175"/>
        <w:ind w:left="178" w:right="4260"/>
        <w:rPr>
          <w:rFonts w:ascii="Arial" w:hAnsi="Arial" w:cs="Arial"/>
          <w:i/>
          <w:sz w:val="24"/>
          <w:szCs w:val="24"/>
          <w:lang w:val="pt-BR"/>
        </w:rPr>
      </w:pPr>
      <w:r w:rsidRPr="001A62C4">
        <w:rPr>
          <w:rFonts w:ascii="Arial" w:hAnsi="Arial" w:cs="Arial"/>
          <w:i/>
          <w:sz w:val="24"/>
          <w:szCs w:val="24"/>
          <w:u w:val="single"/>
          <w:lang w:val="pt-BR"/>
        </w:rPr>
        <w:t>Serviços iniciais:</w:t>
      </w:r>
    </w:p>
    <w:p w14:paraId="74F37D43" w14:textId="77777777" w:rsidR="00A02EA3" w:rsidRPr="001A62C4" w:rsidRDefault="00A02EA3">
      <w:pPr>
        <w:pStyle w:val="Corpodetexto"/>
        <w:rPr>
          <w:rFonts w:ascii="Arial" w:hAnsi="Arial" w:cs="Arial"/>
          <w:i/>
          <w:lang w:val="pt-BR"/>
        </w:rPr>
      </w:pPr>
    </w:p>
    <w:p w14:paraId="3C1961EF" w14:textId="77777777" w:rsidR="00A02EA3" w:rsidRPr="001A62C4" w:rsidRDefault="00AD45CF">
      <w:pPr>
        <w:pStyle w:val="Corpodetexto"/>
        <w:spacing w:before="52"/>
        <w:ind w:left="178" w:right="157"/>
        <w:jc w:val="both"/>
        <w:rPr>
          <w:rFonts w:ascii="Arial" w:hAnsi="Arial" w:cs="Arial"/>
          <w:lang w:val="pt-BR"/>
        </w:rPr>
      </w:pPr>
      <w:r w:rsidRPr="001A62C4">
        <w:rPr>
          <w:rFonts w:ascii="Arial" w:hAnsi="Arial" w:cs="Arial"/>
          <w:lang w:val="pt-BR"/>
        </w:rPr>
        <w:t>A Contratada deverá tomar todas as providências relativas à mobilização, imediatamente após a assinatura do contrato e correspondente "NE" (Nota de Empenho), de forma a poder dar início efetivo e concluir a obra dentro do prazo contratual.</w:t>
      </w:r>
    </w:p>
    <w:p w14:paraId="34CEEB8F" w14:textId="77777777" w:rsidR="00A02EA3" w:rsidRPr="001A62C4" w:rsidRDefault="00AD45CF">
      <w:pPr>
        <w:spacing w:before="122"/>
        <w:ind w:left="178"/>
        <w:jc w:val="both"/>
        <w:rPr>
          <w:rFonts w:ascii="Arial" w:hAnsi="Arial" w:cs="Arial"/>
          <w:i/>
          <w:sz w:val="24"/>
          <w:szCs w:val="24"/>
          <w:lang w:val="pt-BR"/>
        </w:rPr>
      </w:pPr>
      <w:r w:rsidRPr="001A62C4">
        <w:rPr>
          <w:rFonts w:ascii="Arial" w:hAnsi="Arial" w:cs="Arial"/>
          <w:i/>
          <w:sz w:val="24"/>
          <w:szCs w:val="24"/>
          <w:u w:val="single"/>
          <w:lang w:val="pt-BR"/>
        </w:rPr>
        <w:t>Equipamentos</w:t>
      </w:r>
    </w:p>
    <w:p w14:paraId="012FAFB5" w14:textId="77777777" w:rsidR="00A02EA3" w:rsidRPr="001A62C4" w:rsidRDefault="00AD45CF">
      <w:pPr>
        <w:pStyle w:val="Corpodetexto"/>
        <w:spacing w:before="120"/>
        <w:ind w:left="178" w:right="155"/>
        <w:jc w:val="both"/>
        <w:rPr>
          <w:rFonts w:ascii="Arial" w:hAnsi="Arial" w:cs="Arial"/>
          <w:lang w:val="pt-BR"/>
        </w:rPr>
      </w:pPr>
      <w:r w:rsidRPr="001A62C4">
        <w:rPr>
          <w:rFonts w:ascii="Arial" w:hAnsi="Arial" w:cs="Arial"/>
          <w:lang w:val="pt-BR"/>
        </w:rPr>
        <w:lastRenderedPageBreak/>
        <w:t xml:space="preserve">Trator de esteiras - com </w:t>
      </w:r>
      <w:proofErr w:type="spellStart"/>
      <w:r w:rsidRPr="001A62C4">
        <w:rPr>
          <w:rFonts w:ascii="Arial" w:hAnsi="Arial" w:cs="Arial"/>
          <w:lang w:val="pt-BR"/>
        </w:rPr>
        <w:t>lãmina</w:t>
      </w:r>
      <w:proofErr w:type="spellEnd"/>
      <w:r w:rsidRPr="001A62C4">
        <w:rPr>
          <w:rFonts w:ascii="Arial" w:hAnsi="Arial" w:cs="Arial"/>
          <w:lang w:val="pt-BR"/>
        </w:rPr>
        <w:t xml:space="preserve"> (259 </w:t>
      </w:r>
      <w:proofErr w:type="spellStart"/>
      <w:r w:rsidRPr="001A62C4">
        <w:rPr>
          <w:rFonts w:ascii="Arial" w:hAnsi="Arial" w:cs="Arial"/>
          <w:lang w:val="pt-BR"/>
        </w:rPr>
        <w:t>kw</w:t>
      </w:r>
      <w:proofErr w:type="spellEnd"/>
      <w:r w:rsidRPr="001A62C4">
        <w:rPr>
          <w:rFonts w:ascii="Arial" w:hAnsi="Arial" w:cs="Arial"/>
          <w:lang w:val="pt-BR"/>
        </w:rPr>
        <w:t xml:space="preserve">), Trator agrícola, Motoniveladora (103 </w:t>
      </w:r>
      <w:proofErr w:type="spellStart"/>
      <w:r w:rsidRPr="001A62C4">
        <w:rPr>
          <w:rFonts w:ascii="Arial" w:hAnsi="Arial" w:cs="Arial"/>
          <w:lang w:val="pt-BR"/>
        </w:rPr>
        <w:t>kw</w:t>
      </w:r>
      <w:proofErr w:type="spellEnd"/>
      <w:r w:rsidRPr="001A62C4">
        <w:rPr>
          <w:rFonts w:ascii="Arial" w:hAnsi="Arial" w:cs="Arial"/>
          <w:lang w:val="pt-BR"/>
        </w:rPr>
        <w:t xml:space="preserve">), </w:t>
      </w:r>
      <w:proofErr w:type="spellStart"/>
      <w:r w:rsidR="00C82BD3">
        <w:rPr>
          <w:rFonts w:ascii="Arial" w:hAnsi="Arial" w:cs="Arial"/>
          <w:lang w:val="pt-BR"/>
        </w:rPr>
        <w:t>Vibroacabadora</w:t>
      </w:r>
      <w:proofErr w:type="spellEnd"/>
      <w:r w:rsidR="00C82BD3">
        <w:rPr>
          <w:rFonts w:ascii="Arial" w:hAnsi="Arial" w:cs="Arial"/>
          <w:lang w:val="pt-BR"/>
        </w:rPr>
        <w:t xml:space="preserve">, </w:t>
      </w:r>
      <w:r w:rsidRPr="001A62C4">
        <w:rPr>
          <w:rFonts w:ascii="Arial" w:hAnsi="Arial" w:cs="Arial"/>
          <w:lang w:val="pt-BR"/>
        </w:rPr>
        <w:t>Carregadeira de pneus,</w:t>
      </w:r>
      <w:r w:rsidR="00C82BD3">
        <w:rPr>
          <w:rFonts w:ascii="Arial" w:hAnsi="Arial" w:cs="Arial"/>
          <w:lang w:val="pt-BR"/>
        </w:rPr>
        <w:t xml:space="preserve"> Rolo SP, </w:t>
      </w:r>
      <w:proofErr w:type="spellStart"/>
      <w:r w:rsidR="00C82BD3">
        <w:rPr>
          <w:rFonts w:ascii="Arial" w:hAnsi="Arial" w:cs="Arial"/>
          <w:lang w:val="pt-BR"/>
        </w:rPr>
        <w:t>Espargidor</w:t>
      </w:r>
      <w:proofErr w:type="spellEnd"/>
      <w:r w:rsidR="00C82BD3">
        <w:rPr>
          <w:rFonts w:ascii="Arial" w:hAnsi="Arial" w:cs="Arial"/>
          <w:lang w:val="pt-BR"/>
        </w:rPr>
        <w:t>,</w:t>
      </w:r>
      <w:r w:rsidRPr="001A62C4">
        <w:rPr>
          <w:rFonts w:ascii="Arial" w:hAnsi="Arial" w:cs="Arial"/>
          <w:lang w:val="pt-BR"/>
        </w:rPr>
        <w:t xml:space="preserve"> </w:t>
      </w:r>
      <w:r w:rsidR="00DC307A" w:rsidRPr="001A62C4">
        <w:rPr>
          <w:rFonts w:ascii="Arial" w:hAnsi="Arial" w:cs="Arial"/>
          <w:lang w:val="pt-BR"/>
        </w:rPr>
        <w:t>rolo</w:t>
      </w:r>
      <w:r w:rsidRPr="001A62C4">
        <w:rPr>
          <w:rFonts w:ascii="Arial" w:hAnsi="Arial" w:cs="Arial"/>
          <w:lang w:val="pt-BR"/>
        </w:rPr>
        <w:t xml:space="preserve"> compactador - Tandem </w:t>
      </w:r>
      <w:proofErr w:type="spellStart"/>
      <w:r w:rsidR="00DC307A" w:rsidRPr="001A62C4">
        <w:rPr>
          <w:rFonts w:ascii="Arial" w:hAnsi="Arial" w:cs="Arial"/>
          <w:lang w:val="pt-BR"/>
        </w:rPr>
        <w:t>Vibrat</w:t>
      </w:r>
      <w:proofErr w:type="spellEnd"/>
      <w:r w:rsidR="00DC307A" w:rsidRPr="001A62C4">
        <w:rPr>
          <w:rFonts w:ascii="Arial" w:hAnsi="Arial" w:cs="Arial"/>
          <w:lang w:val="pt-BR"/>
        </w:rPr>
        <w:t>,</w:t>
      </w:r>
      <w:r w:rsidRPr="001A62C4">
        <w:rPr>
          <w:rFonts w:ascii="Arial" w:hAnsi="Arial" w:cs="Arial"/>
          <w:lang w:val="pt-BR"/>
        </w:rPr>
        <w:t xml:space="preserve"> Caminhão bas</w:t>
      </w:r>
      <w:r w:rsidR="00C82BD3">
        <w:rPr>
          <w:rFonts w:ascii="Arial" w:hAnsi="Arial" w:cs="Arial"/>
          <w:lang w:val="pt-BR"/>
        </w:rPr>
        <w:t xml:space="preserve">culante - 10m³ - 15t (170 </w:t>
      </w:r>
      <w:proofErr w:type="spellStart"/>
      <w:r w:rsidR="00C82BD3">
        <w:rPr>
          <w:rFonts w:ascii="Arial" w:hAnsi="Arial" w:cs="Arial"/>
          <w:lang w:val="pt-BR"/>
        </w:rPr>
        <w:t>kw</w:t>
      </w:r>
      <w:proofErr w:type="spellEnd"/>
      <w:r w:rsidR="00C82BD3">
        <w:rPr>
          <w:rFonts w:ascii="Arial" w:hAnsi="Arial" w:cs="Arial"/>
          <w:lang w:val="pt-BR"/>
        </w:rPr>
        <w:t>) e Caminhão tanque - 10.000 l.</w:t>
      </w:r>
    </w:p>
    <w:p w14:paraId="1D7475AB" w14:textId="77777777" w:rsidR="00A02EA3" w:rsidRPr="001A62C4" w:rsidRDefault="00AD45CF">
      <w:pPr>
        <w:spacing w:before="132"/>
        <w:ind w:left="178"/>
        <w:jc w:val="both"/>
        <w:rPr>
          <w:rFonts w:ascii="Arial" w:hAnsi="Arial" w:cs="Arial"/>
          <w:i/>
          <w:sz w:val="24"/>
          <w:szCs w:val="24"/>
          <w:lang w:val="pt-BR"/>
        </w:rPr>
      </w:pPr>
      <w:r w:rsidRPr="001A62C4">
        <w:rPr>
          <w:rFonts w:ascii="Arial" w:hAnsi="Arial" w:cs="Arial"/>
          <w:i/>
          <w:sz w:val="24"/>
          <w:szCs w:val="24"/>
          <w:u w:val="single"/>
          <w:lang w:val="pt-BR"/>
        </w:rPr>
        <w:t>Mobilização</w:t>
      </w:r>
    </w:p>
    <w:p w14:paraId="17D2DC78" w14:textId="77777777" w:rsidR="00A02EA3" w:rsidRPr="001A62C4" w:rsidRDefault="00A02EA3">
      <w:pPr>
        <w:pStyle w:val="Corpodetexto"/>
        <w:rPr>
          <w:rFonts w:ascii="Arial" w:hAnsi="Arial" w:cs="Arial"/>
          <w:i/>
          <w:lang w:val="pt-BR"/>
        </w:rPr>
      </w:pPr>
    </w:p>
    <w:p w14:paraId="0F60A12E" w14:textId="77777777" w:rsidR="00A02EA3" w:rsidRPr="001A62C4" w:rsidRDefault="00AD45CF">
      <w:pPr>
        <w:pStyle w:val="Corpodetexto"/>
        <w:spacing w:before="52"/>
        <w:ind w:left="178" w:right="156"/>
        <w:jc w:val="both"/>
        <w:rPr>
          <w:rFonts w:ascii="Arial" w:hAnsi="Arial" w:cs="Arial"/>
          <w:lang w:val="pt-BR"/>
        </w:rPr>
      </w:pPr>
      <w:r w:rsidRPr="001A62C4">
        <w:rPr>
          <w:rFonts w:ascii="Arial" w:hAnsi="Arial" w:cs="Arial"/>
          <w:lang w:val="pt-BR"/>
        </w:rPr>
        <w:t>Consiste no conjunto de providências a serem adotadas visando-se o início das obras. Incluem-se neste serviço o preparo e a disponibilização, no local da obra, de todos os equipamentos necessários à execução dos serviços contratados.</w:t>
      </w:r>
    </w:p>
    <w:p w14:paraId="091418AD" w14:textId="77777777" w:rsidR="00A02EA3" w:rsidRPr="001A62C4" w:rsidRDefault="00AD45CF">
      <w:pPr>
        <w:spacing w:before="132"/>
        <w:ind w:left="178"/>
        <w:jc w:val="both"/>
        <w:rPr>
          <w:rFonts w:ascii="Arial" w:hAnsi="Arial" w:cs="Arial"/>
          <w:i/>
          <w:sz w:val="24"/>
          <w:szCs w:val="24"/>
          <w:lang w:val="pt-BR"/>
        </w:rPr>
      </w:pPr>
      <w:r w:rsidRPr="001A62C4">
        <w:rPr>
          <w:rFonts w:ascii="Arial" w:hAnsi="Arial" w:cs="Arial"/>
          <w:i/>
          <w:sz w:val="24"/>
          <w:szCs w:val="24"/>
          <w:u w:val="single"/>
          <w:lang w:val="pt-BR"/>
        </w:rPr>
        <w:t>Desmobilização</w:t>
      </w:r>
    </w:p>
    <w:p w14:paraId="63034E18" w14:textId="77777777" w:rsidR="00A02EA3" w:rsidRPr="001A62C4" w:rsidRDefault="00A02EA3">
      <w:pPr>
        <w:pStyle w:val="Corpodetexto"/>
        <w:rPr>
          <w:rFonts w:ascii="Arial" w:hAnsi="Arial" w:cs="Arial"/>
          <w:i/>
          <w:lang w:val="pt-BR"/>
        </w:rPr>
      </w:pPr>
    </w:p>
    <w:p w14:paraId="10D7DB7B" w14:textId="77777777" w:rsidR="00A02EA3" w:rsidRPr="001A62C4" w:rsidRDefault="00AD45CF">
      <w:pPr>
        <w:pStyle w:val="Corpodetexto"/>
        <w:spacing w:before="52"/>
        <w:ind w:left="178"/>
        <w:jc w:val="both"/>
        <w:rPr>
          <w:rFonts w:ascii="Arial" w:hAnsi="Arial" w:cs="Arial"/>
          <w:lang w:val="pt-BR"/>
        </w:rPr>
      </w:pPr>
      <w:r w:rsidRPr="001A62C4">
        <w:rPr>
          <w:rFonts w:ascii="Arial" w:hAnsi="Arial" w:cs="Arial"/>
          <w:lang w:val="pt-BR"/>
        </w:rPr>
        <w:t>Consiste na desmobilização dos equipamentos do canteiro de obras.</w:t>
      </w:r>
    </w:p>
    <w:p w14:paraId="440BB6EE" w14:textId="77777777" w:rsidR="00A02EA3" w:rsidRPr="001A62C4" w:rsidRDefault="00AD45CF">
      <w:pPr>
        <w:spacing w:before="120"/>
        <w:ind w:left="178"/>
        <w:jc w:val="both"/>
        <w:rPr>
          <w:rFonts w:ascii="Arial" w:hAnsi="Arial" w:cs="Arial"/>
          <w:i/>
          <w:sz w:val="24"/>
          <w:szCs w:val="24"/>
          <w:lang w:val="pt-BR"/>
        </w:rPr>
      </w:pPr>
      <w:r w:rsidRPr="001A62C4">
        <w:rPr>
          <w:rFonts w:ascii="Arial" w:hAnsi="Arial" w:cs="Arial"/>
          <w:i/>
          <w:sz w:val="24"/>
          <w:szCs w:val="24"/>
          <w:u w:val="single"/>
          <w:lang w:val="pt-BR"/>
        </w:rPr>
        <w:t>Critérios de medição e pagamento:</w:t>
      </w:r>
    </w:p>
    <w:p w14:paraId="1075999D" w14:textId="77777777" w:rsidR="00A02EA3" w:rsidRDefault="00AD45CF">
      <w:pPr>
        <w:pStyle w:val="Corpodetexto"/>
        <w:spacing w:before="120"/>
        <w:ind w:left="178" w:right="156"/>
        <w:jc w:val="both"/>
        <w:rPr>
          <w:rFonts w:ascii="Arial" w:hAnsi="Arial" w:cs="Arial"/>
          <w:lang w:val="pt-BR"/>
        </w:rPr>
      </w:pPr>
      <w:r w:rsidRPr="001A62C4">
        <w:rPr>
          <w:rFonts w:ascii="Arial" w:hAnsi="Arial" w:cs="Arial"/>
          <w:lang w:val="pt-BR"/>
        </w:rPr>
        <w:t>A remuneração correspondente à mobilização da Contratada antes do início da obra, a desmobilização após o término do contrato, será efetuada de forma global, sendo o pagamento efetuado conforme o cronograma físico-financeiro proposto pela Licitante.</w:t>
      </w:r>
    </w:p>
    <w:p w14:paraId="0A92C4A6" w14:textId="77777777" w:rsidR="00DC307A" w:rsidRPr="001A62C4" w:rsidRDefault="00DC307A">
      <w:pPr>
        <w:pStyle w:val="Corpodetexto"/>
        <w:spacing w:before="120"/>
        <w:ind w:left="178" w:right="156"/>
        <w:jc w:val="both"/>
        <w:rPr>
          <w:rFonts w:ascii="Arial" w:hAnsi="Arial" w:cs="Arial"/>
          <w:lang w:val="pt-BR"/>
        </w:rPr>
      </w:pPr>
    </w:p>
    <w:p w14:paraId="3B8ED904" w14:textId="77777777" w:rsidR="00A02EA3" w:rsidRPr="001A62C4" w:rsidRDefault="00AD45CF">
      <w:pPr>
        <w:pStyle w:val="Ttulo2"/>
        <w:spacing w:before="120"/>
        <w:rPr>
          <w:rFonts w:ascii="Arial" w:hAnsi="Arial" w:cs="Arial"/>
          <w:lang w:val="pt-BR"/>
        </w:rPr>
      </w:pPr>
      <w:r w:rsidRPr="001A62C4">
        <w:rPr>
          <w:rFonts w:ascii="Arial" w:hAnsi="Arial" w:cs="Arial"/>
          <w:u w:val="single"/>
          <w:lang w:val="pt-BR"/>
        </w:rPr>
        <w:t>Barracão da obra</w:t>
      </w:r>
    </w:p>
    <w:p w14:paraId="72283795" w14:textId="77777777" w:rsidR="00A02EA3" w:rsidRPr="001A62C4" w:rsidRDefault="00AD45CF">
      <w:pPr>
        <w:pStyle w:val="Corpodetexto"/>
        <w:spacing w:before="120"/>
        <w:ind w:left="178" w:right="155"/>
        <w:jc w:val="both"/>
        <w:rPr>
          <w:rFonts w:ascii="Arial" w:hAnsi="Arial" w:cs="Arial"/>
          <w:lang w:val="pt-BR"/>
        </w:rPr>
      </w:pPr>
      <w:r w:rsidRPr="001A62C4">
        <w:rPr>
          <w:rFonts w:ascii="Arial" w:hAnsi="Arial" w:cs="Arial"/>
          <w:lang w:val="pt-BR"/>
        </w:rPr>
        <w:t>O barracão de obras deverá ocupar uma área mínima de 6x4m será instalado provisoriamente na obra para depósito de materiais e ferramenta. Este ambiente deverá ser executado de acordo com as técnicas construtivas adotadas, respeitada a legislação relativa à segurança do trabalho e as imposições dos órgãos locais.</w:t>
      </w:r>
    </w:p>
    <w:p w14:paraId="0BE933C3" w14:textId="77777777" w:rsidR="00A02EA3" w:rsidRPr="001A62C4" w:rsidRDefault="00AD45CF">
      <w:pPr>
        <w:pStyle w:val="Corpodetexto"/>
        <w:spacing w:before="120"/>
        <w:ind w:left="178" w:right="157"/>
        <w:jc w:val="both"/>
        <w:rPr>
          <w:rFonts w:ascii="Arial" w:hAnsi="Arial" w:cs="Arial"/>
          <w:lang w:val="pt-BR"/>
        </w:rPr>
      </w:pPr>
      <w:r w:rsidRPr="001A62C4">
        <w:rPr>
          <w:rFonts w:ascii="Arial" w:hAnsi="Arial" w:cs="Arial"/>
          <w:lang w:val="pt-BR"/>
        </w:rPr>
        <w:t xml:space="preserve">O barracão será construído com pilares de madeira, sarrafo de madeira para fechamento em compensado nas laterais e estrutura de madeira com telhas de </w:t>
      </w:r>
      <w:r w:rsidR="00FF2FE9" w:rsidRPr="001A62C4">
        <w:rPr>
          <w:rFonts w:ascii="Arial" w:hAnsi="Arial" w:cs="Arial"/>
          <w:lang w:val="pt-BR"/>
        </w:rPr>
        <w:t>fibrocimento onduladas</w:t>
      </w:r>
      <w:r w:rsidRPr="001A62C4">
        <w:rPr>
          <w:rFonts w:ascii="Arial" w:hAnsi="Arial" w:cs="Arial"/>
          <w:lang w:val="pt-BR"/>
        </w:rPr>
        <w:t>, conforme planta em anexo.</w:t>
      </w:r>
    </w:p>
    <w:p w14:paraId="0C737139" w14:textId="77777777" w:rsidR="00A02EA3" w:rsidRPr="001A62C4" w:rsidRDefault="00AD45CF">
      <w:pPr>
        <w:pStyle w:val="Corpodetexto"/>
        <w:spacing w:before="120"/>
        <w:ind w:left="178" w:right="156"/>
        <w:jc w:val="both"/>
        <w:rPr>
          <w:rFonts w:ascii="Arial" w:hAnsi="Arial" w:cs="Arial"/>
          <w:lang w:val="pt-BR"/>
        </w:rPr>
      </w:pPr>
      <w:r w:rsidRPr="001A62C4">
        <w:rPr>
          <w:rFonts w:ascii="Arial" w:hAnsi="Arial" w:cs="Arial"/>
          <w:lang w:val="pt-BR"/>
        </w:rPr>
        <w:t>A CONTRATADA deverá tomar todas as providências relativas à instalação do barracão da obra, conforme necessidade e legislação em vigor.</w:t>
      </w:r>
    </w:p>
    <w:p w14:paraId="43CB3FB8" w14:textId="77777777" w:rsidR="00A02EA3" w:rsidRPr="001A62C4" w:rsidRDefault="00AD45CF">
      <w:pPr>
        <w:pStyle w:val="Corpodetexto"/>
        <w:spacing w:before="120"/>
        <w:ind w:left="178" w:right="156"/>
        <w:jc w:val="both"/>
        <w:rPr>
          <w:rFonts w:ascii="Arial" w:hAnsi="Arial" w:cs="Arial"/>
          <w:lang w:val="pt-BR"/>
        </w:rPr>
      </w:pPr>
      <w:r w:rsidRPr="001A62C4">
        <w:rPr>
          <w:rFonts w:ascii="Arial" w:hAnsi="Arial" w:cs="Arial"/>
          <w:lang w:val="pt-BR"/>
        </w:rPr>
        <w:t>Ao final da obra, a CONTRATADA deverá remover todas as instalações como barracão, equipamentos, construções provisórias, detritos e restos de materiais, de modo a entregar as áreas utilizadas totalmente limpas.</w:t>
      </w:r>
    </w:p>
    <w:p w14:paraId="67584F88" w14:textId="77777777" w:rsidR="00A02EA3" w:rsidRPr="001A62C4" w:rsidRDefault="00AD45CF">
      <w:pPr>
        <w:pStyle w:val="Corpodetexto"/>
        <w:spacing w:before="120"/>
        <w:ind w:left="178" w:right="155"/>
        <w:jc w:val="both"/>
        <w:rPr>
          <w:rFonts w:ascii="Arial" w:hAnsi="Arial" w:cs="Arial"/>
          <w:lang w:val="pt-BR"/>
        </w:rPr>
      </w:pPr>
      <w:r w:rsidRPr="001A62C4">
        <w:rPr>
          <w:rFonts w:ascii="Arial" w:hAnsi="Arial" w:cs="Arial"/>
          <w:lang w:val="pt-BR"/>
        </w:rPr>
        <w:t>Os custos correspondentes a estes serviços incluem, mas não se limitam necessariamente aos seguintes:</w:t>
      </w:r>
    </w:p>
    <w:p w14:paraId="41EFFE81" w14:textId="77777777" w:rsidR="00A02EA3" w:rsidRPr="001A62C4" w:rsidRDefault="00AD45CF">
      <w:pPr>
        <w:pStyle w:val="PargrafodaLista"/>
        <w:numPr>
          <w:ilvl w:val="0"/>
          <w:numId w:val="16"/>
        </w:numPr>
        <w:tabs>
          <w:tab w:val="left" w:pos="376"/>
        </w:tabs>
        <w:spacing w:before="52"/>
        <w:ind w:right="157" w:firstLine="0"/>
        <w:jc w:val="both"/>
        <w:rPr>
          <w:rFonts w:ascii="Arial" w:hAnsi="Arial" w:cs="Arial"/>
          <w:sz w:val="24"/>
          <w:szCs w:val="24"/>
          <w:lang w:val="pt-BR"/>
        </w:rPr>
      </w:pPr>
      <w:r w:rsidRPr="001A62C4">
        <w:rPr>
          <w:rFonts w:ascii="Arial" w:hAnsi="Arial" w:cs="Arial"/>
          <w:sz w:val="24"/>
          <w:szCs w:val="24"/>
          <w:lang w:val="pt-BR"/>
        </w:rPr>
        <w:t xml:space="preserve">Despesas relativas à placa de identificação da obra, seguindo o modelo padrão indicada </w:t>
      </w:r>
      <w:r w:rsidRPr="001A62C4">
        <w:rPr>
          <w:rFonts w:ascii="Arial" w:hAnsi="Arial" w:cs="Arial"/>
          <w:sz w:val="24"/>
          <w:szCs w:val="24"/>
          <w:lang w:val="pt-BR"/>
        </w:rPr>
        <w:lastRenderedPageBreak/>
        <w:t>pela fiscalização, bem como sinalização de segurança durante a execução dos</w:t>
      </w:r>
      <w:r w:rsidRPr="001A62C4">
        <w:rPr>
          <w:rFonts w:ascii="Arial" w:hAnsi="Arial" w:cs="Arial"/>
          <w:spacing w:val="-24"/>
          <w:sz w:val="24"/>
          <w:szCs w:val="24"/>
          <w:lang w:val="pt-BR"/>
        </w:rPr>
        <w:t xml:space="preserve"> </w:t>
      </w:r>
      <w:r w:rsidRPr="001A62C4">
        <w:rPr>
          <w:rFonts w:ascii="Arial" w:hAnsi="Arial" w:cs="Arial"/>
          <w:sz w:val="24"/>
          <w:szCs w:val="24"/>
          <w:lang w:val="pt-BR"/>
        </w:rPr>
        <w:t>serviços.</w:t>
      </w:r>
    </w:p>
    <w:p w14:paraId="2F037C7F" w14:textId="77777777" w:rsidR="00A02EA3" w:rsidRPr="001A62C4" w:rsidRDefault="00AD45CF">
      <w:pPr>
        <w:pStyle w:val="PargrafodaLista"/>
        <w:numPr>
          <w:ilvl w:val="0"/>
          <w:numId w:val="16"/>
        </w:numPr>
        <w:tabs>
          <w:tab w:val="left" w:pos="366"/>
        </w:tabs>
        <w:spacing w:before="120"/>
        <w:ind w:right="155" w:firstLine="0"/>
        <w:jc w:val="both"/>
        <w:rPr>
          <w:rFonts w:ascii="Arial" w:hAnsi="Arial" w:cs="Arial"/>
          <w:sz w:val="24"/>
          <w:szCs w:val="24"/>
          <w:lang w:val="pt-BR"/>
        </w:rPr>
      </w:pPr>
      <w:r w:rsidRPr="001A62C4">
        <w:rPr>
          <w:rFonts w:ascii="Arial" w:hAnsi="Arial" w:cs="Arial"/>
          <w:sz w:val="24"/>
          <w:szCs w:val="24"/>
          <w:lang w:val="pt-BR"/>
        </w:rPr>
        <w:t xml:space="preserve">Despesas de instalação do barracão e demais estruturas necessárias, bem como </w:t>
      </w:r>
      <w:r w:rsidR="00FF2FE9" w:rsidRPr="001A62C4">
        <w:rPr>
          <w:rFonts w:ascii="Arial" w:hAnsi="Arial" w:cs="Arial"/>
          <w:sz w:val="24"/>
          <w:szCs w:val="24"/>
          <w:lang w:val="pt-BR"/>
        </w:rPr>
        <w:t>desinstalação e</w:t>
      </w:r>
      <w:r w:rsidRPr="001A62C4">
        <w:rPr>
          <w:rFonts w:ascii="Arial" w:hAnsi="Arial" w:cs="Arial"/>
          <w:sz w:val="24"/>
          <w:szCs w:val="24"/>
          <w:lang w:val="pt-BR"/>
        </w:rPr>
        <w:t xml:space="preserve"> limpeza do terreno ao fim da obra e demais serviços necessários para a boa execução dos serviços.</w:t>
      </w:r>
    </w:p>
    <w:p w14:paraId="33CBE19D" w14:textId="77777777" w:rsidR="00A02EA3" w:rsidRPr="001A62C4" w:rsidRDefault="00AD45CF">
      <w:pPr>
        <w:pStyle w:val="Corpodetexto"/>
        <w:spacing w:before="120"/>
        <w:ind w:left="178" w:right="158"/>
        <w:jc w:val="both"/>
        <w:rPr>
          <w:rFonts w:ascii="Arial" w:hAnsi="Arial" w:cs="Arial"/>
          <w:lang w:val="pt-BR"/>
        </w:rPr>
      </w:pPr>
      <w:r w:rsidRPr="001A62C4">
        <w:rPr>
          <w:rFonts w:ascii="Arial" w:hAnsi="Arial" w:cs="Arial"/>
          <w:lang w:val="pt-BR"/>
        </w:rPr>
        <w:t>- Despesas relativas à manutenção e limpeza do canteiro no decorrer do seu uso (água, esgoto, energia, etc.).</w:t>
      </w:r>
    </w:p>
    <w:p w14:paraId="2F9B16D5" w14:textId="77777777" w:rsidR="00A02EA3" w:rsidRPr="001A62C4" w:rsidRDefault="00AD45CF">
      <w:pPr>
        <w:spacing w:before="132"/>
        <w:ind w:left="178"/>
        <w:jc w:val="both"/>
        <w:rPr>
          <w:rFonts w:ascii="Arial" w:hAnsi="Arial" w:cs="Arial"/>
          <w:i/>
          <w:sz w:val="24"/>
          <w:szCs w:val="24"/>
          <w:lang w:val="pt-BR"/>
        </w:rPr>
      </w:pPr>
      <w:r w:rsidRPr="001A62C4">
        <w:rPr>
          <w:rFonts w:ascii="Arial" w:hAnsi="Arial" w:cs="Arial"/>
          <w:i/>
          <w:sz w:val="24"/>
          <w:szCs w:val="24"/>
          <w:u w:val="single"/>
          <w:lang w:val="pt-BR"/>
        </w:rPr>
        <w:t>Critérios de medição e pagamento:</w:t>
      </w:r>
    </w:p>
    <w:p w14:paraId="6BC7B833" w14:textId="77777777" w:rsidR="00A02EA3" w:rsidRPr="001A62C4" w:rsidRDefault="00A02EA3">
      <w:pPr>
        <w:pStyle w:val="Corpodetexto"/>
        <w:rPr>
          <w:rFonts w:ascii="Arial" w:hAnsi="Arial" w:cs="Arial"/>
          <w:i/>
          <w:lang w:val="pt-BR"/>
        </w:rPr>
      </w:pPr>
    </w:p>
    <w:p w14:paraId="67F28006" w14:textId="77777777" w:rsidR="00A02EA3" w:rsidRPr="001A62C4" w:rsidRDefault="00AD45CF">
      <w:pPr>
        <w:pStyle w:val="Corpodetexto"/>
        <w:spacing w:before="51" w:line="244" w:lineRule="auto"/>
        <w:ind w:left="178" w:right="159"/>
        <w:jc w:val="both"/>
        <w:rPr>
          <w:rFonts w:ascii="Arial" w:hAnsi="Arial" w:cs="Arial"/>
          <w:lang w:val="pt-BR"/>
        </w:rPr>
      </w:pPr>
      <w:r w:rsidRPr="001A62C4">
        <w:rPr>
          <w:rFonts w:ascii="Arial" w:hAnsi="Arial" w:cs="Arial"/>
          <w:lang w:val="pt-BR"/>
        </w:rPr>
        <w:t xml:space="preserve">As instalações provisórias constituirão objeto de medição conforme a planilha contratual </w:t>
      </w:r>
      <w:r w:rsidR="00FF2FE9" w:rsidRPr="001A62C4">
        <w:rPr>
          <w:rFonts w:ascii="Arial" w:hAnsi="Arial" w:cs="Arial"/>
          <w:lang w:val="pt-BR"/>
        </w:rPr>
        <w:t>da obra</w:t>
      </w:r>
      <w:r w:rsidRPr="001A62C4">
        <w:rPr>
          <w:rFonts w:ascii="Arial" w:hAnsi="Arial" w:cs="Arial"/>
          <w:lang w:val="pt-BR"/>
        </w:rPr>
        <w:t>, estando incluídas nos preços as despesas com aquisição, transporte e manuseio de materiais, os equipamentos, a mão de obra, com encargos, os impostos e taxas</w:t>
      </w:r>
      <w:r w:rsidRPr="001A62C4">
        <w:rPr>
          <w:rFonts w:ascii="Arial" w:hAnsi="Arial" w:cs="Arial"/>
          <w:spacing w:val="-30"/>
          <w:lang w:val="pt-BR"/>
        </w:rPr>
        <w:t xml:space="preserve"> </w:t>
      </w:r>
      <w:r w:rsidRPr="001A62C4">
        <w:rPr>
          <w:rFonts w:ascii="Arial" w:hAnsi="Arial" w:cs="Arial"/>
          <w:lang w:val="pt-BR"/>
        </w:rPr>
        <w:t>incidentes.</w:t>
      </w:r>
    </w:p>
    <w:p w14:paraId="5D265DFD" w14:textId="77777777" w:rsidR="00A02EA3" w:rsidRPr="001A62C4" w:rsidRDefault="00A02EA3">
      <w:pPr>
        <w:pStyle w:val="Corpodetexto"/>
        <w:spacing w:before="9"/>
        <w:rPr>
          <w:rFonts w:ascii="Arial" w:hAnsi="Arial" w:cs="Arial"/>
          <w:lang w:val="pt-BR"/>
        </w:rPr>
      </w:pPr>
    </w:p>
    <w:p w14:paraId="23F09DC3" w14:textId="77777777" w:rsidR="00A02EA3" w:rsidRPr="001A62C4" w:rsidRDefault="00AD45CF">
      <w:pPr>
        <w:pStyle w:val="Corpodetexto"/>
        <w:ind w:left="178"/>
        <w:jc w:val="both"/>
        <w:rPr>
          <w:rFonts w:ascii="Arial" w:hAnsi="Arial" w:cs="Arial"/>
          <w:lang w:val="pt-BR"/>
        </w:rPr>
      </w:pPr>
      <w:r w:rsidRPr="001A62C4">
        <w:rPr>
          <w:rFonts w:ascii="Arial" w:hAnsi="Arial" w:cs="Arial"/>
          <w:lang w:val="pt-BR"/>
        </w:rPr>
        <w:t>Para efeitos de medição será considerada apenas a projeção de área construída do canteiro.</w:t>
      </w:r>
    </w:p>
    <w:p w14:paraId="60E0F610" w14:textId="77777777" w:rsidR="00A02EA3" w:rsidRPr="001A62C4" w:rsidRDefault="00A02EA3">
      <w:pPr>
        <w:pStyle w:val="Corpodetexto"/>
        <w:rPr>
          <w:rFonts w:ascii="Arial" w:hAnsi="Arial" w:cs="Arial"/>
          <w:lang w:val="pt-BR"/>
        </w:rPr>
      </w:pPr>
    </w:p>
    <w:p w14:paraId="314CB4CE" w14:textId="77777777" w:rsidR="00A02EA3" w:rsidRPr="001A62C4" w:rsidRDefault="00A02EA3">
      <w:pPr>
        <w:pStyle w:val="Corpodetexto"/>
        <w:spacing w:before="7"/>
        <w:rPr>
          <w:rFonts w:ascii="Arial" w:hAnsi="Arial" w:cs="Arial"/>
          <w:lang w:val="pt-BR"/>
        </w:rPr>
      </w:pPr>
    </w:p>
    <w:p w14:paraId="66C11960" w14:textId="77777777" w:rsidR="00A02EA3" w:rsidRPr="001A62C4" w:rsidRDefault="00AD45CF">
      <w:pPr>
        <w:pStyle w:val="Ttulo2"/>
        <w:rPr>
          <w:rFonts w:ascii="Arial" w:hAnsi="Arial" w:cs="Arial"/>
          <w:lang w:val="pt-BR"/>
        </w:rPr>
      </w:pPr>
      <w:r w:rsidRPr="001A62C4">
        <w:rPr>
          <w:rFonts w:ascii="Arial" w:hAnsi="Arial" w:cs="Arial"/>
          <w:u w:val="single"/>
          <w:lang w:val="pt-BR"/>
        </w:rPr>
        <w:t>Administração Local</w:t>
      </w:r>
    </w:p>
    <w:p w14:paraId="18F77036" w14:textId="77777777" w:rsidR="00A02EA3" w:rsidRPr="001A62C4" w:rsidRDefault="00AD45CF">
      <w:pPr>
        <w:spacing w:before="132"/>
        <w:ind w:left="178"/>
        <w:jc w:val="both"/>
        <w:rPr>
          <w:rFonts w:ascii="Arial" w:hAnsi="Arial" w:cs="Arial"/>
          <w:i/>
          <w:sz w:val="24"/>
          <w:szCs w:val="24"/>
          <w:lang w:val="pt-BR"/>
        </w:rPr>
      </w:pPr>
      <w:r w:rsidRPr="001A62C4">
        <w:rPr>
          <w:rFonts w:ascii="Arial" w:hAnsi="Arial" w:cs="Arial"/>
          <w:i/>
          <w:sz w:val="24"/>
          <w:szCs w:val="24"/>
          <w:u w:val="single"/>
          <w:lang w:val="pt-BR"/>
        </w:rPr>
        <w:t>Serviços:</w:t>
      </w:r>
    </w:p>
    <w:p w14:paraId="67989684" w14:textId="77777777" w:rsidR="00A02EA3" w:rsidRPr="001A62C4" w:rsidRDefault="00A02EA3">
      <w:pPr>
        <w:pStyle w:val="Corpodetexto"/>
        <w:rPr>
          <w:rFonts w:ascii="Arial" w:hAnsi="Arial" w:cs="Arial"/>
          <w:i/>
          <w:lang w:val="pt-BR"/>
        </w:rPr>
      </w:pPr>
    </w:p>
    <w:p w14:paraId="63D32A0E" w14:textId="77777777" w:rsidR="00A02EA3" w:rsidRPr="001A62C4" w:rsidRDefault="00AD45CF">
      <w:pPr>
        <w:pStyle w:val="Corpodetexto"/>
        <w:spacing w:before="52"/>
        <w:ind w:left="178" w:right="156"/>
        <w:jc w:val="both"/>
        <w:rPr>
          <w:rFonts w:ascii="Arial" w:hAnsi="Arial" w:cs="Arial"/>
          <w:lang w:val="pt-BR"/>
        </w:rPr>
      </w:pPr>
      <w:r w:rsidRPr="001A62C4">
        <w:rPr>
          <w:rFonts w:ascii="Arial" w:hAnsi="Arial" w:cs="Arial"/>
          <w:lang w:val="pt-BR"/>
        </w:rPr>
        <w:t xml:space="preserve">Este item refere-se </w:t>
      </w:r>
      <w:r w:rsidR="00FF2FE9" w:rsidRPr="001A62C4">
        <w:rPr>
          <w:rFonts w:ascii="Arial" w:hAnsi="Arial" w:cs="Arial"/>
          <w:lang w:val="pt-BR"/>
        </w:rPr>
        <w:t>à</w:t>
      </w:r>
      <w:r w:rsidRPr="001A62C4">
        <w:rPr>
          <w:rFonts w:ascii="Arial" w:hAnsi="Arial" w:cs="Arial"/>
          <w:lang w:val="pt-BR"/>
        </w:rPr>
        <w:t xml:space="preserve"> administração local da obra, incluindo engenheiro, encarregado ou mestre- de-obras, topógrafo, almoxarife, apontador, vigia e outros custos a detalhar na composição unitária de preços relativos </w:t>
      </w:r>
      <w:proofErr w:type="gramStart"/>
      <w:r w:rsidRPr="001A62C4">
        <w:rPr>
          <w:rFonts w:ascii="Arial" w:hAnsi="Arial" w:cs="Arial"/>
          <w:lang w:val="pt-BR"/>
        </w:rPr>
        <w:t>a</w:t>
      </w:r>
      <w:proofErr w:type="gramEnd"/>
      <w:r w:rsidRPr="001A62C4">
        <w:rPr>
          <w:rFonts w:ascii="Arial" w:hAnsi="Arial" w:cs="Arial"/>
          <w:lang w:val="pt-BR"/>
        </w:rPr>
        <w:t xml:space="preserve"> administração, financeiro e técnico de acordo com a estrutura da empresa e da obra.</w:t>
      </w:r>
    </w:p>
    <w:p w14:paraId="37014EB3" w14:textId="77777777" w:rsidR="00A02EA3" w:rsidRPr="001A62C4" w:rsidRDefault="00AD45CF">
      <w:pPr>
        <w:spacing w:before="120"/>
        <w:ind w:left="178"/>
        <w:jc w:val="both"/>
        <w:rPr>
          <w:rFonts w:ascii="Arial" w:hAnsi="Arial" w:cs="Arial"/>
          <w:i/>
          <w:sz w:val="24"/>
          <w:szCs w:val="24"/>
          <w:lang w:val="pt-BR"/>
        </w:rPr>
      </w:pPr>
      <w:r w:rsidRPr="001A62C4">
        <w:rPr>
          <w:rFonts w:ascii="Arial" w:hAnsi="Arial" w:cs="Arial"/>
          <w:i/>
          <w:sz w:val="24"/>
          <w:szCs w:val="24"/>
          <w:u w:val="single"/>
          <w:lang w:val="pt-BR"/>
        </w:rPr>
        <w:t>Critérios de medição e pagamento:</w:t>
      </w:r>
    </w:p>
    <w:p w14:paraId="48350D48" w14:textId="77777777" w:rsidR="00A02EA3" w:rsidRPr="001A62C4" w:rsidRDefault="00AD45CF">
      <w:pPr>
        <w:pStyle w:val="Corpodetexto"/>
        <w:spacing w:before="120"/>
        <w:ind w:left="178" w:right="158"/>
        <w:jc w:val="both"/>
        <w:rPr>
          <w:rFonts w:ascii="Arial" w:hAnsi="Arial" w:cs="Arial"/>
          <w:lang w:val="pt-BR"/>
        </w:rPr>
      </w:pPr>
      <w:r w:rsidRPr="001A62C4">
        <w:rPr>
          <w:rFonts w:ascii="Arial" w:hAnsi="Arial" w:cs="Arial"/>
          <w:lang w:val="pt-BR"/>
        </w:rPr>
        <w:t xml:space="preserve">Os serviços serão medidos mensalmente, desde que fornecidos e detalhados na composição unitária de preço pertencente a proposta financeira do edital e durante o período de </w:t>
      </w:r>
      <w:r w:rsidR="00FF2FE9" w:rsidRPr="001A62C4">
        <w:rPr>
          <w:rFonts w:ascii="Arial" w:hAnsi="Arial" w:cs="Arial"/>
          <w:lang w:val="pt-BR"/>
        </w:rPr>
        <w:t>execução da</w:t>
      </w:r>
      <w:r w:rsidRPr="001A62C4">
        <w:rPr>
          <w:rFonts w:ascii="Arial" w:hAnsi="Arial" w:cs="Arial"/>
          <w:lang w:val="pt-BR"/>
        </w:rPr>
        <w:t xml:space="preserve"> obra. A Fiscalização poderá suprimir recursos de itens não fornecidos, bem como aqueles que não forem detalhados na composição de custo dos preços</w:t>
      </w:r>
      <w:r w:rsidRPr="001A62C4">
        <w:rPr>
          <w:rFonts w:ascii="Arial" w:hAnsi="Arial" w:cs="Arial"/>
          <w:spacing w:val="-20"/>
          <w:lang w:val="pt-BR"/>
        </w:rPr>
        <w:t xml:space="preserve"> </w:t>
      </w:r>
      <w:r w:rsidRPr="001A62C4">
        <w:rPr>
          <w:rFonts w:ascii="Arial" w:hAnsi="Arial" w:cs="Arial"/>
          <w:lang w:val="pt-BR"/>
        </w:rPr>
        <w:t>unitários.</w:t>
      </w:r>
    </w:p>
    <w:p w14:paraId="364B5E58" w14:textId="77777777" w:rsidR="00A02EA3" w:rsidRPr="001A62C4" w:rsidRDefault="00AD45CF">
      <w:pPr>
        <w:pStyle w:val="Corpodetexto"/>
        <w:spacing w:before="120"/>
        <w:ind w:left="178" w:right="159"/>
        <w:jc w:val="both"/>
        <w:rPr>
          <w:rFonts w:ascii="Arial" w:hAnsi="Arial" w:cs="Arial"/>
          <w:lang w:val="pt-BR"/>
        </w:rPr>
      </w:pPr>
      <w:r w:rsidRPr="001A62C4">
        <w:rPr>
          <w:rFonts w:ascii="Arial" w:hAnsi="Arial" w:cs="Arial"/>
          <w:lang w:val="pt-BR"/>
        </w:rPr>
        <w:t>Caso o detalhamento seja feito de forma global, ficará a cargo da fiscalização o critério de medição.</w:t>
      </w:r>
    </w:p>
    <w:p w14:paraId="046F31FC" w14:textId="77777777" w:rsidR="00A02EA3" w:rsidRPr="001A62C4" w:rsidRDefault="00AD45CF">
      <w:pPr>
        <w:pStyle w:val="Corpodetexto"/>
        <w:spacing w:before="120"/>
        <w:ind w:left="178" w:right="155"/>
        <w:jc w:val="both"/>
        <w:rPr>
          <w:rFonts w:ascii="Arial" w:hAnsi="Arial" w:cs="Arial"/>
          <w:lang w:val="pt-BR"/>
        </w:rPr>
      </w:pPr>
      <w:r w:rsidRPr="001A62C4">
        <w:rPr>
          <w:rFonts w:ascii="Arial" w:hAnsi="Arial" w:cs="Arial"/>
          <w:lang w:val="pt-BR"/>
        </w:rPr>
        <w:t xml:space="preserve">O pagamento será realizado de acordo com a planilha de orçamentação de obras. Caso as obras sofram atrasos por ritmo reduzido dos serviços, ou qualquer impedimento legal </w:t>
      </w:r>
      <w:r w:rsidRPr="001A62C4">
        <w:rPr>
          <w:rFonts w:ascii="Arial" w:hAnsi="Arial" w:cs="Arial"/>
          <w:lang w:val="pt-BR"/>
        </w:rPr>
        <w:lastRenderedPageBreak/>
        <w:t>poderá ser reduzido o valor mensal pago a este item e que posteriormente será pago na prestação dos serviços a serem realizados fora do prazo previsto de forma proporcional até o valor total estabelecido pela empresa na sua proposta do edital.</w:t>
      </w:r>
    </w:p>
    <w:p w14:paraId="38DD461F" w14:textId="77777777" w:rsidR="00A02EA3" w:rsidRPr="001A62C4" w:rsidRDefault="00AD45CF" w:rsidP="00091A93">
      <w:pPr>
        <w:pStyle w:val="Ttulo2"/>
        <w:spacing w:before="405" w:after="240"/>
        <w:ind w:right="3059"/>
        <w:rPr>
          <w:rFonts w:ascii="Arial" w:hAnsi="Arial" w:cs="Arial"/>
          <w:lang w:val="pt-BR"/>
        </w:rPr>
      </w:pPr>
      <w:r w:rsidRPr="00091A93">
        <w:rPr>
          <w:rFonts w:ascii="Arial" w:hAnsi="Arial" w:cs="Arial"/>
          <w:lang w:val="pt-BR"/>
        </w:rPr>
        <w:t>SERVIÇOS DE TERRAPLENAGEM</w:t>
      </w:r>
    </w:p>
    <w:p w14:paraId="1BD7E83C" w14:textId="77777777" w:rsidR="00A02EA3" w:rsidRPr="001A62C4" w:rsidRDefault="00AD45CF">
      <w:pPr>
        <w:ind w:left="178" w:right="4260"/>
        <w:rPr>
          <w:rFonts w:ascii="Arial" w:hAnsi="Arial" w:cs="Arial"/>
          <w:b/>
          <w:sz w:val="24"/>
          <w:szCs w:val="24"/>
          <w:lang w:val="pt-BR"/>
        </w:rPr>
      </w:pPr>
      <w:r w:rsidRPr="001A62C4">
        <w:rPr>
          <w:rFonts w:ascii="Arial" w:hAnsi="Arial" w:cs="Arial"/>
          <w:b/>
          <w:sz w:val="24"/>
          <w:szCs w:val="24"/>
          <w:u w:val="single"/>
          <w:lang w:val="pt-BR"/>
        </w:rPr>
        <w:t>Escavação e carga de material de jazida</w:t>
      </w:r>
    </w:p>
    <w:p w14:paraId="44F4F886" w14:textId="77777777" w:rsidR="00A02EA3" w:rsidRPr="001A62C4" w:rsidRDefault="00AD45CF">
      <w:pPr>
        <w:spacing w:before="134"/>
        <w:ind w:left="178" w:right="4260"/>
        <w:rPr>
          <w:rFonts w:ascii="Arial" w:hAnsi="Arial" w:cs="Arial"/>
          <w:i/>
          <w:sz w:val="24"/>
          <w:szCs w:val="24"/>
          <w:lang w:val="pt-BR"/>
        </w:rPr>
      </w:pPr>
      <w:r w:rsidRPr="001A62C4">
        <w:rPr>
          <w:rFonts w:ascii="Arial" w:hAnsi="Arial" w:cs="Arial"/>
          <w:i/>
          <w:sz w:val="24"/>
          <w:szCs w:val="24"/>
          <w:u w:val="single"/>
          <w:lang w:val="pt-BR"/>
        </w:rPr>
        <w:t>Extração das matérias na jazida</w:t>
      </w:r>
    </w:p>
    <w:p w14:paraId="04EF0566" w14:textId="77777777" w:rsidR="00A02EA3" w:rsidRPr="001A62C4" w:rsidRDefault="00A02EA3">
      <w:pPr>
        <w:pStyle w:val="Corpodetexto"/>
        <w:rPr>
          <w:rFonts w:ascii="Arial" w:hAnsi="Arial" w:cs="Arial"/>
          <w:i/>
          <w:lang w:val="pt-BR"/>
        </w:rPr>
      </w:pPr>
    </w:p>
    <w:p w14:paraId="60AECFED" w14:textId="77777777" w:rsidR="00A02EA3" w:rsidRPr="001A62C4" w:rsidRDefault="00091A93">
      <w:pPr>
        <w:pStyle w:val="Corpodetexto"/>
        <w:spacing w:before="52"/>
        <w:ind w:left="178" w:right="210"/>
        <w:rPr>
          <w:rFonts w:ascii="Arial" w:hAnsi="Arial" w:cs="Arial"/>
          <w:lang w:val="pt-BR"/>
        </w:rPr>
      </w:pPr>
      <w:r w:rsidRPr="001A62C4">
        <w:rPr>
          <w:rFonts w:ascii="Arial" w:hAnsi="Arial" w:cs="Arial"/>
          <w:lang w:val="pt-BR"/>
        </w:rPr>
        <w:t>A (</w:t>
      </w:r>
      <w:r w:rsidR="00AD45CF" w:rsidRPr="001A62C4">
        <w:rPr>
          <w:rFonts w:ascii="Arial" w:hAnsi="Arial" w:cs="Arial"/>
          <w:lang w:val="pt-BR"/>
        </w:rPr>
        <w:t xml:space="preserve">s) </w:t>
      </w:r>
      <w:r w:rsidRPr="001A62C4">
        <w:rPr>
          <w:rFonts w:ascii="Arial" w:hAnsi="Arial" w:cs="Arial"/>
          <w:lang w:val="pt-BR"/>
        </w:rPr>
        <w:t>jazida (</w:t>
      </w:r>
      <w:r w:rsidR="00AD45CF" w:rsidRPr="001A62C4">
        <w:rPr>
          <w:rFonts w:ascii="Arial" w:hAnsi="Arial" w:cs="Arial"/>
          <w:lang w:val="pt-BR"/>
        </w:rPr>
        <w:t xml:space="preserve">s) </w:t>
      </w:r>
      <w:r w:rsidRPr="001A62C4">
        <w:rPr>
          <w:rFonts w:ascii="Arial" w:hAnsi="Arial" w:cs="Arial"/>
          <w:lang w:val="pt-BR"/>
        </w:rPr>
        <w:t>indicada (</w:t>
      </w:r>
      <w:r w:rsidR="00AD45CF" w:rsidRPr="001A62C4">
        <w:rPr>
          <w:rFonts w:ascii="Arial" w:hAnsi="Arial" w:cs="Arial"/>
          <w:lang w:val="pt-BR"/>
        </w:rPr>
        <w:t xml:space="preserve">s) </w:t>
      </w:r>
      <w:r w:rsidRPr="001A62C4">
        <w:rPr>
          <w:rFonts w:ascii="Arial" w:hAnsi="Arial" w:cs="Arial"/>
          <w:lang w:val="pt-BR"/>
        </w:rPr>
        <w:t>deverá (</w:t>
      </w:r>
      <w:proofErr w:type="spellStart"/>
      <w:r w:rsidR="00AD45CF" w:rsidRPr="001A62C4">
        <w:rPr>
          <w:rFonts w:ascii="Arial" w:hAnsi="Arial" w:cs="Arial"/>
          <w:lang w:val="pt-BR"/>
        </w:rPr>
        <w:t>ão</w:t>
      </w:r>
      <w:proofErr w:type="spellEnd"/>
      <w:r w:rsidR="00AD45CF" w:rsidRPr="001A62C4">
        <w:rPr>
          <w:rFonts w:ascii="Arial" w:hAnsi="Arial" w:cs="Arial"/>
          <w:lang w:val="pt-BR"/>
        </w:rPr>
        <w:t xml:space="preserve">) ser objetivo de criterioso zoneamento, com vistas que atendam </w:t>
      </w:r>
      <w:r w:rsidR="00FF2FE9" w:rsidRPr="001A62C4">
        <w:rPr>
          <w:rFonts w:ascii="Arial" w:hAnsi="Arial" w:cs="Arial"/>
          <w:lang w:val="pt-BR"/>
        </w:rPr>
        <w:t>às</w:t>
      </w:r>
      <w:r w:rsidR="00AD45CF" w:rsidRPr="001A62C4">
        <w:rPr>
          <w:rFonts w:ascii="Arial" w:hAnsi="Arial" w:cs="Arial"/>
          <w:lang w:val="pt-BR"/>
        </w:rPr>
        <w:t xml:space="preserve"> características especificadas.</w:t>
      </w:r>
    </w:p>
    <w:p w14:paraId="2D6BA7F1" w14:textId="77777777" w:rsidR="00A02EA3" w:rsidRPr="001A62C4" w:rsidRDefault="00AD45CF">
      <w:pPr>
        <w:spacing w:before="132"/>
        <w:ind w:left="178" w:right="4260"/>
        <w:rPr>
          <w:rFonts w:ascii="Arial" w:hAnsi="Arial" w:cs="Arial"/>
          <w:i/>
          <w:sz w:val="24"/>
          <w:szCs w:val="24"/>
          <w:lang w:val="pt-BR"/>
        </w:rPr>
      </w:pPr>
      <w:r w:rsidRPr="001A62C4">
        <w:rPr>
          <w:rFonts w:ascii="Arial" w:hAnsi="Arial" w:cs="Arial"/>
          <w:i/>
          <w:sz w:val="24"/>
          <w:szCs w:val="24"/>
          <w:u w:val="single"/>
          <w:lang w:val="pt-BR"/>
        </w:rPr>
        <w:t>Controle ambiental:</w:t>
      </w:r>
    </w:p>
    <w:p w14:paraId="16169129" w14:textId="77777777" w:rsidR="00A02EA3" w:rsidRPr="001A62C4" w:rsidRDefault="00A02EA3">
      <w:pPr>
        <w:pStyle w:val="Corpodetexto"/>
        <w:rPr>
          <w:rFonts w:ascii="Arial" w:hAnsi="Arial" w:cs="Arial"/>
          <w:i/>
          <w:lang w:val="pt-BR"/>
        </w:rPr>
      </w:pPr>
    </w:p>
    <w:p w14:paraId="7ACB85BE" w14:textId="77777777" w:rsidR="00A02EA3" w:rsidRPr="001A62C4" w:rsidRDefault="00AD45CF">
      <w:pPr>
        <w:pStyle w:val="Corpodetexto"/>
        <w:spacing w:before="52"/>
        <w:ind w:left="178" w:right="156"/>
        <w:jc w:val="both"/>
        <w:rPr>
          <w:rFonts w:ascii="Arial" w:hAnsi="Arial" w:cs="Arial"/>
          <w:lang w:val="pt-BR"/>
        </w:rPr>
      </w:pPr>
      <w:r w:rsidRPr="001A62C4">
        <w:rPr>
          <w:rFonts w:ascii="Arial" w:hAnsi="Arial" w:cs="Arial"/>
          <w:lang w:val="pt-BR"/>
        </w:rPr>
        <w:t>Não deverão ser explorados empréstimos em áreas de reservas florestais, ecológicas, de preservação cultural, ou mesmo, nas suas proximidades.</w:t>
      </w:r>
    </w:p>
    <w:p w14:paraId="6CD6BE89" w14:textId="77777777" w:rsidR="00A02EA3" w:rsidRPr="001A62C4" w:rsidRDefault="00AD45CF">
      <w:pPr>
        <w:pStyle w:val="Corpodetexto"/>
        <w:spacing w:before="120"/>
        <w:ind w:left="178" w:right="156"/>
        <w:jc w:val="both"/>
        <w:rPr>
          <w:rFonts w:ascii="Arial" w:hAnsi="Arial" w:cs="Arial"/>
          <w:lang w:val="pt-BR"/>
        </w:rPr>
      </w:pPr>
      <w:r w:rsidRPr="001A62C4">
        <w:rPr>
          <w:rFonts w:ascii="Arial" w:hAnsi="Arial" w:cs="Arial"/>
          <w:lang w:val="pt-BR"/>
        </w:rPr>
        <w:t>As providências a serem tomadas visando a preservação do meio ambiente referem-se à execução dos dispositivos de drenagem e proteção vegetal dos taludes, previstos no projeto, para evitar</w:t>
      </w:r>
      <w:r w:rsidRPr="001A62C4">
        <w:rPr>
          <w:rFonts w:ascii="Arial" w:hAnsi="Arial" w:cs="Arial"/>
          <w:spacing w:val="-5"/>
          <w:lang w:val="pt-BR"/>
        </w:rPr>
        <w:t xml:space="preserve"> </w:t>
      </w:r>
      <w:r w:rsidRPr="001A62C4">
        <w:rPr>
          <w:rFonts w:ascii="Arial" w:hAnsi="Arial" w:cs="Arial"/>
          <w:lang w:val="pt-BR"/>
        </w:rPr>
        <w:t>erosões.</w:t>
      </w:r>
    </w:p>
    <w:p w14:paraId="055878FF" w14:textId="77777777" w:rsidR="00A02EA3" w:rsidRPr="001A62C4" w:rsidRDefault="00AD45CF">
      <w:pPr>
        <w:pStyle w:val="Corpodetexto"/>
        <w:spacing w:before="120"/>
        <w:ind w:left="178" w:right="156"/>
        <w:jc w:val="both"/>
        <w:rPr>
          <w:rFonts w:ascii="Arial" w:hAnsi="Arial" w:cs="Arial"/>
          <w:lang w:val="pt-BR"/>
        </w:rPr>
      </w:pPr>
      <w:r w:rsidRPr="001A62C4">
        <w:rPr>
          <w:rFonts w:ascii="Arial" w:hAnsi="Arial" w:cs="Arial"/>
          <w:lang w:val="pt-BR"/>
        </w:rPr>
        <w:t>Nas áreas de cortes deve-se evitar o quanto possível o trânsito dos equipamentos e veículos de serviço fora das áreas de trabalho, evitar também o excesso de carregamentos dos veículos e controlar a velocidade usada.</w:t>
      </w:r>
    </w:p>
    <w:p w14:paraId="2E267F6B" w14:textId="77777777" w:rsidR="00A02EA3" w:rsidRPr="001A62C4" w:rsidRDefault="00AD45CF">
      <w:pPr>
        <w:pStyle w:val="Corpodetexto"/>
        <w:spacing w:before="120"/>
        <w:ind w:left="178" w:right="156"/>
        <w:jc w:val="both"/>
        <w:rPr>
          <w:rFonts w:ascii="Arial" w:hAnsi="Arial" w:cs="Arial"/>
          <w:lang w:val="pt-BR"/>
        </w:rPr>
      </w:pPr>
      <w:r w:rsidRPr="001A62C4">
        <w:rPr>
          <w:rFonts w:ascii="Arial" w:hAnsi="Arial" w:cs="Arial"/>
          <w:lang w:val="pt-BR"/>
        </w:rPr>
        <w:t>A exploração deve-se dar de acordo com o projeto aprovado pela fiscalização e licenciado ambientalmente; quaisquer alterações deve ser objeto de complementação do licenciamento ambiental.</w:t>
      </w:r>
    </w:p>
    <w:p w14:paraId="15F2E8DE" w14:textId="77777777" w:rsidR="00A02EA3" w:rsidRPr="001A62C4" w:rsidRDefault="00AD45CF">
      <w:pPr>
        <w:spacing w:before="132"/>
        <w:ind w:left="178"/>
        <w:jc w:val="both"/>
        <w:rPr>
          <w:rFonts w:ascii="Arial" w:hAnsi="Arial" w:cs="Arial"/>
          <w:i/>
          <w:sz w:val="24"/>
          <w:szCs w:val="24"/>
          <w:lang w:val="pt-BR"/>
        </w:rPr>
      </w:pPr>
      <w:r w:rsidRPr="001A62C4">
        <w:rPr>
          <w:rFonts w:ascii="Arial" w:hAnsi="Arial" w:cs="Arial"/>
          <w:i/>
          <w:sz w:val="24"/>
          <w:szCs w:val="24"/>
          <w:u w:val="single"/>
          <w:lang w:val="pt-BR"/>
        </w:rPr>
        <w:t>Serviços iniciais:</w:t>
      </w:r>
    </w:p>
    <w:p w14:paraId="22DC3A95" w14:textId="77777777" w:rsidR="00A02EA3" w:rsidRPr="001A62C4" w:rsidRDefault="00A02EA3">
      <w:pPr>
        <w:pStyle w:val="Corpodetexto"/>
        <w:rPr>
          <w:rFonts w:ascii="Arial" w:hAnsi="Arial" w:cs="Arial"/>
          <w:i/>
          <w:lang w:val="pt-BR"/>
        </w:rPr>
      </w:pPr>
    </w:p>
    <w:p w14:paraId="75C026DD" w14:textId="77777777" w:rsidR="00A02EA3" w:rsidRPr="001A62C4" w:rsidRDefault="00AD45CF">
      <w:pPr>
        <w:pStyle w:val="Corpodetexto"/>
        <w:spacing w:before="52"/>
        <w:ind w:left="178" w:right="156"/>
        <w:jc w:val="both"/>
        <w:rPr>
          <w:rFonts w:ascii="Arial" w:hAnsi="Arial" w:cs="Arial"/>
          <w:lang w:val="pt-BR"/>
        </w:rPr>
      </w:pPr>
      <w:r w:rsidRPr="001A62C4">
        <w:rPr>
          <w:rFonts w:ascii="Arial" w:hAnsi="Arial" w:cs="Arial"/>
          <w:lang w:val="pt-BR"/>
        </w:rPr>
        <w:t>O serviço consiste em escavar o material de jazida (que será de responsabilidade da empresa a ser contratada), cujas características granulométricas e de compactação, comprovadas mediante teste, serão adequadas para servir de base para o revestimento primário.</w:t>
      </w:r>
    </w:p>
    <w:p w14:paraId="679FEA16" w14:textId="77777777" w:rsidR="00A02EA3" w:rsidRPr="001A62C4" w:rsidRDefault="00AD45CF">
      <w:pPr>
        <w:pStyle w:val="Corpodetexto"/>
        <w:spacing w:before="120"/>
        <w:ind w:left="178" w:right="156"/>
        <w:jc w:val="both"/>
        <w:rPr>
          <w:rFonts w:ascii="Arial" w:hAnsi="Arial" w:cs="Arial"/>
          <w:lang w:val="pt-BR"/>
        </w:rPr>
      </w:pPr>
      <w:r w:rsidRPr="001A62C4">
        <w:rPr>
          <w:rFonts w:ascii="Arial" w:hAnsi="Arial" w:cs="Arial"/>
          <w:lang w:val="pt-BR"/>
        </w:rPr>
        <w:t>A escavação será precedida da execução dos serviços de desmatamento, destocamento e limpeza da área do</w:t>
      </w:r>
      <w:r w:rsidRPr="001A62C4">
        <w:rPr>
          <w:rFonts w:ascii="Arial" w:hAnsi="Arial" w:cs="Arial"/>
          <w:spacing w:val="-5"/>
          <w:lang w:val="pt-BR"/>
        </w:rPr>
        <w:t xml:space="preserve"> </w:t>
      </w:r>
      <w:r w:rsidRPr="001A62C4">
        <w:rPr>
          <w:rFonts w:ascii="Arial" w:hAnsi="Arial" w:cs="Arial"/>
          <w:lang w:val="pt-BR"/>
        </w:rPr>
        <w:t>empréstimo.</w:t>
      </w:r>
    </w:p>
    <w:p w14:paraId="7CE44D4B" w14:textId="77777777" w:rsidR="00A02EA3" w:rsidRPr="001A62C4" w:rsidRDefault="00AD45CF">
      <w:pPr>
        <w:spacing w:before="120"/>
        <w:ind w:left="178"/>
        <w:jc w:val="both"/>
        <w:rPr>
          <w:rFonts w:ascii="Arial" w:hAnsi="Arial" w:cs="Arial"/>
          <w:i/>
          <w:sz w:val="24"/>
          <w:szCs w:val="24"/>
          <w:lang w:val="pt-BR"/>
        </w:rPr>
      </w:pPr>
      <w:r w:rsidRPr="001A62C4">
        <w:rPr>
          <w:rFonts w:ascii="Arial" w:hAnsi="Arial" w:cs="Arial"/>
          <w:i/>
          <w:sz w:val="24"/>
          <w:szCs w:val="24"/>
          <w:u w:val="single"/>
          <w:lang w:val="pt-BR"/>
        </w:rPr>
        <w:t>Equipamentos:</w:t>
      </w:r>
    </w:p>
    <w:p w14:paraId="5D762763" w14:textId="77777777" w:rsidR="00A02EA3" w:rsidRPr="001A62C4" w:rsidRDefault="00AD45CF">
      <w:pPr>
        <w:pStyle w:val="Corpodetexto"/>
        <w:spacing w:before="120"/>
        <w:ind w:left="178" w:right="156"/>
        <w:jc w:val="both"/>
        <w:rPr>
          <w:rFonts w:ascii="Arial" w:hAnsi="Arial" w:cs="Arial"/>
          <w:lang w:val="pt-BR"/>
        </w:rPr>
      </w:pPr>
      <w:r w:rsidRPr="001A62C4">
        <w:rPr>
          <w:rFonts w:ascii="Arial" w:hAnsi="Arial" w:cs="Arial"/>
          <w:lang w:val="pt-BR"/>
        </w:rPr>
        <w:lastRenderedPageBreak/>
        <w:t xml:space="preserve">As operações serão executadas utilizando-se equipamentos adequados complementados com o emprego de serviço manual. A escolha do equipamento se fará em função </w:t>
      </w:r>
      <w:r w:rsidR="00FF2FE9" w:rsidRPr="001A62C4">
        <w:rPr>
          <w:rFonts w:ascii="Arial" w:hAnsi="Arial" w:cs="Arial"/>
          <w:lang w:val="pt-BR"/>
        </w:rPr>
        <w:t>da necessidade</w:t>
      </w:r>
      <w:r w:rsidRPr="001A62C4">
        <w:rPr>
          <w:rFonts w:ascii="Arial" w:hAnsi="Arial" w:cs="Arial"/>
          <w:lang w:val="pt-BR"/>
        </w:rPr>
        <w:t xml:space="preserve"> exigida na execução da obra.</w:t>
      </w:r>
    </w:p>
    <w:p w14:paraId="18D1E599" w14:textId="77777777" w:rsidR="00A02EA3" w:rsidRPr="001A62C4" w:rsidRDefault="00AD45CF">
      <w:pPr>
        <w:pStyle w:val="Corpodetexto"/>
        <w:spacing w:before="120"/>
        <w:ind w:left="178" w:right="156"/>
        <w:jc w:val="both"/>
        <w:rPr>
          <w:rFonts w:ascii="Arial" w:hAnsi="Arial" w:cs="Arial"/>
          <w:lang w:val="pt-BR"/>
        </w:rPr>
      </w:pPr>
      <w:r w:rsidRPr="001A62C4">
        <w:rPr>
          <w:rFonts w:ascii="Arial" w:hAnsi="Arial" w:cs="Arial"/>
          <w:lang w:val="pt-BR"/>
        </w:rPr>
        <w:t>Consiste no carregamento de material de qualquer categoria, em caminhões basculantes, com utilização de pás carregadeiras ou escavadeiras.</w:t>
      </w:r>
    </w:p>
    <w:p w14:paraId="4761CFE2" w14:textId="77777777" w:rsidR="00A02EA3" w:rsidRPr="001A62C4" w:rsidRDefault="00AD45CF" w:rsidP="00A50BB0">
      <w:pPr>
        <w:pStyle w:val="Corpodetexto"/>
        <w:spacing w:before="120"/>
        <w:ind w:left="178" w:right="158"/>
        <w:jc w:val="both"/>
        <w:rPr>
          <w:rFonts w:ascii="Arial" w:hAnsi="Arial" w:cs="Arial"/>
          <w:lang w:val="pt-BR"/>
        </w:rPr>
      </w:pPr>
      <w:r w:rsidRPr="001A62C4">
        <w:rPr>
          <w:rFonts w:ascii="Arial" w:hAnsi="Arial" w:cs="Arial"/>
          <w:lang w:val="pt-BR"/>
        </w:rPr>
        <w:t>Para o serviço manual, a equipe deverá estar devidamente protegida com EPI’s (bota de couro, luvas e máscaras contra poeira.) e provida das ferramentas adequadas.</w:t>
      </w:r>
    </w:p>
    <w:p w14:paraId="0E70FEE0" w14:textId="77777777" w:rsidR="00A02EA3" w:rsidRPr="00A50BB0" w:rsidRDefault="00AD45CF" w:rsidP="00A50BB0">
      <w:pPr>
        <w:spacing w:before="120"/>
        <w:ind w:left="178"/>
        <w:jc w:val="both"/>
        <w:rPr>
          <w:rFonts w:ascii="Arial" w:hAnsi="Arial" w:cs="Arial"/>
          <w:i/>
          <w:sz w:val="24"/>
          <w:szCs w:val="24"/>
          <w:u w:val="single"/>
          <w:lang w:val="pt-BR"/>
        </w:rPr>
      </w:pPr>
      <w:r w:rsidRPr="001A62C4">
        <w:rPr>
          <w:rFonts w:ascii="Arial" w:hAnsi="Arial" w:cs="Arial"/>
          <w:i/>
          <w:sz w:val="24"/>
          <w:szCs w:val="24"/>
          <w:u w:val="single"/>
          <w:lang w:val="pt-BR"/>
        </w:rPr>
        <w:t>Aceitação ou Rejeição:</w:t>
      </w:r>
    </w:p>
    <w:p w14:paraId="1FEE8ED3" w14:textId="77777777" w:rsidR="00A02EA3" w:rsidRPr="001A62C4" w:rsidRDefault="00AD45CF">
      <w:pPr>
        <w:pStyle w:val="Corpodetexto"/>
        <w:spacing w:before="120"/>
        <w:ind w:left="178"/>
        <w:rPr>
          <w:rFonts w:ascii="Arial" w:hAnsi="Arial" w:cs="Arial"/>
          <w:lang w:val="pt-BR"/>
        </w:rPr>
      </w:pPr>
      <w:r w:rsidRPr="001A62C4">
        <w:rPr>
          <w:rFonts w:ascii="Arial" w:hAnsi="Arial" w:cs="Arial"/>
          <w:lang w:val="pt-BR"/>
        </w:rPr>
        <w:t>Os serviços serão aceitos desde que atendam às exigências preconizadas nesta Especificação e rejeitados caso contrário.</w:t>
      </w:r>
    </w:p>
    <w:p w14:paraId="1DE9F804" w14:textId="77777777" w:rsidR="00A02EA3" w:rsidRPr="001A62C4" w:rsidRDefault="00AD45CF">
      <w:pPr>
        <w:pStyle w:val="Corpodetexto"/>
        <w:spacing w:before="122"/>
        <w:ind w:left="178"/>
        <w:jc w:val="both"/>
        <w:rPr>
          <w:rFonts w:ascii="Arial" w:hAnsi="Arial" w:cs="Arial"/>
          <w:lang w:val="pt-BR"/>
        </w:rPr>
      </w:pPr>
      <w:r w:rsidRPr="001A62C4">
        <w:rPr>
          <w:rFonts w:ascii="Arial" w:hAnsi="Arial" w:cs="Arial"/>
          <w:lang w:val="pt-BR"/>
        </w:rPr>
        <w:t>Os serviços rejeitados deverão ser corrigidos, complementados ou refeitos.</w:t>
      </w:r>
    </w:p>
    <w:p w14:paraId="33DC703E" w14:textId="77777777" w:rsidR="00A02EA3" w:rsidRPr="001A62C4" w:rsidRDefault="00AD45CF">
      <w:pPr>
        <w:spacing w:before="120"/>
        <w:ind w:left="178"/>
        <w:jc w:val="both"/>
        <w:rPr>
          <w:rFonts w:ascii="Arial" w:hAnsi="Arial" w:cs="Arial"/>
          <w:i/>
          <w:sz w:val="24"/>
          <w:szCs w:val="24"/>
          <w:lang w:val="pt-BR"/>
        </w:rPr>
      </w:pPr>
      <w:r w:rsidRPr="001A62C4">
        <w:rPr>
          <w:rFonts w:ascii="Arial" w:hAnsi="Arial" w:cs="Arial"/>
          <w:i/>
          <w:sz w:val="24"/>
          <w:szCs w:val="24"/>
          <w:u w:val="single"/>
          <w:lang w:val="pt-BR"/>
        </w:rPr>
        <w:t>Critérios de medição e pagamento:</w:t>
      </w:r>
    </w:p>
    <w:p w14:paraId="2ACADC9B" w14:textId="77777777" w:rsidR="00A02EA3" w:rsidRPr="001A62C4" w:rsidRDefault="00AD45CF">
      <w:pPr>
        <w:pStyle w:val="Corpodetexto"/>
        <w:spacing w:before="120"/>
        <w:ind w:left="178"/>
        <w:jc w:val="both"/>
        <w:rPr>
          <w:rFonts w:ascii="Arial" w:hAnsi="Arial" w:cs="Arial"/>
          <w:lang w:val="pt-BR"/>
        </w:rPr>
      </w:pPr>
      <w:r w:rsidRPr="001A62C4">
        <w:rPr>
          <w:rFonts w:ascii="Arial" w:hAnsi="Arial" w:cs="Arial"/>
          <w:lang w:val="pt-BR"/>
        </w:rPr>
        <w:t>Medição por Volume da escavação e carga do material de jazida (m³)</w:t>
      </w:r>
    </w:p>
    <w:p w14:paraId="437DF73B" w14:textId="77777777" w:rsidR="00A02EA3" w:rsidRPr="001A62C4" w:rsidRDefault="00AD45CF">
      <w:pPr>
        <w:pStyle w:val="Corpodetexto"/>
        <w:spacing w:before="120"/>
        <w:ind w:left="178"/>
        <w:rPr>
          <w:rFonts w:ascii="Arial" w:hAnsi="Arial" w:cs="Arial"/>
          <w:lang w:val="pt-BR"/>
        </w:rPr>
      </w:pPr>
      <w:r w:rsidRPr="001A62C4">
        <w:rPr>
          <w:rFonts w:ascii="Arial" w:hAnsi="Arial" w:cs="Arial"/>
          <w:lang w:val="pt-BR"/>
        </w:rPr>
        <w:t>Não serão pagas escavações em excesso, que ultrapassem as dimensões previstas em projeto ou nesta especificação, sem que sejam absolutamente necessárias.</w:t>
      </w:r>
    </w:p>
    <w:p w14:paraId="528272DE" w14:textId="77777777" w:rsidR="00A02EA3" w:rsidRPr="001A62C4" w:rsidRDefault="00AD45CF" w:rsidP="00A50BB0">
      <w:pPr>
        <w:pStyle w:val="Corpodetexto"/>
        <w:spacing w:before="120"/>
        <w:ind w:left="178" w:right="156"/>
        <w:jc w:val="both"/>
        <w:rPr>
          <w:rFonts w:ascii="Arial" w:hAnsi="Arial" w:cs="Arial"/>
          <w:lang w:val="pt-BR"/>
        </w:rPr>
      </w:pPr>
      <w:r w:rsidRPr="001A62C4">
        <w:rPr>
          <w:rFonts w:ascii="Arial" w:hAnsi="Arial" w:cs="Arial"/>
          <w:lang w:val="pt-BR"/>
        </w:rPr>
        <w:t>O pagamento será efetuado por preço unitário contratual e conforme medição aprovada pela Fiscalização, estando incluídos neles todo o equipamento e pessoal necessários, bem como os encargos e outras despesas necessárias à sua execução.</w:t>
      </w:r>
    </w:p>
    <w:p w14:paraId="717D7FB8" w14:textId="77777777" w:rsidR="00A02EA3" w:rsidRPr="00A50BB0" w:rsidRDefault="00AD45CF" w:rsidP="00A50BB0">
      <w:pPr>
        <w:spacing w:before="120"/>
        <w:ind w:left="178"/>
        <w:jc w:val="both"/>
        <w:rPr>
          <w:rFonts w:ascii="Arial" w:hAnsi="Arial" w:cs="Arial"/>
          <w:i/>
          <w:sz w:val="24"/>
          <w:szCs w:val="24"/>
          <w:u w:val="single"/>
          <w:lang w:val="pt-BR"/>
        </w:rPr>
      </w:pPr>
      <w:r w:rsidRPr="001A62C4">
        <w:rPr>
          <w:rFonts w:ascii="Arial" w:hAnsi="Arial" w:cs="Arial"/>
          <w:i/>
          <w:sz w:val="24"/>
          <w:szCs w:val="24"/>
          <w:u w:val="single"/>
          <w:lang w:val="pt-BR"/>
        </w:rPr>
        <w:t>Condições Gerais:</w:t>
      </w:r>
    </w:p>
    <w:p w14:paraId="7699A436" w14:textId="77777777" w:rsidR="00A02EA3" w:rsidRPr="001A62C4" w:rsidRDefault="00AD45CF" w:rsidP="00A50BB0">
      <w:pPr>
        <w:pStyle w:val="Corpodetexto"/>
        <w:spacing w:before="120"/>
        <w:ind w:left="178" w:right="156"/>
        <w:jc w:val="both"/>
        <w:rPr>
          <w:rFonts w:ascii="Arial" w:hAnsi="Arial" w:cs="Arial"/>
          <w:lang w:val="pt-BR"/>
        </w:rPr>
      </w:pPr>
      <w:r w:rsidRPr="001A62C4">
        <w:rPr>
          <w:rFonts w:ascii="Arial" w:hAnsi="Arial" w:cs="Arial"/>
          <w:lang w:val="pt-BR"/>
        </w:rPr>
        <w:t>A superfície a receber a camada de aterro deverá estar perfeitamente limpa e desempenada, devendo ter recebido a prévia aprovação por parte da fiscalização.</w:t>
      </w:r>
    </w:p>
    <w:p w14:paraId="7F3D9AE2" w14:textId="77777777" w:rsidR="00A02EA3" w:rsidRPr="001A62C4" w:rsidRDefault="00AD45CF">
      <w:pPr>
        <w:pStyle w:val="Corpodetexto"/>
        <w:spacing w:before="120"/>
        <w:ind w:left="178"/>
        <w:rPr>
          <w:rFonts w:ascii="Arial" w:hAnsi="Arial" w:cs="Arial"/>
          <w:lang w:val="pt-BR"/>
        </w:rPr>
      </w:pPr>
      <w:r w:rsidRPr="001A62C4">
        <w:rPr>
          <w:rFonts w:ascii="Arial" w:hAnsi="Arial" w:cs="Arial"/>
          <w:lang w:val="pt-BR"/>
        </w:rPr>
        <w:t>Eventuais defeitos existentes deverão ser necessariamente reparados, antes da distribuição do material.</w:t>
      </w:r>
    </w:p>
    <w:p w14:paraId="796BC643" w14:textId="77777777" w:rsidR="00A02EA3" w:rsidRPr="001A62C4" w:rsidRDefault="00A02EA3">
      <w:pPr>
        <w:pStyle w:val="Corpodetexto"/>
        <w:rPr>
          <w:rFonts w:ascii="Arial" w:hAnsi="Arial" w:cs="Arial"/>
          <w:lang w:val="pt-BR"/>
        </w:rPr>
      </w:pPr>
    </w:p>
    <w:p w14:paraId="36A1E36A" w14:textId="77777777" w:rsidR="00A02EA3" w:rsidRPr="001A62C4" w:rsidRDefault="00A02EA3">
      <w:pPr>
        <w:pStyle w:val="Corpodetexto"/>
        <w:spacing w:before="7"/>
        <w:rPr>
          <w:rFonts w:ascii="Arial" w:hAnsi="Arial" w:cs="Arial"/>
          <w:lang w:val="pt-BR"/>
        </w:rPr>
      </w:pPr>
    </w:p>
    <w:p w14:paraId="7B9E22B6" w14:textId="77777777" w:rsidR="00A02EA3" w:rsidRPr="001A62C4" w:rsidRDefault="00AD45CF" w:rsidP="00393EDC">
      <w:pPr>
        <w:pStyle w:val="Ttulo2"/>
        <w:ind w:left="0" w:right="59" w:firstLine="142"/>
        <w:jc w:val="left"/>
        <w:rPr>
          <w:rFonts w:ascii="Arial" w:hAnsi="Arial" w:cs="Arial"/>
          <w:lang w:val="pt-BR"/>
        </w:rPr>
      </w:pPr>
      <w:r w:rsidRPr="00091A93">
        <w:rPr>
          <w:rFonts w:ascii="Arial" w:hAnsi="Arial" w:cs="Arial"/>
          <w:u w:val="single"/>
          <w:lang w:val="pt-BR"/>
        </w:rPr>
        <w:t xml:space="preserve">Transp. Local c/ </w:t>
      </w:r>
      <w:proofErr w:type="spellStart"/>
      <w:r w:rsidRPr="00091A93">
        <w:rPr>
          <w:rFonts w:ascii="Arial" w:hAnsi="Arial" w:cs="Arial"/>
          <w:u w:val="single"/>
          <w:lang w:val="pt-BR"/>
        </w:rPr>
        <w:t>basc</w:t>
      </w:r>
      <w:proofErr w:type="spellEnd"/>
      <w:r w:rsidRPr="00091A93">
        <w:rPr>
          <w:rFonts w:ascii="Arial" w:hAnsi="Arial" w:cs="Arial"/>
          <w:u w:val="single"/>
          <w:lang w:val="pt-BR"/>
        </w:rPr>
        <w:t xml:space="preserve">. </w:t>
      </w:r>
      <w:r w:rsidR="00091A93">
        <w:rPr>
          <w:rFonts w:ascii="Arial" w:hAnsi="Arial" w:cs="Arial"/>
          <w:u w:val="single"/>
          <w:lang w:val="pt-BR"/>
        </w:rPr>
        <w:t xml:space="preserve">10m3 de material de </w:t>
      </w:r>
      <w:r w:rsidRPr="001A62C4">
        <w:rPr>
          <w:rFonts w:ascii="Arial" w:hAnsi="Arial" w:cs="Arial"/>
          <w:u w:val="single"/>
          <w:lang w:val="pt-BR"/>
        </w:rPr>
        <w:t>jazida</w:t>
      </w:r>
    </w:p>
    <w:p w14:paraId="7CA68BB6" w14:textId="77777777" w:rsidR="00A02EA3" w:rsidRPr="001A62C4" w:rsidRDefault="00AD45CF">
      <w:pPr>
        <w:spacing w:before="134"/>
        <w:ind w:left="178" w:right="4260"/>
        <w:rPr>
          <w:rFonts w:ascii="Arial" w:hAnsi="Arial" w:cs="Arial"/>
          <w:i/>
          <w:sz w:val="24"/>
          <w:szCs w:val="24"/>
          <w:lang w:val="pt-BR"/>
        </w:rPr>
      </w:pPr>
      <w:r w:rsidRPr="001A62C4">
        <w:rPr>
          <w:rFonts w:ascii="Arial" w:hAnsi="Arial" w:cs="Arial"/>
          <w:i/>
          <w:sz w:val="24"/>
          <w:szCs w:val="24"/>
          <w:u w:val="single"/>
          <w:lang w:val="pt-BR"/>
        </w:rPr>
        <w:t>Serviços iniciais:</w:t>
      </w:r>
    </w:p>
    <w:p w14:paraId="1C4ABF07" w14:textId="77777777" w:rsidR="00A02EA3" w:rsidRPr="001A62C4" w:rsidRDefault="00A02EA3">
      <w:pPr>
        <w:pStyle w:val="Corpodetexto"/>
        <w:rPr>
          <w:rFonts w:ascii="Arial" w:hAnsi="Arial" w:cs="Arial"/>
          <w:i/>
          <w:lang w:val="pt-BR"/>
        </w:rPr>
      </w:pPr>
    </w:p>
    <w:p w14:paraId="7A8F3765" w14:textId="77777777" w:rsidR="00A02EA3" w:rsidRPr="001A62C4" w:rsidRDefault="00AD45CF">
      <w:pPr>
        <w:pStyle w:val="Corpodetexto"/>
        <w:spacing w:before="51" w:line="244" w:lineRule="auto"/>
        <w:ind w:left="178" w:right="210"/>
        <w:rPr>
          <w:rFonts w:ascii="Arial" w:hAnsi="Arial" w:cs="Arial"/>
          <w:lang w:val="pt-BR"/>
        </w:rPr>
      </w:pPr>
      <w:r w:rsidRPr="001A62C4">
        <w:rPr>
          <w:rFonts w:ascii="Arial" w:hAnsi="Arial" w:cs="Arial"/>
          <w:lang w:val="pt-BR"/>
        </w:rPr>
        <w:t>O transporte de material de jazida consiste nas operações de transporte de material de 1ª categoria proveniente de áreas de jazidas selecionadas para a base.</w:t>
      </w:r>
    </w:p>
    <w:p w14:paraId="634D254F" w14:textId="77777777" w:rsidR="00A02EA3" w:rsidRPr="001A62C4" w:rsidRDefault="00A02EA3">
      <w:pPr>
        <w:pStyle w:val="Corpodetexto"/>
        <w:spacing w:before="9"/>
        <w:rPr>
          <w:rFonts w:ascii="Arial" w:hAnsi="Arial" w:cs="Arial"/>
          <w:lang w:val="pt-BR"/>
        </w:rPr>
      </w:pPr>
    </w:p>
    <w:p w14:paraId="219D3F36" w14:textId="77777777" w:rsidR="00A02EA3" w:rsidRPr="001A62C4" w:rsidRDefault="00AD45CF">
      <w:pPr>
        <w:ind w:left="178" w:right="4260"/>
        <w:rPr>
          <w:rFonts w:ascii="Arial" w:hAnsi="Arial" w:cs="Arial"/>
          <w:i/>
          <w:sz w:val="24"/>
          <w:szCs w:val="24"/>
          <w:lang w:val="pt-BR"/>
        </w:rPr>
      </w:pPr>
      <w:r w:rsidRPr="001A62C4">
        <w:rPr>
          <w:rFonts w:ascii="Arial" w:hAnsi="Arial" w:cs="Arial"/>
          <w:i/>
          <w:sz w:val="24"/>
          <w:szCs w:val="24"/>
          <w:u w:val="single"/>
          <w:lang w:val="pt-BR"/>
        </w:rPr>
        <w:t>Material de 1ª categoria</w:t>
      </w:r>
    </w:p>
    <w:p w14:paraId="288EC998" w14:textId="77777777" w:rsidR="00A02EA3" w:rsidRPr="001A62C4" w:rsidRDefault="00A02EA3">
      <w:pPr>
        <w:pStyle w:val="Corpodetexto"/>
        <w:rPr>
          <w:rFonts w:ascii="Arial" w:hAnsi="Arial" w:cs="Arial"/>
          <w:i/>
          <w:lang w:val="pt-BR"/>
        </w:rPr>
      </w:pPr>
    </w:p>
    <w:p w14:paraId="08D890EF" w14:textId="77777777" w:rsidR="00A02EA3" w:rsidRPr="001A62C4" w:rsidRDefault="00AD45CF">
      <w:pPr>
        <w:pStyle w:val="Corpodetexto"/>
        <w:spacing w:before="51" w:line="244" w:lineRule="auto"/>
        <w:ind w:left="178"/>
        <w:rPr>
          <w:rFonts w:ascii="Arial" w:hAnsi="Arial" w:cs="Arial"/>
          <w:lang w:val="pt-BR"/>
        </w:rPr>
      </w:pPr>
      <w:r w:rsidRPr="001A62C4">
        <w:rPr>
          <w:rFonts w:ascii="Arial" w:hAnsi="Arial" w:cs="Arial"/>
          <w:lang w:val="pt-BR"/>
        </w:rPr>
        <w:t>O material procedente da escavação do terreno natural, geralmente, é constituído por solo, alteração de rocha, rocha ou associação destes tipos.</w:t>
      </w:r>
    </w:p>
    <w:p w14:paraId="773CC397" w14:textId="77777777" w:rsidR="00A02EA3" w:rsidRPr="001A62C4" w:rsidRDefault="00A02EA3">
      <w:pPr>
        <w:pStyle w:val="Corpodetexto"/>
        <w:spacing w:before="9"/>
        <w:rPr>
          <w:rFonts w:ascii="Arial" w:hAnsi="Arial" w:cs="Arial"/>
          <w:lang w:val="pt-BR"/>
        </w:rPr>
      </w:pPr>
    </w:p>
    <w:p w14:paraId="71285C7B" w14:textId="77777777" w:rsidR="00A02EA3" w:rsidRPr="001A62C4" w:rsidRDefault="00AD45CF">
      <w:pPr>
        <w:pStyle w:val="Corpodetexto"/>
        <w:spacing w:line="244" w:lineRule="auto"/>
        <w:ind w:left="178" w:right="210"/>
        <w:rPr>
          <w:rFonts w:ascii="Arial" w:hAnsi="Arial" w:cs="Arial"/>
          <w:lang w:val="pt-BR"/>
        </w:rPr>
      </w:pPr>
      <w:r w:rsidRPr="001A62C4">
        <w:rPr>
          <w:rFonts w:ascii="Arial" w:hAnsi="Arial" w:cs="Arial"/>
          <w:lang w:val="pt-BR"/>
        </w:rPr>
        <w:t>Compreendem os solos em geral, residuais ou sedimentares, seixos rolados ou não, com diâmetro máximo inferior a 0,15 m, qualquer que seja o teor da umidade apresentado.</w:t>
      </w:r>
    </w:p>
    <w:p w14:paraId="3470D8CA" w14:textId="77777777" w:rsidR="00A02EA3" w:rsidRPr="001A62C4" w:rsidRDefault="00A02EA3">
      <w:pPr>
        <w:pStyle w:val="Corpodetexto"/>
        <w:spacing w:before="9"/>
        <w:rPr>
          <w:rFonts w:ascii="Arial" w:hAnsi="Arial" w:cs="Arial"/>
          <w:lang w:val="pt-BR"/>
        </w:rPr>
      </w:pPr>
    </w:p>
    <w:p w14:paraId="68398BD5" w14:textId="77777777" w:rsidR="00A02EA3" w:rsidRPr="001A62C4" w:rsidRDefault="00AD45CF">
      <w:pPr>
        <w:ind w:left="178" w:right="4260"/>
        <w:rPr>
          <w:rFonts w:ascii="Arial" w:hAnsi="Arial" w:cs="Arial"/>
          <w:i/>
          <w:sz w:val="24"/>
          <w:szCs w:val="24"/>
          <w:lang w:val="pt-BR"/>
        </w:rPr>
      </w:pPr>
      <w:r w:rsidRPr="001A62C4">
        <w:rPr>
          <w:rFonts w:ascii="Arial" w:hAnsi="Arial" w:cs="Arial"/>
          <w:i/>
          <w:sz w:val="24"/>
          <w:szCs w:val="24"/>
          <w:u w:val="single"/>
          <w:lang w:val="pt-BR"/>
        </w:rPr>
        <w:t>Equipamentos:</w:t>
      </w:r>
    </w:p>
    <w:p w14:paraId="02B64B0A" w14:textId="77777777" w:rsidR="00A02EA3" w:rsidRPr="001A62C4" w:rsidRDefault="00AD45CF">
      <w:pPr>
        <w:pStyle w:val="Corpodetexto"/>
        <w:spacing w:before="120"/>
        <w:ind w:left="178"/>
        <w:rPr>
          <w:rFonts w:ascii="Arial" w:hAnsi="Arial" w:cs="Arial"/>
          <w:lang w:val="pt-BR"/>
        </w:rPr>
      </w:pPr>
      <w:r w:rsidRPr="001A62C4">
        <w:rPr>
          <w:rFonts w:ascii="Arial" w:hAnsi="Arial" w:cs="Arial"/>
          <w:lang w:val="pt-BR"/>
        </w:rPr>
        <w:t>Consiste no carregamento de material de qualquer categoria, em caminhões basculantes 10m³.</w:t>
      </w:r>
    </w:p>
    <w:p w14:paraId="26697E40" w14:textId="77777777" w:rsidR="00A02EA3" w:rsidRPr="001A62C4" w:rsidRDefault="00AD45CF">
      <w:pPr>
        <w:pStyle w:val="Corpodetexto"/>
        <w:spacing w:before="175" w:line="244" w:lineRule="auto"/>
        <w:ind w:left="178" w:right="158"/>
        <w:jc w:val="both"/>
        <w:rPr>
          <w:rFonts w:ascii="Arial" w:hAnsi="Arial" w:cs="Arial"/>
          <w:lang w:val="pt-BR"/>
        </w:rPr>
      </w:pPr>
      <w:r w:rsidRPr="001A62C4">
        <w:rPr>
          <w:rFonts w:ascii="Arial" w:hAnsi="Arial" w:cs="Arial"/>
          <w:lang w:val="pt-BR"/>
        </w:rPr>
        <w:t>Os transportes serão efetuados por profissionais habilitados e com experiência comprovada, mesmo quando feitos em locais onde não seja necessária habilitação. Não serão permitidos motoristas não habilitados no DETRAN.</w:t>
      </w:r>
    </w:p>
    <w:p w14:paraId="381D18E5" w14:textId="77777777" w:rsidR="00A02EA3" w:rsidRPr="001A62C4" w:rsidRDefault="00A02EA3">
      <w:pPr>
        <w:pStyle w:val="Corpodetexto"/>
        <w:spacing w:before="9"/>
        <w:rPr>
          <w:rFonts w:ascii="Arial" w:hAnsi="Arial" w:cs="Arial"/>
          <w:lang w:val="pt-BR"/>
        </w:rPr>
      </w:pPr>
    </w:p>
    <w:p w14:paraId="4F50EA26"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A Contratada torna-se responsável pelo transporte dos materiais desde sua carga até a sua entrega nos pontos determinados pela Fiscalização. Fica sob sua responsabilidade os cuidados de carregamento e descarregamento, acomodação de forma adequada no veículo e no local de descarga, assim como todas as precauções necessárias, durante o transporte.</w:t>
      </w:r>
    </w:p>
    <w:p w14:paraId="6E338F4A" w14:textId="77777777" w:rsidR="00A02EA3" w:rsidRPr="001A62C4" w:rsidRDefault="00A02EA3">
      <w:pPr>
        <w:pStyle w:val="Corpodetexto"/>
        <w:spacing w:before="9"/>
        <w:rPr>
          <w:rFonts w:ascii="Arial" w:hAnsi="Arial" w:cs="Arial"/>
          <w:lang w:val="pt-BR"/>
        </w:rPr>
      </w:pPr>
    </w:p>
    <w:p w14:paraId="4B0D01C5"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Qualquer acidente que ocorra com a carga, o veículo ou contra terceiros, durante o transporte, será de sua inteira responsabilidade.</w:t>
      </w:r>
    </w:p>
    <w:p w14:paraId="4D09AE05" w14:textId="77777777" w:rsidR="00A02EA3" w:rsidRPr="001A62C4" w:rsidRDefault="00A02EA3">
      <w:pPr>
        <w:pStyle w:val="Corpodetexto"/>
        <w:spacing w:before="9"/>
        <w:rPr>
          <w:rFonts w:ascii="Arial" w:hAnsi="Arial" w:cs="Arial"/>
          <w:lang w:val="pt-BR"/>
        </w:rPr>
      </w:pPr>
    </w:p>
    <w:p w14:paraId="0765CC4A"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É obrigação da Contratada o controle das viagens transportadas, a fim de evitar que o material seja descarregado fora do local de destino ou em locais não apropriados.</w:t>
      </w:r>
    </w:p>
    <w:p w14:paraId="675AD785" w14:textId="77777777" w:rsidR="00A02EA3" w:rsidRPr="001A62C4" w:rsidRDefault="00A02EA3">
      <w:pPr>
        <w:pStyle w:val="Corpodetexto"/>
        <w:spacing w:before="9"/>
        <w:rPr>
          <w:rFonts w:ascii="Arial" w:hAnsi="Arial" w:cs="Arial"/>
          <w:lang w:val="pt-BR"/>
        </w:rPr>
      </w:pPr>
    </w:p>
    <w:p w14:paraId="230B02B4" w14:textId="77777777" w:rsidR="00A02EA3" w:rsidRPr="001A62C4" w:rsidRDefault="00AD45CF">
      <w:pPr>
        <w:pStyle w:val="Corpodetexto"/>
        <w:ind w:left="178"/>
        <w:jc w:val="both"/>
        <w:rPr>
          <w:rFonts w:ascii="Arial" w:hAnsi="Arial" w:cs="Arial"/>
          <w:lang w:val="pt-BR"/>
        </w:rPr>
      </w:pPr>
      <w:r w:rsidRPr="001A62C4">
        <w:rPr>
          <w:rFonts w:ascii="Arial" w:hAnsi="Arial" w:cs="Arial"/>
          <w:lang w:val="pt-BR"/>
        </w:rPr>
        <w:t>Qualquer que seja o local de transporte, não será permitido pessoas viajando sobre a carga.</w:t>
      </w:r>
    </w:p>
    <w:p w14:paraId="787370C1" w14:textId="77777777" w:rsidR="00A02EA3" w:rsidRPr="001A62C4" w:rsidRDefault="00A02EA3">
      <w:pPr>
        <w:pStyle w:val="Corpodetexto"/>
        <w:spacing w:before="2"/>
        <w:rPr>
          <w:rFonts w:ascii="Arial" w:hAnsi="Arial" w:cs="Arial"/>
          <w:lang w:val="pt-BR"/>
        </w:rPr>
      </w:pPr>
    </w:p>
    <w:p w14:paraId="7FB9933F" w14:textId="77777777" w:rsidR="00A02EA3" w:rsidRPr="001A62C4" w:rsidRDefault="00AD45CF">
      <w:pPr>
        <w:pStyle w:val="Corpodetexto"/>
        <w:spacing w:before="1" w:line="244" w:lineRule="auto"/>
        <w:ind w:left="178" w:right="158"/>
        <w:jc w:val="both"/>
        <w:rPr>
          <w:rFonts w:ascii="Arial" w:hAnsi="Arial" w:cs="Arial"/>
          <w:lang w:val="pt-BR"/>
        </w:rPr>
      </w:pPr>
      <w:r w:rsidRPr="001A62C4">
        <w:rPr>
          <w:rFonts w:ascii="Arial" w:hAnsi="Arial" w:cs="Arial"/>
          <w:lang w:val="pt-BR"/>
        </w:rPr>
        <w:t>Deverão ser observadas todas as regras da legislação de trânsito no que se refere a transporte de cargas, mesmo dentro dos canteiros de obras.</w:t>
      </w:r>
    </w:p>
    <w:p w14:paraId="0D52D0E6" w14:textId="77777777" w:rsidR="00A02EA3" w:rsidRPr="001A62C4" w:rsidRDefault="00A02EA3">
      <w:pPr>
        <w:pStyle w:val="Corpodetexto"/>
        <w:spacing w:before="9"/>
        <w:rPr>
          <w:rFonts w:ascii="Arial" w:hAnsi="Arial" w:cs="Arial"/>
          <w:lang w:val="pt-BR"/>
        </w:rPr>
      </w:pPr>
    </w:p>
    <w:p w14:paraId="3D24C885"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Todos os veículos utilizados deverão estar em condições técnicas e legais de trafegar em qualquer via</w:t>
      </w:r>
      <w:r w:rsidRPr="001A62C4">
        <w:rPr>
          <w:rFonts w:ascii="Arial" w:hAnsi="Arial" w:cs="Arial"/>
          <w:spacing w:val="-4"/>
          <w:lang w:val="pt-BR"/>
        </w:rPr>
        <w:t xml:space="preserve"> </w:t>
      </w:r>
      <w:r w:rsidRPr="001A62C4">
        <w:rPr>
          <w:rFonts w:ascii="Arial" w:hAnsi="Arial" w:cs="Arial"/>
          <w:lang w:val="pt-BR"/>
        </w:rPr>
        <w:t>pública.</w:t>
      </w:r>
    </w:p>
    <w:p w14:paraId="472D5C4D" w14:textId="77777777" w:rsidR="00A02EA3" w:rsidRPr="001A62C4" w:rsidRDefault="00A02EA3">
      <w:pPr>
        <w:pStyle w:val="Corpodetexto"/>
        <w:spacing w:before="9"/>
        <w:rPr>
          <w:rFonts w:ascii="Arial" w:hAnsi="Arial" w:cs="Arial"/>
          <w:lang w:val="pt-BR"/>
        </w:rPr>
      </w:pPr>
    </w:p>
    <w:p w14:paraId="323AC27A" w14:textId="77777777" w:rsidR="00A02EA3" w:rsidRPr="001A62C4" w:rsidRDefault="00AD45CF">
      <w:pPr>
        <w:pStyle w:val="Corpodetexto"/>
        <w:spacing w:line="244" w:lineRule="auto"/>
        <w:ind w:left="178" w:right="157"/>
        <w:jc w:val="both"/>
        <w:rPr>
          <w:rFonts w:ascii="Arial" w:hAnsi="Arial" w:cs="Arial"/>
          <w:lang w:val="pt-BR"/>
        </w:rPr>
      </w:pPr>
      <w:r w:rsidRPr="001A62C4">
        <w:rPr>
          <w:rFonts w:ascii="Arial" w:hAnsi="Arial" w:cs="Arial"/>
          <w:lang w:val="pt-BR"/>
        </w:rPr>
        <w:t xml:space="preserve">Entende-se por condições técnicas o bom estado do veículo, principalmente no que diz </w:t>
      </w:r>
      <w:r w:rsidR="00FF2FE9" w:rsidRPr="001A62C4">
        <w:rPr>
          <w:rFonts w:ascii="Arial" w:hAnsi="Arial" w:cs="Arial"/>
          <w:lang w:val="pt-BR"/>
        </w:rPr>
        <w:lastRenderedPageBreak/>
        <w:t>respeito à</w:t>
      </w:r>
      <w:r w:rsidRPr="001A62C4">
        <w:rPr>
          <w:rFonts w:ascii="Arial" w:hAnsi="Arial" w:cs="Arial"/>
          <w:lang w:val="pt-BR"/>
        </w:rPr>
        <w:t xml:space="preserve"> parte elétrica (faróis, setas, luz de advertência, luz de ré, etc.), motor (emissões de gases, vazamentos, etc.), freios, pneus, direção e sistema</w:t>
      </w:r>
      <w:r w:rsidRPr="001A62C4">
        <w:rPr>
          <w:rFonts w:ascii="Arial" w:hAnsi="Arial" w:cs="Arial"/>
          <w:spacing w:val="-19"/>
          <w:lang w:val="pt-BR"/>
        </w:rPr>
        <w:t xml:space="preserve"> </w:t>
      </w:r>
      <w:r w:rsidRPr="001A62C4">
        <w:rPr>
          <w:rFonts w:ascii="Arial" w:hAnsi="Arial" w:cs="Arial"/>
          <w:lang w:val="pt-BR"/>
        </w:rPr>
        <w:t>hidráulico.</w:t>
      </w:r>
    </w:p>
    <w:p w14:paraId="13438742" w14:textId="77777777" w:rsidR="00A02EA3" w:rsidRPr="001A62C4" w:rsidRDefault="00A02EA3">
      <w:pPr>
        <w:pStyle w:val="Corpodetexto"/>
        <w:spacing w:before="9"/>
        <w:rPr>
          <w:rFonts w:ascii="Arial" w:hAnsi="Arial" w:cs="Arial"/>
          <w:lang w:val="pt-BR"/>
        </w:rPr>
      </w:pPr>
    </w:p>
    <w:p w14:paraId="20A8A6A7" w14:textId="77777777" w:rsidR="00A02EA3" w:rsidRPr="001A62C4" w:rsidRDefault="00AD45CF">
      <w:pPr>
        <w:pStyle w:val="Corpodetexto"/>
        <w:spacing w:line="244" w:lineRule="auto"/>
        <w:ind w:left="178" w:right="159"/>
        <w:jc w:val="both"/>
        <w:rPr>
          <w:rFonts w:ascii="Arial" w:hAnsi="Arial" w:cs="Arial"/>
          <w:lang w:val="pt-BR"/>
        </w:rPr>
      </w:pPr>
      <w:r w:rsidRPr="001A62C4">
        <w:rPr>
          <w:rFonts w:ascii="Arial" w:hAnsi="Arial" w:cs="Arial"/>
          <w:lang w:val="pt-BR"/>
        </w:rPr>
        <w:t>Entende-se por condições legais a existência comprovada da documentação do veículo – Seguro Obrigatório e IPVA em dia e documento de porte obrigatório original.</w:t>
      </w:r>
    </w:p>
    <w:p w14:paraId="010E0693" w14:textId="77777777" w:rsidR="00A02EA3" w:rsidRPr="001A62C4" w:rsidRDefault="00A02EA3">
      <w:pPr>
        <w:pStyle w:val="Corpodetexto"/>
        <w:spacing w:before="9"/>
        <w:rPr>
          <w:rFonts w:ascii="Arial" w:hAnsi="Arial" w:cs="Arial"/>
          <w:lang w:val="pt-BR"/>
        </w:rPr>
      </w:pPr>
    </w:p>
    <w:p w14:paraId="121EE7D5"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Execução:</w:t>
      </w:r>
    </w:p>
    <w:p w14:paraId="46B09339" w14:textId="77777777" w:rsidR="00A02EA3" w:rsidRPr="001A62C4" w:rsidRDefault="00A02EA3">
      <w:pPr>
        <w:pStyle w:val="Corpodetexto"/>
        <w:rPr>
          <w:rFonts w:ascii="Arial" w:hAnsi="Arial" w:cs="Arial"/>
          <w:i/>
          <w:lang w:val="pt-BR"/>
        </w:rPr>
      </w:pPr>
    </w:p>
    <w:p w14:paraId="7F0CC390" w14:textId="77777777" w:rsidR="00A02EA3" w:rsidRPr="001A62C4" w:rsidRDefault="00AD45CF">
      <w:pPr>
        <w:pStyle w:val="Corpodetexto"/>
        <w:spacing w:before="51" w:line="244" w:lineRule="auto"/>
        <w:ind w:left="178" w:right="158"/>
        <w:jc w:val="both"/>
        <w:rPr>
          <w:rFonts w:ascii="Arial" w:hAnsi="Arial" w:cs="Arial"/>
          <w:lang w:val="pt-BR"/>
        </w:rPr>
      </w:pPr>
      <w:r w:rsidRPr="001A62C4">
        <w:rPr>
          <w:rFonts w:ascii="Arial" w:hAnsi="Arial" w:cs="Arial"/>
          <w:lang w:val="pt-BR"/>
        </w:rPr>
        <w:t>O material é transportado em caminhão basculante no trecho em rodovia não pavimentada com o DMT definido no projeto.</w:t>
      </w:r>
    </w:p>
    <w:p w14:paraId="27B76958" w14:textId="77777777" w:rsidR="00A02EA3" w:rsidRPr="001A62C4" w:rsidRDefault="00A02EA3">
      <w:pPr>
        <w:pStyle w:val="Corpodetexto"/>
        <w:spacing w:before="9"/>
        <w:rPr>
          <w:rFonts w:ascii="Arial" w:hAnsi="Arial" w:cs="Arial"/>
          <w:lang w:val="pt-BR"/>
        </w:rPr>
      </w:pPr>
    </w:p>
    <w:p w14:paraId="42511C87" w14:textId="77777777" w:rsidR="00A02EA3" w:rsidRPr="001A62C4" w:rsidRDefault="00AD45CF">
      <w:pPr>
        <w:pStyle w:val="Corpodetexto"/>
        <w:spacing w:line="244" w:lineRule="auto"/>
        <w:ind w:left="178" w:right="159"/>
        <w:jc w:val="both"/>
        <w:rPr>
          <w:rFonts w:ascii="Arial" w:hAnsi="Arial" w:cs="Arial"/>
          <w:lang w:val="pt-BR"/>
        </w:rPr>
      </w:pPr>
      <w:r w:rsidRPr="001A62C4">
        <w:rPr>
          <w:rFonts w:ascii="Arial" w:hAnsi="Arial" w:cs="Arial"/>
          <w:lang w:val="pt-BR"/>
        </w:rPr>
        <w:t>O material deverá ser lançado na caçamba, de maneira que fique uniformemente distribuído, no limite geométrico da mesma, para que não ocorra derramamento pelas bordas durante o transporte.</w:t>
      </w:r>
    </w:p>
    <w:p w14:paraId="3CC02C6D" w14:textId="77777777" w:rsidR="00A02EA3" w:rsidRPr="001A62C4" w:rsidRDefault="00A02EA3">
      <w:pPr>
        <w:pStyle w:val="Corpodetexto"/>
        <w:spacing w:before="9"/>
        <w:rPr>
          <w:rFonts w:ascii="Arial" w:hAnsi="Arial" w:cs="Arial"/>
          <w:lang w:val="pt-BR"/>
        </w:rPr>
      </w:pPr>
    </w:p>
    <w:p w14:paraId="33753315" w14:textId="77777777" w:rsidR="00A02EA3" w:rsidRPr="001A62C4" w:rsidRDefault="00AD45CF" w:rsidP="00A50BB0">
      <w:pPr>
        <w:pStyle w:val="Corpodetexto"/>
        <w:spacing w:line="244" w:lineRule="auto"/>
        <w:ind w:left="178" w:right="158"/>
        <w:jc w:val="both"/>
        <w:rPr>
          <w:rFonts w:ascii="Arial" w:hAnsi="Arial" w:cs="Arial"/>
          <w:lang w:val="pt-BR"/>
        </w:rPr>
      </w:pPr>
      <w:r w:rsidRPr="001A62C4">
        <w:rPr>
          <w:rFonts w:ascii="Arial" w:hAnsi="Arial" w:cs="Arial"/>
          <w:lang w:val="pt-BR"/>
        </w:rPr>
        <w:t xml:space="preserve">No transporte em canteiros de obra, o caminho a ser percorrido pelos caminhões deverá ser mantido em condições de permitir velocidade adequada, boa visibilidade e possibilidade de cruzamento. Os caminhos de percurso deverão ser umedecidos para evitar o excesso de </w:t>
      </w:r>
      <w:r w:rsidR="00FF2FE9" w:rsidRPr="001A62C4">
        <w:rPr>
          <w:rFonts w:ascii="Arial" w:hAnsi="Arial" w:cs="Arial"/>
          <w:lang w:val="pt-BR"/>
        </w:rPr>
        <w:t>poeira, e</w:t>
      </w:r>
      <w:r w:rsidRPr="001A62C4">
        <w:rPr>
          <w:rFonts w:ascii="Arial" w:hAnsi="Arial" w:cs="Arial"/>
          <w:lang w:val="pt-BR"/>
        </w:rPr>
        <w:t xml:space="preserve"> devidamente drenados, para que não surjam atoleiros ou trechos</w:t>
      </w:r>
      <w:r w:rsidRPr="001A62C4">
        <w:rPr>
          <w:rFonts w:ascii="Arial" w:hAnsi="Arial" w:cs="Arial"/>
          <w:spacing w:val="-27"/>
          <w:lang w:val="pt-BR"/>
        </w:rPr>
        <w:t xml:space="preserve"> </w:t>
      </w:r>
      <w:r w:rsidRPr="001A62C4">
        <w:rPr>
          <w:rFonts w:ascii="Arial" w:hAnsi="Arial" w:cs="Arial"/>
          <w:lang w:val="pt-BR"/>
        </w:rPr>
        <w:t>escorregadios.</w:t>
      </w:r>
    </w:p>
    <w:p w14:paraId="32356C2B" w14:textId="77777777" w:rsidR="00A02EA3" w:rsidRPr="001A62C4" w:rsidRDefault="00AD45CF">
      <w:pPr>
        <w:pStyle w:val="Corpodetexto"/>
        <w:spacing w:before="175" w:line="244" w:lineRule="auto"/>
        <w:ind w:left="178" w:right="158"/>
        <w:jc w:val="both"/>
        <w:rPr>
          <w:rFonts w:ascii="Arial" w:hAnsi="Arial" w:cs="Arial"/>
          <w:lang w:val="pt-BR"/>
        </w:rPr>
      </w:pPr>
      <w:r w:rsidRPr="001A62C4">
        <w:rPr>
          <w:rFonts w:ascii="Arial" w:hAnsi="Arial" w:cs="Arial"/>
          <w:lang w:val="pt-BR"/>
        </w:rPr>
        <w:t>Tratando-se de transporte em área urbana, estradas ou em locais onde haja tráfego de veículos ou pedestres, a caçamba do caminhão deverá ser completamente coberta com lona apropriada, ainda no local da carga, evitando-se, assim, poeira e derramamento de material nas vias.</w:t>
      </w:r>
    </w:p>
    <w:p w14:paraId="468388A9" w14:textId="77777777" w:rsidR="00A02EA3" w:rsidRPr="001A62C4" w:rsidRDefault="00A02EA3">
      <w:pPr>
        <w:pStyle w:val="Corpodetexto"/>
        <w:spacing w:before="9"/>
        <w:rPr>
          <w:rFonts w:ascii="Arial" w:hAnsi="Arial" w:cs="Arial"/>
          <w:lang w:val="pt-BR"/>
        </w:rPr>
      </w:pPr>
    </w:p>
    <w:p w14:paraId="3F1E8978"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Deverão ser utilizados caminhões basculantes em número e capacidade compatíveis com a necessidade do serviço e com a produtividade requerida.</w:t>
      </w:r>
    </w:p>
    <w:p w14:paraId="118CA4C7" w14:textId="77777777" w:rsidR="00A02EA3" w:rsidRPr="001A62C4" w:rsidRDefault="00A02EA3">
      <w:pPr>
        <w:pStyle w:val="Corpodetexto"/>
        <w:spacing w:before="9"/>
        <w:rPr>
          <w:rFonts w:ascii="Arial" w:hAnsi="Arial" w:cs="Arial"/>
          <w:lang w:val="pt-BR"/>
        </w:rPr>
      </w:pPr>
    </w:p>
    <w:p w14:paraId="5B9A1426" w14:textId="77777777" w:rsidR="00A02EA3" w:rsidRPr="001A62C4" w:rsidRDefault="00AD45CF">
      <w:pPr>
        <w:pStyle w:val="Corpodetexto"/>
        <w:spacing w:line="244" w:lineRule="auto"/>
        <w:ind w:left="178" w:right="159"/>
        <w:jc w:val="both"/>
        <w:rPr>
          <w:rFonts w:ascii="Arial" w:hAnsi="Arial" w:cs="Arial"/>
          <w:lang w:val="pt-BR"/>
        </w:rPr>
      </w:pPr>
      <w:r w:rsidRPr="001A62C4">
        <w:rPr>
          <w:rFonts w:ascii="Arial" w:hAnsi="Arial" w:cs="Arial"/>
          <w:lang w:val="pt-BR"/>
        </w:rPr>
        <w:t>A carga deverá ser feita dentro do limite legal de capacidade do veículo (volume e/ou peso), mesmo dentro de canteiros de obras.</w:t>
      </w:r>
    </w:p>
    <w:p w14:paraId="4103D5F0" w14:textId="77777777" w:rsidR="00A02EA3" w:rsidRPr="001A62C4" w:rsidRDefault="00A02EA3">
      <w:pPr>
        <w:pStyle w:val="Corpodetexto"/>
        <w:spacing w:before="9"/>
        <w:rPr>
          <w:rFonts w:ascii="Arial" w:hAnsi="Arial" w:cs="Arial"/>
          <w:lang w:val="pt-BR"/>
        </w:rPr>
      </w:pPr>
    </w:p>
    <w:p w14:paraId="4B3333C0"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Aceitação ou Rejeição:</w:t>
      </w:r>
    </w:p>
    <w:p w14:paraId="0655253F" w14:textId="77777777" w:rsidR="00A02EA3" w:rsidRPr="001A62C4" w:rsidRDefault="00A02EA3">
      <w:pPr>
        <w:pStyle w:val="Corpodetexto"/>
        <w:rPr>
          <w:rFonts w:ascii="Arial" w:hAnsi="Arial" w:cs="Arial"/>
          <w:i/>
          <w:lang w:val="pt-BR"/>
        </w:rPr>
      </w:pPr>
    </w:p>
    <w:p w14:paraId="0B8282DC" w14:textId="77777777" w:rsidR="00A02EA3" w:rsidRPr="001A62C4" w:rsidRDefault="00AD45CF">
      <w:pPr>
        <w:pStyle w:val="Corpodetexto"/>
        <w:spacing w:before="51" w:line="244" w:lineRule="auto"/>
        <w:ind w:left="178" w:right="158"/>
        <w:jc w:val="both"/>
        <w:rPr>
          <w:rFonts w:ascii="Arial" w:hAnsi="Arial" w:cs="Arial"/>
          <w:lang w:val="pt-BR"/>
        </w:rPr>
      </w:pPr>
      <w:r w:rsidRPr="001A62C4">
        <w:rPr>
          <w:rFonts w:ascii="Arial" w:hAnsi="Arial" w:cs="Arial"/>
          <w:lang w:val="pt-BR"/>
        </w:rPr>
        <w:t>Os serviços são aceitos e passiveis de medição desde que sejam executados de acordo com esta especificação e o controle geométrico esteja dentro da faixa de tolerância permitida, caso contrário serão rejeitados.</w:t>
      </w:r>
    </w:p>
    <w:p w14:paraId="28E2E267" w14:textId="77777777" w:rsidR="00A02EA3" w:rsidRPr="001A62C4" w:rsidRDefault="00A02EA3">
      <w:pPr>
        <w:pStyle w:val="Corpodetexto"/>
        <w:spacing w:before="9"/>
        <w:rPr>
          <w:rFonts w:ascii="Arial" w:hAnsi="Arial" w:cs="Arial"/>
          <w:lang w:val="pt-BR"/>
        </w:rPr>
      </w:pPr>
    </w:p>
    <w:p w14:paraId="231450E7" w14:textId="77777777" w:rsidR="00A02EA3" w:rsidRPr="001A62C4" w:rsidRDefault="00AD45CF">
      <w:pPr>
        <w:pStyle w:val="Corpodetexto"/>
        <w:ind w:left="178"/>
        <w:jc w:val="both"/>
        <w:rPr>
          <w:rFonts w:ascii="Arial" w:hAnsi="Arial" w:cs="Arial"/>
          <w:lang w:val="pt-BR"/>
        </w:rPr>
      </w:pPr>
      <w:r w:rsidRPr="001A62C4">
        <w:rPr>
          <w:rFonts w:ascii="Arial" w:hAnsi="Arial" w:cs="Arial"/>
          <w:lang w:val="pt-BR"/>
        </w:rPr>
        <w:t>Os serviços rejeitados deverão ser corrigidos, complementados ou refeitos.</w:t>
      </w:r>
    </w:p>
    <w:p w14:paraId="5D706C55" w14:textId="77777777" w:rsidR="00A02EA3" w:rsidRPr="001A62C4" w:rsidRDefault="00A02EA3">
      <w:pPr>
        <w:pStyle w:val="Corpodetexto"/>
        <w:spacing w:before="3"/>
        <w:rPr>
          <w:rFonts w:ascii="Arial" w:hAnsi="Arial" w:cs="Arial"/>
          <w:lang w:val="pt-BR"/>
        </w:rPr>
      </w:pPr>
    </w:p>
    <w:p w14:paraId="3CF8DE7B"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Critérios de medição e pagamento:</w:t>
      </w:r>
    </w:p>
    <w:p w14:paraId="327BFA36" w14:textId="77777777" w:rsidR="00A02EA3" w:rsidRPr="001A62C4" w:rsidRDefault="00AD45CF">
      <w:pPr>
        <w:pStyle w:val="Corpodetexto"/>
        <w:spacing w:before="132" w:line="244" w:lineRule="auto"/>
        <w:ind w:left="178" w:right="158"/>
        <w:jc w:val="both"/>
        <w:rPr>
          <w:rFonts w:ascii="Arial" w:hAnsi="Arial" w:cs="Arial"/>
          <w:lang w:val="pt-BR"/>
        </w:rPr>
      </w:pPr>
      <w:r w:rsidRPr="001A62C4">
        <w:rPr>
          <w:rFonts w:ascii="Arial" w:hAnsi="Arial" w:cs="Arial"/>
          <w:lang w:val="pt-BR"/>
        </w:rPr>
        <w:t>Os transportes de materiais cuja faixa de transporte (DMT) indicados em planta, os mesmos serão medidos considerando-se momento extraordinário de transporte. A unidade de medição por peso transportado será expressa em</w:t>
      </w:r>
      <w:r w:rsidRPr="001A62C4">
        <w:rPr>
          <w:rFonts w:ascii="Arial" w:hAnsi="Arial" w:cs="Arial"/>
          <w:spacing w:val="-12"/>
          <w:lang w:val="pt-BR"/>
        </w:rPr>
        <w:t xml:space="preserve"> </w:t>
      </w:r>
      <w:proofErr w:type="spellStart"/>
      <w:r w:rsidRPr="001A62C4">
        <w:rPr>
          <w:rFonts w:ascii="Arial" w:hAnsi="Arial" w:cs="Arial"/>
          <w:lang w:val="pt-BR"/>
        </w:rPr>
        <w:t>t.Km</w:t>
      </w:r>
      <w:proofErr w:type="spellEnd"/>
      <w:r w:rsidRPr="001A62C4">
        <w:rPr>
          <w:rFonts w:ascii="Arial" w:hAnsi="Arial" w:cs="Arial"/>
          <w:lang w:val="pt-BR"/>
        </w:rPr>
        <w:t>.</w:t>
      </w:r>
    </w:p>
    <w:p w14:paraId="593AC82D" w14:textId="77777777" w:rsidR="00A02EA3" w:rsidRPr="001A62C4" w:rsidRDefault="00A02EA3">
      <w:pPr>
        <w:pStyle w:val="Corpodetexto"/>
        <w:spacing w:before="9"/>
        <w:rPr>
          <w:rFonts w:ascii="Arial" w:hAnsi="Arial" w:cs="Arial"/>
          <w:lang w:val="pt-BR"/>
        </w:rPr>
      </w:pPr>
    </w:p>
    <w:p w14:paraId="3F1E4907" w14:textId="77777777" w:rsidR="00A02EA3" w:rsidRPr="001A62C4" w:rsidRDefault="00E86C9F">
      <w:pPr>
        <w:pStyle w:val="Ttulo2"/>
        <w:rPr>
          <w:rFonts w:ascii="Arial" w:hAnsi="Arial" w:cs="Arial"/>
          <w:lang w:val="pt-BR"/>
        </w:rPr>
      </w:pPr>
      <w:proofErr w:type="spellStart"/>
      <w:r w:rsidRPr="00E86C9F">
        <w:rPr>
          <w:rFonts w:ascii="Arial" w:hAnsi="Arial" w:cs="Arial"/>
          <w:u w:val="single"/>
          <w:lang w:val="pt-BR"/>
        </w:rPr>
        <w:t>Desm</w:t>
      </w:r>
      <w:proofErr w:type="spellEnd"/>
      <w:r w:rsidRPr="00E86C9F">
        <w:rPr>
          <w:rFonts w:ascii="Arial" w:hAnsi="Arial" w:cs="Arial"/>
          <w:u w:val="single"/>
          <w:lang w:val="pt-BR"/>
        </w:rPr>
        <w:t xml:space="preserve">. </w:t>
      </w:r>
      <w:proofErr w:type="spellStart"/>
      <w:r w:rsidRPr="00E86C9F">
        <w:rPr>
          <w:rFonts w:ascii="Arial" w:hAnsi="Arial" w:cs="Arial"/>
          <w:u w:val="single"/>
          <w:lang w:val="pt-BR"/>
        </w:rPr>
        <w:t>dest</w:t>
      </w:r>
      <w:proofErr w:type="spellEnd"/>
      <w:r w:rsidRPr="00E86C9F">
        <w:rPr>
          <w:rFonts w:ascii="Arial" w:hAnsi="Arial" w:cs="Arial"/>
          <w:u w:val="single"/>
          <w:lang w:val="pt-BR"/>
        </w:rPr>
        <w:t>. limpeza áreas c/</w:t>
      </w:r>
      <w:proofErr w:type="spellStart"/>
      <w:r w:rsidRPr="00E86C9F">
        <w:rPr>
          <w:rFonts w:ascii="Arial" w:hAnsi="Arial" w:cs="Arial"/>
          <w:u w:val="single"/>
          <w:lang w:val="pt-BR"/>
        </w:rPr>
        <w:t>arv</w:t>
      </w:r>
      <w:proofErr w:type="spellEnd"/>
      <w:r w:rsidRPr="00E86C9F">
        <w:rPr>
          <w:rFonts w:ascii="Arial" w:hAnsi="Arial" w:cs="Arial"/>
          <w:u w:val="single"/>
          <w:lang w:val="pt-BR"/>
        </w:rPr>
        <w:t xml:space="preserve">. </w:t>
      </w:r>
      <w:proofErr w:type="spellStart"/>
      <w:r w:rsidRPr="00E86C9F">
        <w:rPr>
          <w:rFonts w:ascii="Arial" w:hAnsi="Arial" w:cs="Arial"/>
          <w:u w:val="single"/>
          <w:lang w:val="pt-BR"/>
        </w:rPr>
        <w:t>diam</w:t>
      </w:r>
      <w:proofErr w:type="spellEnd"/>
      <w:r w:rsidRPr="00E86C9F">
        <w:rPr>
          <w:rFonts w:ascii="Arial" w:hAnsi="Arial" w:cs="Arial"/>
          <w:u w:val="single"/>
          <w:lang w:val="pt-BR"/>
        </w:rPr>
        <w:t xml:space="preserve">. até 0,15 </w:t>
      </w:r>
      <w:r>
        <w:rPr>
          <w:rFonts w:ascii="Arial" w:hAnsi="Arial" w:cs="Arial"/>
          <w:u w:val="single"/>
          <w:lang w:val="pt-BR"/>
        </w:rPr>
        <w:t>m</w:t>
      </w:r>
    </w:p>
    <w:p w14:paraId="07E473DA" w14:textId="77777777" w:rsidR="00A02EA3" w:rsidRPr="001A62C4" w:rsidRDefault="00AD45CF">
      <w:pPr>
        <w:spacing w:before="132"/>
        <w:ind w:left="178"/>
        <w:jc w:val="both"/>
        <w:rPr>
          <w:rFonts w:ascii="Arial" w:hAnsi="Arial" w:cs="Arial"/>
          <w:i/>
          <w:sz w:val="24"/>
          <w:szCs w:val="24"/>
          <w:lang w:val="pt-BR"/>
        </w:rPr>
      </w:pPr>
      <w:r w:rsidRPr="001A62C4">
        <w:rPr>
          <w:rFonts w:ascii="Arial" w:hAnsi="Arial" w:cs="Arial"/>
          <w:i/>
          <w:sz w:val="24"/>
          <w:szCs w:val="24"/>
          <w:u w:val="single"/>
          <w:lang w:val="pt-BR"/>
        </w:rPr>
        <w:t>Serviços iniciais:</w:t>
      </w:r>
    </w:p>
    <w:p w14:paraId="623D31A8" w14:textId="77777777" w:rsidR="00A02EA3" w:rsidRPr="001A62C4" w:rsidRDefault="00A02EA3">
      <w:pPr>
        <w:pStyle w:val="Corpodetexto"/>
        <w:rPr>
          <w:rFonts w:ascii="Arial" w:hAnsi="Arial" w:cs="Arial"/>
          <w:i/>
          <w:lang w:val="pt-BR"/>
        </w:rPr>
      </w:pPr>
    </w:p>
    <w:p w14:paraId="60A6F476" w14:textId="77777777" w:rsidR="00A02EA3" w:rsidRPr="001A62C4" w:rsidRDefault="00AD45CF">
      <w:pPr>
        <w:pStyle w:val="Corpodetexto"/>
        <w:spacing w:before="51" w:line="244" w:lineRule="auto"/>
        <w:ind w:left="178" w:right="159"/>
        <w:jc w:val="both"/>
        <w:rPr>
          <w:rFonts w:ascii="Arial" w:hAnsi="Arial" w:cs="Arial"/>
          <w:lang w:val="pt-BR"/>
        </w:rPr>
      </w:pPr>
      <w:r w:rsidRPr="001A62C4">
        <w:rPr>
          <w:rFonts w:ascii="Arial" w:hAnsi="Arial" w:cs="Arial"/>
          <w:lang w:val="pt-BR"/>
        </w:rPr>
        <w:t>A remoção ou estocagem dependerá de eventual utilização, a ser definida pela fiscalização, não sendo permitida a sua deposição em locais de aterros nem sua permanência em locais que possam provocar a obstrução dos sistemas de drenagem natural.</w:t>
      </w:r>
    </w:p>
    <w:p w14:paraId="7FFD4B6C" w14:textId="77777777" w:rsidR="00A02EA3" w:rsidRPr="001A62C4" w:rsidRDefault="00A02EA3">
      <w:pPr>
        <w:pStyle w:val="Corpodetexto"/>
        <w:spacing w:before="9"/>
        <w:rPr>
          <w:rFonts w:ascii="Arial" w:hAnsi="Arial" w:cs="Arial"/>
          <w:lang w:val="pt-BR"/>
        </w:rPr>
      </w:pPr>
    </w:p>
    <w:p w14:paraId="33437867"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Controle ambiental:</w:t>
      </w:r>
    </w:p>
    <w:p w14:paraId="3E6EDF29" w14:textId="77777777" w:rsidR="00A02EA3" w:rsidRPr="001A62C4" w:rsidRDefault="00A02EA3">
      <w:pPr>
        <w:pStyle w:val="Corpodetexto"/>
        <w:rPr>
          <w:rFonts w:ascii="Arial" w:hAnsi="Arial" w:cs="Arial"/>
          <w:i/>
          <w:lang w:val="pt-BR"/>
        </w:rPr>
      </w:pPr>
    </w:p>
    <w:p w14:paraId="3E73F645" w14:textId="77777777" w:rsidR="00A02EA3" w:rsidRPr="001A62C4" w:rsidRDefault="00AD45CF">
      <w:pPr>
        <w:pStyle w:val="Corpodetexto"/>
        <w:spacing w:before="51" w:line="244" w:lineRule="auto"/>
        <w:ind w:left="178" w:right="158"/>
        <w:jc w:val="both"/>
        <w:rPr>
          <w:rFonts w:ascii="Arial" w:hAnsi="Arial" w:cs="Arial"/>
          <w:lang w:val="pt-BR"/>
        </w:rPr>
      </w:pPr>
      <w:r w:rsidRPr="001A62C4">
        <w:rPr>
          <w:rFonts w:ascii="Arial" w:hAnsi="Arial" w:cs="Arial"/>
          <w:lang w:val="pt-BR"/>
        </w:rPr>
        <w:t>Não será permitido o uso de explosivos para remoção de vegetação. Outros obstáculos, sempre que possível, serão removidos por meio de equipamento convencional, mesmo que com certo grau de dificuldade, objeto de criteriosa análise e metodologia adequada.</w:t>
      </w:r>
    </w:p>
    <w:p w14:paraId="01BB8EC2" w14:textId="77777777" w:rsidR="00A02EA3" w:rsidRPr="001A62C4" w:rsidRDefault="00A02EA3">
      <w:pPr>
        <w:pStyle w:val="Corpodetexto"/>
        <w:spacing w:before="9"/>
        <w:rPr>
          <w:rFonts w:ascii="Arial" w:hAnsi="Arial" w:cs="Arial"/>
          <w:lang w:val="pt-BR"/>
        </w:rPr>
      </w:pPr>
    </w:p>
    <w:p w14:paraId="13606C37"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Execução:</w:t>
      </w:r>
    </w:p>
    <w:p w14:paraId="75243540" w14:textId="77777777" w:rsidR="00A02EA3" w:rsidRPr="001A62C4" w:rsidRDefault="00A02EA3">
      <w:pPr>
        <w:pStyle w:val="Corpodetexto"/>
        <w:rPr>
          <w:rFonts w:ascii="Arial" w:hAnsi="Arial" w:cs="Arial"/>
          <w:i/>
          <w:lang w:val="pt-BR"/>
        </w:rPr>
      </w:pPr>
    </w:p>
    <w:p w14:paraId="091BBCBC" w14:textId="77777777" w:rsidR="00A02EA3" w:rsidRPr="001A62C4" w:rsidRDefault="00AD45CF" w:rsidP="00A92A5D">
      <w:pPr>
        <w:pStyle w:val="Corpodetexto"/>
        <w:spacing w:before="51" w:line="244" w:lineRule="auto"/>
        <w:ind w:left="178" w:right="158"/>
        <w:jc w:val="both"/>
        <w:rPr>
          <w:rFonts w:ascii="Arial" w:hAnsi="Arial" w:cs="Arial"/>
          <w:lang w:val="pt-BR"/>
        </w:rPr>
      </w:pPr>
      <w:r w:rsidRPr="001A62C4">
        <w:rPr>
          <w:rFonts w:ascii="Arial" w:hAnsi="Arial" w:cs="Arial"/>
          <w:lang w:val="pt-BR"/>
        </w:rPr>
        <w:t>As operações de desmatamento, destocamento e limpeza se darão dentro das faixas de serviço das obras. As operações serão executadas na área mínima compreendida entre as estacas de amarração, “off sets”, com o acréscimo de um metro para cada lado. No caso de empréstimo ou jazida, a área será a indispensável a sua exploração.</w:t>
      </w:r>
    </w:p>
    <w:p w14:paraId="08241BBE" w14:textId="77777777" w:rsidR="00A02EA3" w:rsidRPr="001A62C4" w:rsidRDefault="00AD45CF">
      <w:pPr>
        <w:pStyle w:val="Corpodetexto"/>
        <w:spacing w:before="175" w:line="244" w:lineRule="auto"/>
        <w:ind w:left="178" w:right="157"/>
        <w:jc w:val="both"/>
        <w:rPr>
          <w:rFonts w:ascii="Arial" w:hAnsi="Arial" w:cs="Arial"/>
          <w:lang w:val="pt-BR"/>
        </w:rPr>
      </w:pPr>
      <w:r w:rsidRPr="001A62C4">
        <w:rPr>
          <w:rFonts w:ascii="Arial" w:hAnsi="Arial" w:cs="Arial"/>
          <w:lang w:val="pt-BR"/>
        </w:rPr>
        <w:t>Serão removidos todos os tocos e raízes bem como toda a camada de solo orgânico e outros materiais indesejáveis que ocorram até o nível do terreno considerado apto para terraplanagem. A profundidade será definida pela fiscalização.</w:t>
      </w:r>
    </w:p>
    <w:p w14:paraId="6C48F846" w14:textId="77777777" w:rsidR="00A02EA3" w:rsidRPr="001A62C4" w:rsidRDefault="00A02EA3">
      <w:pPr>
        <w:pStyle w:val="Corpodetexto"/>
        <w:spacing w:before="9"/>
        <w:rPr>
          <w:rFonts w:ascii="Arial" w:hAnsi="Arial" w:cs="Arial"/>
          <w:lang w:val="pt-BR"/>
        </w:rPr>
      </w:pPr>
    </w:p>
    <w:p w14:paraId="466994BC" w14:textId="77777777" w:rsidR="00A02EA3" w:rsidRPr="001A62C4" w:rsidRDefault="00AD45CF">
      <w:pPr>
        <w:pStyle w:val="Corpodetexto"/>
        <w:spacing w:line="244" w:lineRule="auto"/>
        <w:ind w:left="178" w:right="157"/>
        <w:jc w:val="both"/>
        <w:rPr>
          <w:rFonts w:ascii="Arial" w:hAnsi="Arial" w:cs="Arial"/>
          <w:lang w:val="pt-BR"/>
        </w:rPr>
      </w:pPr>
      <w:r w:rsidRPr="001A62C4">
        <w:rPr>
          <w:rFonts w:ascii="Arial" w:hAnsi="Arial" w:cs="Arial"/>
          <w:lang w:val="pt-BR"/>
        </w:rPr>
        <w:t>O material proveniente do serviço será removido, podendo ser transportado para local de “</w:t>
      </w:r>
      <w:r w:rsidR="00091A93" w:rsidRPr="001A62C4">
        <w:rPr>
          <w:rFonts w:ascii="Arial" w:hAnsi="Arial" w:cs="Arial"/>
          <w:lang w:val="pt-BR"/>
        </w:rPr>
        <w:t>bota-fora</w:t>
      </w:r>
      <w:r w:rsidRPr="001A62C4">
        <w:rPr>
          <w:rFonts w:ascii="Arial" w:hAnsi="Arial" w:cs="Arial"/>
          <w:lang w:val="pt-BR"/>
        </w:rPr>
        <w:t xml:space="preserve">”, local de estocagem ou ainda </w:t>
      </w:r>
      <w:proofErr w:type="spellStart"/>
      <w:r w:rsidRPr="001A62C4">
        <w:rPr>
          <w:rFonts w:ascii="Arial" w:hAnsi="Arial" w:cs="Arial"/>
          <w:lang w:val="pt-BR"/>
        </w:rPr>
        <w:t>enleirado</w:t>
      </w:r>
      <w:proofErr w:type="spellEnd"/>
      <w:r w:rsidRPr="001A62C4">
        <w:rPr>
          <w:rFonts w:ascii="Arial" w:hAnsi="Arial" w:cs="Arial"/>
          <w:lang w:val="pt-BR"/>
        </w:rPr>
        <w:t xml:space="preserve"> e queimado com fogo controlado, a critério da fiscalização.</w:t>
      </w:r>
    </w:p>
    <w:p w14:paraId="5B7BBB26" w14:textId="77777777" w:rsidR="00A02EA3" w:rsidRPr="001A62C4" w:rsidRDefault="00A02EA3">
      <w:pPr>
        <w:pStyle w:val="Corpodetexto"/>
        <w:spacing w:before="9"/>
        <w:rPr>
          <w:rFonts w:ascii="Arial" w:hAnsi="Arial" w:cs="Arial"/>
          <w:lang w:val="pt-BR"/>
        </w:rPr>
      </w:pPr>
    </w:p>
    <w:p w14:paraId="34C78C41"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Equipamentos:</w:t>
      </w:r>
    </w:p>
    <w:p w14:paraId="665C5F38" w14:textId="77777777" w:rsidR="00A02EA3" w:rsidRPr="001A62C4" w:rsidRDefault="00A02EA3">
      <w:pPr>
        <w:pStyle w:val="Corpodetexto"/>
        <w:rPr>
          <w:rFonts w:ascii="Arial" w:hAnsi="Arial" w:cs="Arial"/>
          <w:i/>
          <w:lang w:val="pt-BR"/>
        </w:rPr>
      </w:pPr>
    </w:p>
    <w:p w14:paraId="00BDDDBC" w14:textId="77777777" w:rsidR="00A02EA3" w:rsidRPr="001A62C4" w:rsidRDefault="00AD45CF">
      <w:pPr>
        <w:pStyle w:val="Corpodetexto"/>
        <w:spacing w:before="51" w:line="244" w:lineRule="auto"/>
        <w:ind w:left="178" w:right="159"/>
        <w:jc w:val="both"/>
        <w:rPr>
          <w:rFonts w:ascii="Arial" w:hAnsi="Arial" w:cs="Arial"/>
          <w:lang w:val="pt-BR"/>
        </w:rPr>
      </w:pPr>
      <w:r w:rsidRPr="001A62C4">
        <w:rPr>
          <w:rFonts w:ascii="Arial" w:hAnsi="Arial" w:cs="Arial"/>
          <w:lang w:val="pt-BR"/>
        </w:rPr>
        <w:t xml:space="preserve">As operações serão executadas utilizando-se equipamentos adequados complementados com o emprego de serviço </w:t>
      </w:r>
      <w:r w:rsidR="00FF2FE9" w:rsidRPr="001A62C4">
        <w:rPr>
          <w:rFonts w:ascii="Arial" w:hAnsi="Arial" w:cs="Arial"/>
          <w:lang w:val="pt-BR"/>
        </w:rPr>
        <w:t>manual</w:t>
      </w:r>
      <w:r w:rsidRPr="001A62C4">
        <w:rPr>
          <w:rFonts w:ascii="Arial" w:hAnsi="Arial" w:cs="Arial"/>
          <w:lang w:val="pt-BR"/>
        </w:rPr>
        <w:t xml:space="preserve">. A escolha do equipamento se fará em função da densidade </w:t>
      </w:r>
      <w:r w:rsidR="00FF2FE9" w:rsidRPr="001A62C4">
        <w:rPr>
          <w:rFonts w:ascii="Arial" w:hAnsi="Arial" w:cs="Arial"/>
          <w:lang w:val="pt-BR"/>
        </w:rPr>
        <w:t>e do</w:t>
      </w:r>
      <w:r w:rsidRPr="001A62C4">
        <w:rPr>
          <w:rFonts w:ascii="Arial" w:hAnsi="Arial" w:cs="Arial"/>
          <w:lang w:val="pt-BR"/>
        </w:rPr>
        <w:t xml:space="preserve"> tipo de vegetação local e dos prazos exigidos para a execução da</w:t>
      </w:r>
      <w:r w:rsidRPr="001A62C4">
        <w:rPr>
          <w:rFonts w:ascii="Arial" w:hAnsi="Arial" w:cs="Arial"/>
          <w:spacing w:val="-23"/>
          <w:lang w:val="pt-BR"/>
        </w:rPr>
        <w:t xml:space="preserve"> </w:t>
      </w:r>
      <w:r w:rsidRPr="001A62C4">
        <w:rPr>
          <w:rFonts w:ascii="Arial" w:hAnsi="Arial" w:cs="Arial"/>
          <w:lang w:val="pt-BR"/>
        </w:rPr>
        <w:t>obra.</w:t>
      </w:r>
    </w:p>
    <w:p w14:paraId="0EF0287A" w14:textId="77777777" w:rsidR="00A02EA3" w:rsidRPr="001A62C4" w:rsidRDefault="00A02EA3">
      <w:pPr>
        <w:pStyle w:val="Corpodetexto"/>
        <w:spacing w:before="9"/>
        <w:rPr>
          <w:rFonts w:ascii="Arial" w:hAnsi="Arial" w:cs="Arial"/>
          <w:lang w:val="pt-BR"/>
        </w:rPr>
      </w:pPr>
    </w:p>
    <w:p w14:paraId="2E4D861F"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Inspeção:</w:t>
      </w:r>
    </w:p>
    <w:p w14:paraId="6F1F2245" w14:textId="77777777" w:rsidR="00A02EA3" w:rsidRPr="001A62C4" w:rsidRDefault="00A02EA3">
      <w:pPr>
        <w:pStyle w:val="Corpodetexto"/>
        <w:rPr>
          <w:rFonts w:ascii="Arial" w:hAnsi="Arial" w:cs="Arial"/>
          <w:i/>
          <w:lang w:val="pt-BR"/>
        </w:rPr>
      </w:pPr>
    </w:p>
    <w:p w14:paraId="1872B2CF" w14:textId="77777777" w:rsidR="00A02EA3" w:rsidRPr="001A62C4" w:rsidRDefault="00AD45CF">
      <w:pPr>
        <w:pStyle w:val="Corpodetexto"/>
        <w:spacing w:before="51"/>
        <w:ind w:left="178" w:right="4260"/>
        <w:rPr>
          <w:rFonts w:ascii="Arial" w:hAnsi="Arial" w:cs="Arial"/>
          <w:lang w:val="pt-BR"/>
        </w:rPr>
      </w:pPr>
      <w:r w:rsidRPr="001A62C4">
        <w:rPr>
          <w:rFonts w:ascii="Arial" w:hAnsi="Arial" w:cs="Arial"/>
          <w:lang w:val="pt-BR"/>
        </w:rPr>
        <w:t>Verificação Final da Qualidade</w:t>
      </w:r>
    </w:p>
    <w:p w14:paraId="03426321" w14:textId="77777777" w:rsidR="00A02EA3" w:rsidRPr="001A62C4" w:rsidRDefault="00A02EA3">
      <w:pPr>
        <w:pStyle w:val="Corpodetexto"/>
        <w:spacing w:before="2"/>
        <w:rPr>
          <w:rFonts w:ascii="Arial" w:hAnsi="Arial" w:cs="Arial"/>
          <w:lang w:val="pt-BR"/>
        </w:rPr>
      </w:pPr>
    </w:p>
    <w:p w14:paraId="24E197BF" w14:textId="77777777" w:rsidR="00A02EA3" w:rsidRPr="001A62C4" w:rsidRDefault="00AD45CF">
      <w:pPr>
        <w:pStyle w:val="Corpodetexto"/>
        <w:spacing w:before="1" w:line="244" w:lineRule="auto"/>
        <w:ind w:left="178" w:right="210"/>
        <w:rPr>
          <w:rFonts w:ascii="Arial" w:hAnsi="Arial" w:cs="Arial"/>
          <w:lang w:val="pt-BR"/>
        </w:rPr>
      </w:pPr>
      <w:r w:rsidRPr="001A62C4">
        <w:rPr>
          <w:rFonts w:ascii="Arial" w:hAnsi="Arial" w:cs="Arial"/>
          <w:lang w:val="pt-BR"/>
        </w:rPr>
        <w:t>A verificação das operações de desmatamento, destocamento e limpeza será por apreciação visual da qualidade dos serviços.</w:t>
      </w:r>
    </w:p>
    <w:p w14:paraId="7D873B0C" w14:textId="77777777" w:rsidR="00A02EA3" w:rsidRPr="001A62C4" w:rsidRDefault="00A02EA3">
      <w:pPr>
        <w:pStyle w:val="Corpodetexto"/>
        <w:spacing w:before="9"/>
        <w:rPr>
          <w:rFonts w:ascii="Arial" w:hAnsi="Arial" w:cs="Arial"/>
          <w:lang w:val="pt-BR"/>
        </w:rPr>
      </w:pPr>
    </w:p>
    <w:p w14:paraId="47F14933" w14:textId="77777777" w:rsidR="00A02EA3" w:rsidRPr="001A62C4" w:rsidRDefault="00AD45CF">
      <w:pPr>
        <w:ind w:left="178" w:right="4260"/>
        <w:rPr>
          <w:rFonts w:ascii="Arial" w:hAnsi="Arial" w:cs="Arial"/>
          <w:i/>
          <w:sz w:val="24"/>
          <w:szCs w:val="24"/>
          <w:lang w:val="pt-BR"/>
        </w:rPr>
      </w:pPr>
      <w:r w:rsidRPr="001A62C4">
        <w:rPr>
          <w:rFonts w:ascii="Arial" w:hAnsi="Arial" w:cs="Arial"/>
          <w:i/>
          <w:sz w:val="24"/>
          <w:szCs w:val="24"/>
          <w:u w:val="single"/>
          <w:lang w:val="pt-BR"/>
        </w:rPr>
        <w:t>Aceitação ou Rejeição:</w:t>
      </w:r>
    </w:p>
    <w:p w14:paraId="0E91FD86" w14:textId="77777777" w:rsidR="00A02EA3" w:rsidRPr="001A62C4" w:rsidRDefault="00A02EA3">
      <w:pPr>
        <w:pStyle w:val="Corpodetexto"/>
        <w:rPr>
          <w:rFonts w:ascii="Arial" w:hAnsi="Arial" w:cs="Arial"/>
          <w:i/>
          <w:lang w:val="pt-BR"/>
        </w:rPr>
      </w:pPr>
    </w:p>
    <w:p w14:paraId="11B7C8E9" w14:textId="77777777" w:rsidR="00A02EA3" w:rsidRPr="001A62C4" w:rsidRDefault="00AD45CF">
      <w:pPr>
        <w:pStyle w:val="Corpodetexto"/>
        <w:spacing w:before="51" w:line="244" w:lineRule="auto"/>
        <w:ind w:left="178"/>
        <w:rPr>
          <w:rFonts w:ascii="Arial" w:hAnsi="Arial" w:cs="Arial"/>
          <w:lang w:val="pt-BR"/>
        </w:rPr>
      </w:pPr>
      <w:r w:rsidRPr="001A62C4">
        <w:rPr>
          <w:rFonts w:ascii="Arial" w:hAnsi="Arial" w:cs="Arial"/>
          <w:lang w:val="pt-BR"/>
        </w:rPr>
        <w:t>Os serviços serão aceitos desde que atendam às exigências preconizadas nesta Especificação e rejeitados caso contrário.</w:t>
      </w:r>
    </w:p>
    <w:p w14:paraId="52A35435" w14:textId="77777777" w:rsidR="00A02EA3" w:rsidRPr="001A62C4" w:rsidRDefault="00A02EA3">
      <w:pPr>
        <w:pStyle w:val="Corpodetexto"/>
        <w:spacing w:before="9"/>
        <w:rPr>
          <w:rFonts w:ascii="Arial" w:hAnsi="Arial" w:cs="Arial"/>
          <w:lang w:val="pt-BR"/>
        </w:rPr>
      </w:pPr>
    </w:p>
    <w:p w14:paraId="5EE24C9E" w14:textId="77777777" w:rsidR="00A02EA3" w:rsidRPr="001A62C4" w:rsidRDefault="00AD45CF">
      <w:pPr>
        <w:pStyle w:val="Corpodetexto"/>
        <w:ind w:left="178"/>
        <w:rPr>
          <w:rFonts w:ascii="Arial" w:hAnsi="Arial" w:cs="Arial"/>
          <w:lang w:val="pt-BR"/>
        </w:rPr>
      </w:pPr>
      <w:r w:rsidRPr="001A62C4">
        <w:rPr>
          <w:rFonts w:ascii="Arial" w:hAnsi="Arial" w:cs="Arial"/>
          <w:lang w:val="pt-BR"/>
        </w:rPr>
        <w:t>Os serviços rejeitados deverão ser corrigidos, complementados ou refeitos.</w:t>
      </w:r>
    </w:p>
    <w:p w14:paraId="2AA241A9" w14:textId="77777777" w:rsidR="00A02EA3" w:rsidRPr="001A62C4" w:rsidRDefault="00A02EA3">
      <w:pPr>
        <w:pStyle w:val="Corpodetexto"/>
        <w:spacing w:before="2"/>
        <w:rPr>
          <w:rFonts w:ascii="Arial" w:hAnsi="Arial" w:cs="Arial"/>
          <w:lang w:val="pt-BR"/>
        </w:rPr>
      </w:pPr>
    </w:p>
    <w:p w14:paraId="2DBDB854" w14:textId="77777777" w:rsidR="00A02EA3" w:rsidRPr="001A62C4" w:rsidRDefault="00AD45CF">
      <w:pPr>
        <w:spacing w:before="1"/>
        <w:ind w:left="178" w:right="4260"/>
        <w:rPr>
          <w:rFonts w:ascii="Arial" w:hAnsi="Arial" w:cs="Arial"/>
          <w:i/>
          <w:sz w:val="24"/>
          <w:szCs w:val="24"/>
          <w:lang w:val="pt-BR"/>
        </w:rPr>
      </w:pPr>
      <w:r w:rsidRPr="001A62C4">
        <w:rPr>
          <w:rFonts w:ascii="Arial" w:hAnsi="Arial" w:cs="Arial"/>
          <w:i/>
          <w:sz w:val="24"/>
          <w:szCs w:val="24"/>
          <w:u w:val="single"/>
          <w:lang w:val="pt-BR"/>
        </w:rPr>
        <w:t>Critérios de medição e pagamento:</w:t>
      </w:r>
    </w:p>
    <w:p w14:paraId="62553060" w14:textId="77777777" w:rsidR="00A02EA3" w:rsidRPr="001A62C4" w:rsidRDefault="00A02EA3">
      <w:pPr>
        <w:pStyle w:val="Corpodetexto"/>
        <w:rPr>
          <w:rFonts w:ascii="Arial" w:hAnsi="Arial" w:cs="Arial"/>
          <w:i/>
          <w:lang w:val="pt-BR"/>
        </w:rPr>
      </w:pPr>
    </w:p>
    <w:p w14:paraId="792DC61D" w14:textId="77777777" w:rsidR="00A02EA3" w:rsidRPr="001A62C4" w:rsidRDefault="00AD45CF">
      <w:pPr>
        <w:pStyle w:val="Corpodetexto"/>
        <w:spacing w:before="51"/>
        <w:ind w:left="178"/>
        <w:rPr>
          <w:rFonts w:ascii="Arial" w:hAnsi="Arial" w:cs="Arial"/>
          <w:lang w:val="pt-BR"/>
        </w:rPr>
      </w:pPr>
      <w:r w:rsidRPr="001A62C4">
        <w:rPr>
          <w:rFonts w:ascii="Arial" w:hAnsi="Arial" w:cs="Arial"/>
          <w:lang w:val="pt-BR"/>
        </w:rPr>
        <w:t>Os serviços aceitos serão medidos de acordo com os critérios seguintes:</w:t>
      </w:r>
    </w:p>
    <w:p w14:paraId="6C162E4F" w14:textId="77777777" w:rsidR="00A02EA3" w:rsidRPr="001A62C4" w:rsidRDefault="00A02EA3">
      <w:pPr>
        <w:pStyle w:val="Corpodetexto"/>
        <w:spacing w:before="2"/>
        <w:rPr>
          <w:rFonts w:ascii="Arial" w:hAnsi="Arial" w:cs="Arial"/>
          <w:lang w:val="pt-BR"/>
        </w:rPr>
      </w:pPr>
    </w:p>
    <w:p w14:paraId="29FB7C92" w14:textId="77777777" w:rsidR="00A02EA3" w:rsidRPr="001A62C4" w:rsidRDefault="00AD45CF">
      <w:pPr>
        <w:pStyle w:val="Corpodetexto"/>
        <w:spacing w:before="1" w:line="244" w:lineRule="auto"/>
        <w:ind w:left="178"/>
        <w:rPr>
          <w:rFonts w:ascii="Arial" w:hAnsi="Arial" w:cs="Arial"/>
          <w:lang w:val="pt-BR"/>
        </w:rPr>
      </w:pPr>
      <w:r w:rsidRPr="001A62C4">
        <w:rPr>
          <w:rFonts w:ascii="Arial" w:hAnsi="Arial" w:cs="Arial"/>
          <w:lang w:val="pt-BR"/>
        </w:rPr>
        <w:t>Os serviços de desmatamento e de destocamento de árvores de diâmetro inferior a 0,15m e limpeza serão medidos em função da área efetivamente trabalhada.</w:t>
      </w:r>
    </w:p>
    <w:p w14:paraId="2FE6A7DC" w14:textId="77777777" w:rsidR="00A02EA3" w:rsidRPr="001A62C4" w:rsidRDefault="00A02EA3">
      <w:pPr>
        <w:pStyle w:val="Corpodetexto"/>
        <w:spacing w:before="9"/>
        <w:rPr>
          <w:rFonts w:ascii="Arial" w:hAnsi="Arial" w:cs="Arial"/>
          <w:lang w:val="pt-BR"/>
        </w:rPr>
      </w:pPr>
    </w:p>
    <w:p w14:paraId="3EC26CF4" w14:textId="77777777" w:rsidR="00A02EA3" w:rsidRPr="001A62C4" w:rsidRDefault="00AD45CF">
      <w:pPr>
        <w:pStyle w:val="Corpodetexto"/>
        <w:spacing w:line="244" w:lineRule="auto"/>
        <w:ind w:left="178"/>
        <w:rPr>
          <w:rFonts w:ascii="Arial" w:hAnsi="Arial" w:cs="Arial"/>
          <w:lang w:val="pt-BR"/>
        </w:rPr>
      </w:pPr>
      <w:r w:rsidRPr="001A62C4">
        <w:rPr>
          <w:rFonts w:ascii="Arial" w:hAnsi="Arial" w:cs="Arial"/>
          <w:lang w:val="pt-BR"/>
        </w:rPr>
        <w:t>As árvores de diâmetro igual ou superior a 0,15m serão medidas isoladamente, em função das unidades destocadas.</w:t>
      </w:r>
    </w:p>
    <w:p w14:paraId="43DA91CD" w14:textId="77777777" w:rsidR="00A02EA3" w:rsidRPr="001A62C4" w:rsidRDefault="00A02EA3">
      <w:pPr>
        <w:pStyle w:val="Corpodetexto"/>
        <w:spacing w:before="9"/>
        <w:rPr>
          <w:rFonts w:ascii="Arial" w:hAnsi="Arial" w:cs="Arial"/>
          <w:lang w:val="pt-BR"/>
        </w:rPr>
      </w:pPr>
    </w:p>
    <w:p w14:paraId="3318320D" w14:textId="77777777" w:rsidR="00A02EA3" w:rsidRPr="001A62C4" w:rsidRDefault="00AD45CF">
      <w:pPr>
        <w:pStyle w:val="Corpodetexto"/>
        <w:ind w:left="178"/>
        <w:rPr>
          <w:rFonts w:ascii="Arial" w:hAnsi="Arial" w:cs="Arial"/>
          <w:lang w:val="pt-BR"/>
        </w:rPr>
      </w:pPr>
      <w:r w:rsidRPr="001A62C4">
        <w:rPr>
          <w:rFonts w:ascii="Arial" w:hAnsi="Arial" w:cs="Arial"/>
          <w:lang w:val="pt-BR"/>
        </w:rPr>
        <w:t>O diâmetro das árvores será apreciado a um metro de altura do nível do terreno.</w:t>
      </w:r>
    </w:p>
    <w:p w14:paraId="4244E8A0" w14:textId="77777777" w:rsidR="00A02EA3" w:rsidRPr="001A62C4" w:rsidRDefault="00A02EA3">
      <w:pPr>
        <w:pStyle w:val="Corpodetexto"/>
        <w:spacing w:before="2"/>
        <w:rPr>
          <w:rFonts w:ascii="Arial" w:hAnsi="Arial" w:cs="Arial"/>
          <w:lang w:val="pt-BR"/>
        </w:rPr>
      </w:pPr>
    </w:p>
    <w:p w14:paraId="689D1C09" w14:textId="77777777" w:rsidR="00A02EA3" w:rsidRPr="001A62C4" w:rsidRDefault="00AD45CF" w:rsidP="00A50BB0">
      <w:pPr>
        <w:pStyle w:val="Corpodetexto"/>
        <w:spacing w:before="1" w:line="244" w:lineRule="auto"/>
        <w:ind w:left="178" w:right="210"/>
        <w:rPr>
          <w:rFonts w:ascii="Arial" w:hAnsi="Arial" w:cs="Arial"/>
          <w:lang w:val="pt-BR"/>
        </w:rPr>
      </w:pPr>
      <w:r w:rsidRPr="001A62C4">
        <w:rPr>
          <w:rFonts w:ascii="Arial" w:hAnsi="Arial" w:cs="Arial"/>
          <w:lang w:val="pt-BR"/>
        </w:rPr>
        <w:t>A remoção e o transporte de material proveniente do desmatamento, destocamento e limpeza não serão considerados para fins de medição.</w:t>
      </w:r>
    </w:p>
    <w:p w14:paraId="6E498445" w14:textId="77777777" w:rsidR="00A02EA3" w:rsidRPr="001A62C4" w:rsidRDefault="00AD45CF">
      <w:pPr>
        <w:pStyle w:val="Corpodetexto"/>
        <w:spacing w:before="175" w:line="244" w:lineRule="auto"/>
        <w:ind w:left="178" w:right="158"/>
        <w:jc w:val="both"/>
        <w:rPr>
          <w:rFonts w:ascii="Arial" w:hAnsi="Arial" w:cs="Arial"/>
          <w:lang w:val="pt-BR"/>
        </w:rPr>
      </w:pPr>
      <w:r w:rsidRPr="001A62C4">
        <w:rPr>
          <w:rFonts w:ascii="Arial" w:hAnsi="Arial" w:cs="Arial"/>
          <w:lang w:val="pt-BR"/>
        </w:rPr>
        <w:t xml:space="preserve">O pagamento será efetuado por preço unitário contratual e conforme medição aprovada </w:t>
      </w:r>
      <w:r w:rsidRPr="001A62C4">
        <w:rPr>
          <w:rFonts w:ascii="Arial" w:hAnsi="Arial" w:cs="Arial"/>
          <w:lang w:val="pt-BR"/>
        </w:rPr>
        <w:lastRenderedPageBreak/>
        <w:t>pela Fiscalização, estando incluídos neles todo o equipamento e pessoal necessários, bem como os encargos e outras despesas necessárias à sua execução.</w:t>
      </w:r>
    </w:p>
    <w:p w14:paraId="156446B3" w14:textId="77777777" w:rsidR="00A02EA3" w:rsidRPr="001A62C4" w:rsidRDefault="00A02EA3">
      <w:pPr>
        <w:pStyle w:val="Corpodetexto"/>
        <w:spacing w:before="9"/>
        <w:rPr>
          <w:rFonts w:ascii="Arial" w:hAnsi="Arial" w:cs="Arial"/>
          <w:lang w:val="pt-BR"/>
        </w:rPr>
      </w:pPr>
    </w:p>
    <w:p w14:paraId="42F90FC7"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Condições Gerais:</w:t>
      </w:r>
    </w:p>
    <w:p w14:paraId="67DF1B75" w14:textId="77777777" w:rsidR="00A02EA3" w:rsidRPr="001A62C4" w:rsidRDefault="00A02EA3">
      <w:pPr>
        <w:pStyle w:val="Corpodetexto"/>
        <w:rPr>
          <w:rFonts w:ascii="Arial" w:hAnsi="Arial" w:cs="Arial"/>
          <w:i/>
          <w:lang w:val="pt-BR"/>
        </w:rPr>
      </w:pPr>
    </w:p>
    <w:p w14:paraId="752D535C" w14:textId="77777777" w:rsidR="00A02EA3" w:rsidRPr="001A62C4" w:rsidRDefault="00AD45CF">
      <w:pPr>
        <w:pStyle w:val="Corpodetexto"/>
        <w:spacing w:before="51" w:line="244" w:lineRule="auto"/>
        <w:ind w:left="178"/>
        <w:rPr>
          <w:rFonts w:ascii="Arial" w:hAnsi="Arial" w:cs="Arial"/>
          <w:lang w:val="pt-BR"/>
        </w:rPr>
      </w:pPr>
      <w:r w:rsidRPr="001A62C4">
        <w:rPr>
          <w:rFonts w:ascii="Arial" w:hAnsi="Arial" w:cs="Arial"/>
          <w:lang w:val="pt-BR"/>
        </w:rPr>
        <w:t>Os serviços de desmatamento, destocamento e limpeza devem preservar os elementos de composição paisagística, assinalados no projeto.</w:t>
      </w:r>
    </w:p>
    <w:p w14:paraId="66E3D3ED" w14:textId="77777777" w:rsidR="00A02EA3" w:rsidRPr="001A62C4" w:rsidRDefault="00A02EA3">
      <w:pPr>
        <w:pStyle w:val="Corpodetexto"/>
        <w:spacing w:before="9"/>
        <w:rPr>
          <w:rFonts w:ascii="Arial" w:hAnsi="Arial" w:cs="Arial"/>
          <w:lang w:val="pt-BR"/>
        </w:rPr>
      </w:pPr>
    </w:p>
    <w:p w14:paraId="4D460D54" w14:textId="77777777" w:rsidR="00A02EA3" w:rsidRPr="001A62C4" w:rsidRDefault="00AD45CF">
      <w:pPr>
        <w:pStyle w:val="Corpodetexto"/>
        <w:spacing w:line="244" w:lineRule="auto"/>
        <w:ind w:left="178"/>
        <w:rPr>
          <w:rFonts w:ascii="Arial" w:hAnsi="Arial" w:cs="Arial"/>
          <w:lang w:val="pt-BR"/>
        </w:rPr>
      </w:pPr>
      <w:r w:rsidRPr="001A62C4">
        <w:rPr>
          <w:rFonts w:ascii="Arial" w:hAnsi="Arial" w:cs="Arial"/>
          <w:lang w:val="pt-BR"/>
        </w:rPr>
        <w:t>Nenhum movimento de terra poderá ter início enquanto as operações de desmatamento, destocamento e limpeza não tenham sido totalmente concluídas.</w:t>
      </w:r>
    </w:p>
    <w:p w14:paraId="137A2E61" w14:textId="77777777" w:rsidR="00A02EA3" w:rsidRPr="001A62C4" w:rsidRDefault="00A02EA3">
      <w:pPr>
        <w:pStyle w:val="Corpodetexto"/>
        <w:rPr>
          <w:rFonts w:ascii="Arial" w:hAnsi="Arial" w:cs="Arial"/>
          <w:lang w:val="pt-BR"/>
        </w:rPr>
      </w:pPr>
    </w:p>
    <w:p w14:paraId="5151F111" w14:textId="77777777" w:rsidR="00A02EA3" w:rsidRPr="001A62C4" w:rsidRDefault="00A02EA3">
      <w:pPr>
        <w:pStyle w:val="Corpodetexto"/>
        <w:spacing w:before="7"/>
        <w:rPr>
          <w:rFonts w:ascii="Arial" w:hAnsi="Arial" w:cs="Arial"/>
          <w:lang w:val="pt-BR"/>
        </w:rPr>
      </w:pPr>
    </w:p>
    <w:p w14:paraId="4F99EAFF" w14:textId="77777777" w:rsidR="00A02EA3" w:rsidRPr="001A62C4" w:rsidRDefault="00AD45CF" w:rsidP="00A92A5D">
      <w:pPr>
        <w:pStyle w:val="Ttulo2"/>
        <w:ind w:right="3603"/>
        <w:jc w:val="left"/>
        <w:rPr>
          <w:rFonts w:ascii="Arial" w:hAnsi="Arial" w:cs="Arial"/>
          <w:lang w:val="pt-BR"/>
        </w:rPr>
      </w:pPr>
      <w:r w:rsidRPr="001A62C4">
        <w:rPr>
          <w:rFonts w:ascii="Arial" w:hAnsi="Arial" w:cs="Arial"/>
          <w:u w:val="single"/>
          <w:lang w:val="pt-BR"/>
        </w:rPr>
        <w:t>Transporte de material - bota-fora</w:t>
      </w:r>
    </w:p>
    <w:p w14:paraId="5ED91FF6" w14:textId="77777777" w:rsidR="00A02EA3" w:rsidRPr="001A62C4" w:rsidRDefault="00AD45CF">
      <w:pPr>
        <w:spacing w:before="132"/>
        <w:ind w:left="178" w:right="4260"/>
        <w:rPr>
          <w:rFonts w:ascii="Arial" w:hAnsi="Arial" w:cs="Arial"/>
          <w:i/>
          <w:sz w:val="24"/>
          <w:szCs w:val="24"/>
          <w:lang w:val="pt-BR"/>
        </w:rPr>
      </w:pPr>
      <w:r w:rsidRPr="001A62C4">
        <w:rPr>
          <w:rFonts w:ascii="Arial" w:hAnsi="Arial" w:cs="Arial"/>
          <w:i/>
          <w:sz w:val="24"/>
          <w:szCs w:val="24"/>
          <w:u w:val="single"/>
          <w:lang w:val="pt-BR"/>
        </w:rPr>
        <w:t>Serviços iniciais - Bota-fora:</w:t>
      </w:r>
    </w:p>
    <w:p w14:paraId="4AAC0CB7" w14:textId="77777777" w:rsidR="00A02EA3" w:rsidRPr="001A62C4" w:rsidRDefault="00A02EA3">
      <w:pPr>
        <w:pStyle w:val="Corpodetexto"/>
        <w:rPr>
          <w:rFonts w:ascii="Arial" w:hAnsi="Arial" w:cs="Arial"/>
          <w:i/>
          <w:lang w:val="pt-BR"/>
        </w:rPr>
      </w:pPr>
    </w:p>
    <w:p w14:paraId="457094FB" w14:textId="77777777" w:rsidR="00A02EA3" w:rsidRPr="001A62C4" w:rsidRDefault="00AD45CF">
      <w:pPr>
        <w:pStyle w:val="Corpodetexto"/>
        <w:spacing w:before="51" w:line="244" w:lineRule="auto"/>
        <w:ind w:left="178"/>
        <w:rPr>
          <w:rFonts w:ascii="Arial" w:hAnsi="Arial" w:cs="Arial"/>
          <w:lang w:val="pt-BR"/>
        </w:rPr>
      </w:pPr>
      <w:r w:rsidRPr="001A62C4">
        <w:rPr>
          <w:rFonts w:ascii="Arial" w:hAnsi="Arial" w:cs="Arial"/>
          <w:lang w:val="pt-BR"/>
        </w:rPr>
        <w:t xml:space="preserve">São os locais destinados para depositar os materiais impróprios e/ou inservíveis, para uso em qualquer parte do corpo </w:t>
      </w:r>
      <w:proofErr w:type="spellStart"/>
      <w:r w:rsidRPr="001A62C4">
        <w:rPr>
          <w:rFonts w:ascii="Arial" w:hAnsi="Arial" w:cs="Arial"/>
          <w:lang w:val="pt-BR"/>
        </w:rPr>
        <w:t>estradal</w:t>
      </w:r>
      <w:proofErr w:type="spellEnd"/>
      <w:r w:rsidRPr="001A62C4">
        <w:rPr>
          <w:rFonts w:ascii="Arial" w:hAnsi="Arial" w:cs="Arial"/>
          <w:lang w:val="pt-BR"/>
        </w:rPr>
        <w:t>, ou excedentes de escavações obrigatórias.</w:t>
      </w:r>
    </w:p>
    <w:p w14:paraId="0B104C7C" w14:textId="77777777" w:rsidR="00A02EA3" w:rsidRPr="001A62C4" w:rsidRDefault="00A02EA3">
      <w:pPr>
        <w:pStyle w:val="Corpodetexto"/>
        <w:spacing w:before="9"/>
        <w:rPr>
          <w:rFonts w:ascii="Arial" w:hAnsi="Arial" w:cs="Arial"/>
          <w:lang w:val="pt-BR"/>
        </w:rPr>
      </w:pPr>
    </w:p>
    <w:p w14:paraId="0B52E8B9" w14:textId="77777777" w:rsidR="00A02EA3" w:rsidRPr="001A62C4" w:rsidRDefault="00AD45CF">
      <w:pPr>
        <w:ind w:left="178" w:right="4260"/>
        <w:rPr>
          <w:rFonts w:ascii="Arial" w:hAnsi="Arial" w:cs="Arial"/>
          <w:i/>
          <w:sz w:val="24"/>
          <w:szCs w:val="24"/>
        </w:rPr>
      </w:pPr>
      <w:proofErr w:type="spellStart"/>
      <w:r w:rsidRPr="001A62C4">
        <w:rPr>
          <w:rFonts w:ascii="Arial" w:hAnsi="Arial" w:cs="Arial"/>
          <w:i/>
          <w:sz w:val="24"/>
          <w:szCs w:val="24"/>
          <w:u w:val="single"/>
        </w:rPr>
        <w:t>Materiais</w:t>
      </w:r>
      <w:proofErr w:type="spellEnd"/>
      <w:r w:rsidRPr="001A62C4">
        <w:rPr>
          <w:rFonts w:ascii="Arial" w:hAnsi="Arial" w:cs="Arial"/>
          <w:i/>
          <w:sz w:val="24"/>
          <w:szCs w:val="24"/>
          <w:u w:val="single"/>
        </w:rPr>
        <w:t>:</w:t>
      </w:r>
    </w:p>
    <w:p w14:paraId="06B6B31D" w14:textId="77777777" w:rsidR="00A02EA3" w:rsidRPr="001A62C4" w:rsidRDefault="00A02EA3">
      <w:pPr>
        <w:pStyle w:val="Corpodetexto"/>
        <w:rPr>
          <w:rFonts w:ascii="Arial" w:hAnsi="Arial" w:cs="Arial"/>
          <w:i/>
        </w:rPr>
      </w:pPr>
    </w:p>
    <w:p w14:paraId="2A0211F7" w14:textId="77777777" w:rsidR="00A02EA3" w:rsidRPr="001A62C4" w:rsidRDefault="00AD45CF">
      <w:pPr>
        <w:pStyle w:val="PargrafodaLista"/>
        <w:numPr>
          <w:ilvl w:val="0"/>
          <w:numId w:val="15"/>
        </w:numPr>
        <w:tabs>
          <w:tab w:val="left" w:pos="421"/>
        </w:tabs>
        <w:spacing w:before="51"/>
        <w:ind w:firstLine="0"/>
        <w:rPr>
          <w:rFonts w:ascii="Arial" w:hAnsi="Arial" w:cs="Arial"/>
          <w:sz w:val="24"/>
          <w:szCs w:val="24"/>
        </w:rPr>
      </w:pPr>
      <w:proofErr w:type="spellStart"/>
      <w:r w:rsidRPr="001A62C4">
        <w:rPr>
          <w:rFonts w:ascii="Arial" w:hAnsi="Arial" w:cs="Arial"/>
          <w:sz w:val="24"/>
          <w:szCs w:val="24"/>
        </w:rPr>
        <w:t>Materiais</w:t>
      </w:r>
      <w:proofErr w:type="spellEnd"/>
      <w:r w:rsidRPr="001A62C4">
        <w:rPr>
          <w:rFonts w:ascii="Arial" w:hAnsi="Arial" w:cs="Arial"/>
          <w:sz w:val="24"/>
          <w:szCs w:val="24"/>
        </w:rPr>
        <w:t xml:space="preserve"> </w:t>
      </w:r>
      <w:proofErr w:type="spellStart"/>
      <w:r w:rsidRPr="001A62C4">
        <w:rPr>
          <w:rFonts w:ascii="Arial" w:hAnsi="Arial" w:cs="Arial"/>
          <w:sz w:val="24"/>
          <w:szCs w:val="24"/>
        </w:rPr>
        <w:t>provenientes</w:t>
      </w:r>
      <w:proofErr w:type="spellEnd"/>
      <w:r w:rsidRPr="001A62C4">
        <w:rPr>
          <w:rFonts w:ascii="Arial" w:hAnsi="Arial" w:cs="Arial"/>
          <w:sz w:val="24"/>
          <w:szCs w:val="24"/>
        </w:rPr>
        <w:t xml:space="preserve"> de</w:t>
      </w:r>
      <w:r w:rsidRPr="001A62C4">
        <w:rPr>
          <w:rFonts w:ascii="Arial" w:hAnsi="Arial" w:cs="Arial"/>
          <w:spacing w:val="-9"/>
          <w:sz w:val="24"/>
          <w:szCs w:val="24"/>
        </w:rPr>
        <w:t xml:space="preserve"> </w:t>
      </w:r>
      <w:proofErr w:type="spellStart"/>
      <w:r w:rsidRPr="001A62C4">
        <w:rPr>
          <w:rFonts w:ascii="Arial" w:hAnsi="Arial" w:cs="Arial"/>
          <w:sz w:val="24"/>
          <w:szCs w:val="24"/>
        </w:rPr>
        <w:t>limpeza</w:t>
      </w:r>
      <w:proofErr w:type="spellEnd"/>
      <w:r w:rsidRPr="001A62C4">
        <w:rPr>
          <w:rFonts w:ascii="Arial" w:hAnsi="Arial" w:cs="Arial"/>
          <w:sz w:val="24"/>
          <w:szCs w:val="24"/>
        </w:rPr>
        <w:t>;</w:t>
      </w:r>
    </w:p>
    <w:p w14:paraId="2C77ED93" w14:textId="77777777" w:rsidR="00A02EA3" w:rsidRPr="001A62C4" w:rsidRDefault="00A02EA3">
      <w:pPr>
        <w:pStyle w:val="Corpodetexto"/>
        <w:spacing w:before="2"/>
        <w:rPr>
          <w:rFonts w:ascii="Arial" w:hAnsi="Arial" w:cs="Arial"/>
        </w:rPr>
      </w:pPr>
    </w:p>
    <w:p w14:paraId="0FE1E6C3" w14:textId="77777777" w:rsidR="00A02EA3" w:rsidRPr="001A62C4" w:rsidRDefault="00AD45CF">
      <w:pPr>
        <w:pStyle w:val="PargrafodaLista"/>
        <w:numPr>
          <w:ilvl w:val="0"/>
          <w:numId w:val="15"/>
        </w:numPr>
        <w:tabs>
          <w:tab w:val="left" w:pos="472"/>
        </w:tabs>
        <w:spacing w:line="244" w:lineRule="auto"/>
        <w:ind w:right="158" w:firstLine="0"/>
        <w:rPr>
          <w:rFonts w:ascii="Arial" w:hAnsi="Arial" w:cs="Arial"/>
          <w:sz w:val="24"/>
          <w:szCs w:val="24"/>
          <w:lang w:val="pt-BR"/>
        </w:rPr>
      </w:pPr>
      <w:r w:rsidRPr="001A62C4">
        <w:rPr>
          <w:rFonts w:ascii="Arial" w:hAnsi="Arial" w:cs="Arial"/>
          <w:sz w:val="24"/>
          <w:szCs w:val="24"/>
          <w:lang w:val="pt-BR"/>
        </w:rPr>
        <w:t>Solos e blocos de rocha rejeitados para utilização nos aterros do corpo de açude, se caso houver no perímetro da</w:t>
      </w:r>
      <w:r w:rsidRPr="001A62C4">
        <w:rPr>
          <w:rFonts w:ascii="Arial" w:hAnsi="Arial" w:cs="Arial"/>
          <w:spacing w:val="-7"/>
          <w:sz w:val="24"/>
          <w:szCs w:val="24"/>
          <w:lang w:val="pt-BR"/>
        </w:rPr>
        <w:t xml:space="preserve"> </w:t>
      </w:r>
      <w:r w:rsidRPr="001A62C4">
        <w:rPr>
          <w:rFonts w:ascii="Arial" w:hAnsi="Arial" w:cs="Arial"/>
          <w:sz w:val="24"/>
          <w:szCs w:val="24"/>
          <w:lang w:val="pt-BR"/>
        </w:rPr>
        <w:t>estrada;</w:t>
      </w:r>
    </w:p>
    <w:p w14:paraId="685E8FD1" w14:textId="77777777" w:rsidR="00A02EA3" w:rsidRPr="001A62C4" w:rsidRDefault="00A02EA3">
      <w:pPr>
        <w:pStyle w:val="Corpodetexto"/>
        <w:spacing w:before="9"/>
        <w:rPr>
          <w:rFonts w:ascii="Arial" w:hAnsi="Arial" w:cs="Arial"/>
          <w:lang w:val="pt-BR"/>
        </w:rPr>
      </w:pPr>
    </w:p>
    <w:p w14:paraId="0EC041FC" w14:textId="77777777" w:rsidR="00A02EA3" w:rsidRPr="001A62C4" w:rsidRDefault="00AD45CF">
      <w:pPr>
        <w:pStyle w:val="PargrafodaLista"/>
        <w:numPr>
          <w:ilvl w:val="0"/>
          <w:numId w:val="15"/>
        </w:numPr>
        <w:tabs>
          <w:tab w:val="left" w:pos="407"/>
        </w:tabs>
        <w:spacing w:before="0"/>
        <w:ind w:left="406" w:hanging="228"/>
        <w:rPr>
          <w:rFonts w:ascii="Arial" w:hAnsi="Arial" w:cs="Arial"/>
          <w:sz w:val="24"/>
          <w:szCs w:val="24"/>
          <w:lang w:val="pt-BR"/>
        </w:rPr>
      </w:pPr>
      <w:r w:rsidRPr="001A62C4">
        <w:rPr>
          <w:rFonts w:ascii="Arial" w:hAnsi="Arial" w:cs="Arial"/>
          <w:sz w:val="24"/>
          <w:szCs w:val="24"/>
          <w:lang w:val="pt-BR"/>
        </w:rPr>
        <w:t>Materiais excedentes das escavações</w:t>
      </w:r>
      <w:r w:rsidRPr="001A62C4">
        <w:rPr>
          <w:rFonts w:ascii="Arial" w:hAnsi="Arial" w:cs="Arial"/>
          <w:spacing w:val="-19"/>
          <w:sz w:val="24"/>
          <w:szCs w:val="24"/>
          <w:lang w:val="pt-BR"/>
        </w:rPr>
        <w:t xml:space="preserve"> </w:t>
      </w:r>
      <w:r w:rsidRPr="001A62C4">
        <w:rPr>
          <w:rFonts w:ascii="Arial" w:hAnsi="Arial" w:cs="Arial"/>
          <w:sz w:val="24"/>
          <w:szCs w:val="24"/>
          <w:lang w:val="pt-BR"/>
        </w:rPr>
        <w:t>obrigatórias;</w:t>
      </w:r>
    </w:p>
    <w:p w14:paraId="00B01A19" w14:textId="77777777" w:rsidR="00A02EA3" w:rsidRPr="001A62C4" w:rsidRDefault="00A02EA3">
      <w:pPr>
        <w:pStyle w:val="Corpodetexto"/>
        <w:spacing w:before="2"/>
        <w:rPr>
          <w:rFonts w:ascii="Arial" w:hAnsi="Arial" w:cs="Arial"/>
          <w:lang w:val="pt-BR"/>
        </w:rPr>
      </w:pPr>
    </w:p>
    <w:p w14:paraId="7EE5D15F" w14:textId="77777777" w:rsidR="00A02EA3" w:rsidRPr="001A62C4" w:rsidRDefault="00AD45CF">
      <w:pPr>
        <w:pStyle w:val="PargrafodaLista"/>
        <w:numPr>
          <w:ilvl w:val="0"/>
          <w:numId w:val="15"/>
        </w:numPr>
        <w:tabs>
          <w:tab w:val="left" w:pos="433"/>
        </w:tabs>
        <w:ind w:left="432" w:hanging="254"/>
        <w:rPr>
          <w:rFonts w:ascii="Arial" w:hAnsi="Arial" w:cs="Arial"/>
          <w:sz w:val="24"/>
          <w:szCs w:val="24"/>
          <w:lang w:val="pt-BR"/>
        </w:rPr>
      </w:pPr>
      <w:r w:rsidRPr="001A62C4">
        <w:rPr>
          <w:rFonts w:ascii="Arial" w:hAnsi="Arial" w:cs="Arial"/>
          <w:sz w:val="24"/>
          <w:szCs w:val="24"/>
          <w:lang w:val="pt-BR"/>
        </w:rPr>
        <w:t>Materiais de má qualidade oriundos de remoções do corpo da</w:t>
      </w:r>
      <w:r w:rsidRPr="001A62C4">
        <w:rPr>
          <w:rFonts w:ascii="Arial" w:hAnsi="Arial" w:cs="Arial"/>
          <w:spacing w:val="-24"/>
          <w:sz w:val="24"/>
          <w:szCs w:val="24"/>
          <w:lang w:val="pt-BR"/>
        </w:rPr>
        <w:t xml:space="preserve"> </w:t>
      </w:r>
      <w:r w:rsidRPr="001A62C4">
        <w:rPr>
          <w:rFonts w:ascii="Arial" w:hAnsi="Arial" w:cs="Arial"/>
          <w:sz w:val="24"/>
          <w:szCs w:val="24"/>
          <w:lang w:val="pt-BR"/>
        </w:rPr>
        <w:t>plataforma.</w:t>
      </w:r>
    </w:p>
    <w:p w14:paraId="519E34BB" w14:textId="77777777" w:rsidR="00A02EA3" w:rsidRPr="001A62C4" w:rsidRDefault="00A02EA3">
      <w:pPr>
        <w:pStyle w:val="Corpodetexto"/>
        <w:spacing w:before="2"/>
        <w:rPr>
          <w:rFonts w:ascii="Arial" w:hAnsi="Arial" w:cs="Arial"/>
          <w:lang w:val="pt-BR"/>
        </w:rPr>
      </w:pPr>
    </w:p>
    <w:p w14:paraId="3D59BBAE" w14:textId="77777777" w:rsidR="00A02EA3" w:rsidRPr="001A62C4" w:rsidRDefault="00AD45CF">
      <w:pPr>
        <w:spacing w:before="1"/>
        <w:ind w:left="178" w:right="4260"/>
        <w:rPr>
          <w:rFonts w:ascii="Arial" w:hAnsi="Arial" w:cs="Arial"/>
          <w:i/>
          <w:sz w:val="24"/>
          <w:szCs w:val="24"/>
          <w:lang w:val="pt-BR"/>
        </w:rPr>
      </w:pPr>
      <w:r w:rsidRPr="001A62C4">
        <w:rPr>
          <w:rFonts w:ascii="Arial" w:hAnsi="Arial" w:cs="Arial"/>
          <w:i/>
          <w:sz w:val="24"/>
          <w:szCs w:val="24"/>
          <w:u w:val="single"/>
          <w:lang w:val="pt-BR"/>
        </w:rPr>
        <w:t>Equipamentos:</w:t>
      </w:r>
    </w:p>
    <w:p w14:paraId="3681E292" w14:textId="77777777" w:rsidR="00A02EA3" w:rsidRPr="001A62C4" w:rsidRDefault="00A02EA3">
      <w:pPr>
        <w:pStyle w:val="Corpodetexto"/>
        <w:rPr>
          <w:rFonts w:ascii="Arial" w:hAnsi="Arial" w:cs="Arial"/>
          <w:i/>
          <w:lang w:val="pt-BR"/>
        </w:rPr>
      </w:pPr>
    </w:p>
    <w:p w14:paraId="2FDDC525" w14:textId="77777777" w:rsidR="00A02EA3" w:rsidRPr="001A62C4" w:rsidRDefault="00AD45CF">
      <w:pPr>
        <w:pStyle w:val="Corpodetexto"/>
        <w:spacing w:before="51"/>
        <w:ind w:left="178"/>
        <w:jc w:val="both"/>
        <w:rPr>
          <w:rFonts w:ascii="Arial" w:hAnsi="Arial" w:cs="Arial"/>
          <w:lang w:val="pt-BR"/>
        </w:rPr>
      </w:pPr>
      <w:r w:rsidRPr="001A62C4">
        <w:rPr>
          <w:rFonts w:ascii="Arial" w:hAnsi="Arial" w:cs="Arial"/>
          <w:lang w:val="pt-BR"/>
        </w:rPr>
        <w:t xml:space="preserve">Antes do </w:t>
      </w:r>
      <w:r w:rsidR="00FF2FE9" w:rsidRPr="001A62C4">
        <w:rPr>
          <w:rFonts w:ascii="Arial" w:hAnsi="Arial" w:cs="Arial"/>
          <w:lang w:val="pt-BR"/>
        </w:rPr>
        <w:t>início</w:t>
      </w:r>
      <w:r w:rsidRPr="001A62C4">
        <w:rPr>
          <w:rFonts w:ascii="Arial" w:hAnsi="Arial" w:cs="Arial"/>
          <w:lang w:val="pt-BR"/>
        </w:rPr>
        <w:t xml:space="preserve"> dos serviços, todo equipamento deve ser examinado e aprovado pela fiscalização.</w:t>
      </w:r>
    </w:p>
    <w:p w14:paraId="69E0E891" w14:textId="77777777" w:rsidR="00A02EA3" w:rsidRPr="001A62C4" w:rsidRDefault="00A02EA3">
      <w:pPr>
        <w:pStyle w:val="Corpodetexto"/>
        <w:spacing w:before="2"/>
        <w:rPr>
          <w:rFonts w:ascii="Arial" w:hAnsi="Arial" w:cs="Arial"/>
          <w:lang w:val="pt-BR"/>
        </w:rPr>
      </w:pPr>
    </w:p>
    <w:p w14:paraId="7446F17E" w14:textId="77777777" w:rsidR="00A02EA3" w:rsidRPr="001A62C4" w:rsidRDefault="00AD45CF">
      <w:pPr>
        <w:pStyle w:val="Corpodetexto"/>
        <w:spacing w:before="1" w:line="244" w:lineRule="auto"/>
        <w:ind w:left="178" w:right="158"/>
        <w:jc w:val="both"/>
        <w:rPr>
          <w:rFonts w:ascii="Arial" w:hAnsi="Arial" w:cs="Arial"/>
          <w:lang w:val="pt-BR"/>
        </w:rPr>
      </w:pPr>
      <w:r w:rsidRPr="001A62C4">
        <w:rPr>
          <w:rFonts w:ascii="Arial" w:hAnsi="Arial" w:cs="Arial"/>
          <w:lang w:val="pt-BR"/>
        </w:rPr>
        <w:t xml:space="preserve">As operações de execução de bota-fora serão executadas mediante a utilização racional de equipamentos adequados como: Serras mecânicas portáteis, trator de esteira para </w:t>
      </w:r>
      <w:r w:rsidRPr="001A62C4">
        <w:rPr>
          <w:rFonts w:ascii="Arial" w:hAnsi="Arial" w:cs="Arial"/>
          <w:lang w:val="pt-BR"/>
        </w:rPr>
        <w:lastRenderedPageBreak/>
        <w:t>espalhamento e caminhões</w:t>
      </w:r>
      <w:r w:rsidRPr="001A62C4">
        <w:rPr>
          <w:rFonts w:ascii="Arial" w:hAnsi="Arial" w:cs="Arial"/>
          <w:spacing w:val="-13"/>
          <w:lang w:val="pt-BR"/>
        </w:rPr>
        <w:t xml:space="preserve"> </w:t>
      </w:r>
      <w:r w:rsidRPr="001A62C4">
        <w:rPr>
          <w:rFonts w:ascii="Arial" w:hAnsi="Arial" w:cs="Arial"/>
          <w:lang w:val="pt-BR"/>
        </w:rPr>
        <w:t>basculantes.</w:t>
      </w:r>
    </w:p>
    <w:p w14:paraId="60AB6169" w14:textId="77777777" w:rsidR="00A02EA3" w:rsidRPr="001A62C4" w:rsidRDefault="00A02EA3">
      <w:pPr>
        <w:pStyle w:val="Corpodetexto"/>
        <w:spacing w:before="9"/>
        <w:rPr>
          <w:rFonts w:ascii="Arial" w:hAnsi="Arial" w:cs="Arial"/>
          <w:lang w:val="pt-BR"/>
        </w:rPr>
      </w:pPr>
    </w:p>
    <w:p w14:paraId="29C4F60D" w14:textId="77777777" w:rsidR="00A02EA3" w:rsidRPr="001A62C4" w:rsidRDefault="00AD45CF">
      <w:pPr>
        <w:pStyle w:val="Corpodetexto"/>
        <w:ind w:left="178"/>
        <w:jc w:val="both"/>
        <w:rPr>
          <w:rFonts w:ascii="Arial" w:hAnsi="Arial" w:cs="Arial"/>
          <w:lang w:val="pt-BR"/>
        </w:rPr>
      </w:pPr>
      <w:r w:rsidRPr="001A62C4">
        <w:rPr>
          <w:rFonts w:ascii="Arial" w:hAnsi="Arial" w:cs="Arial"/>
          <w:lang w:val="pt-BR"/>
        </w:rPr>
        <w:t>Pequenas ferramentas, enxadas, pás picaretas etc.</w:t>
      </w:r>
    </w:p>
    <w:p w14:paraId="042022B3" w14:textId="77777777" w:rsidR="00A02EA3" w:rsidRPr="001A62C4" w:rsidRDefault="00A02EA3">
      <w:pPr>
        <w:pStyle w:val="Corpodetexto"/>
        <w:spacing w:before="2"/>
        <w:rPr>
          <w:rFonts w:ascii="Arial" w:hAnsi="Arial" w:cs="Arial"/>
          <w:lang w:val="pt-BR"/>
        </w:rPr>
      </w:pPr>
    </w:p>
    <w:p w14:paraId="5FDFD590" w14:textId="77777777" w:rsidR="00A02EA3" w:rsidRPr="001A62C4" w:rsidRDefault="00AD45CF">
      <w:pPr>
        <w:pStyle w:val="Corpodetexto"/>
        <w:spacing w:before="1" w:line="244" w:lineRule="auto"/>
        <w:ind w:left="178" w:right="158"/>
        <w:jc w:val="both"/>
        <w:rPr>
          <w:rFonts w:ascii="Arial" w:hAnsi="Arial" w:cs="Arial"/>
          <w:lang w:val="pt-BR"/>
        </w:rPr>
      </w:pPr>
      <w:r w:rsidRPr="001A62C4">
        <w:rPr>
          <w:rFonts w:ascii="Arial" w:hAnsi="Arial" w:cs="Arial"/>
          <w:lang w:val="pt-BR"/>
        </w:rPr>
        <w:t>Os equipamentos devem ser selecionados de acordo com o tipo e densidade da vegetação a ser removida e complementada com emprego de serviços manuais.</w:t>
      </w:r>
    </w:p>
    <w:p w14:paraId="2910D96B" w14:textId="77777777" w:rsidR="00A02EA3" w:rsidRPr="001A62C4" w:rsidRDefault="00A02EA3">
      <w:pPr>
        <w:pStyle w:val="Corpodetexto"/>
        <w:spacing w:before="9"/>
        <w:rPr>
          <w:rFonts w:ascii="Arial" w:hAnsi="Arial" w:cs="Arial"/>
          <w:lang w:val="pt-BR"/>
        </w:rPr>
      </w:pPr>
    </w:p>
    <w:p w14:paraId="0671AB20"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Controle ambiental:</w:t>
      </w:r>
    </w:p>
    <w:p w14:paraId="51BEA884" w14:textId="77777777" w:rsidR="00A02EA3" w:rsidRPr="001A62C4" w:rsidRDefault="00A02EA3">
      <w:pPr>
        <w:pStyle w:val="Corpodetexto"/>
        <w:rPr>
          <w:rFonts w:ascii="Arial" w:hAnsi="Arial" w:cs="Arial"/>
          <w:i/>
          <w:lang w:val="pt-BR"/>
        </w:rPr>
      </w:pPr>
    </w:p>
    <w:p w14:paraId="1A53AB25" w14:textId="77777777" w:rsidR="00A02EA3" w:rsidRPr="001A62C4" w:rsidRDefault="00AD45CF">
      <w:pPr>
        <w:pStyle w:val="Corpodetexto"/>
        <w:spacing w:before="175" w:line="244" w:lineRule="auto"/>
        <w:ind w:left="178" w:right="158"/>
        <w:jc w:val="both"/>
        <w:rPr>
          <w:rFonts w:ascii="Arial" w:hAnsi="Arial" w:cs="Arial"/>
          <w:lang w:val="pt-BR"/>
        </w:rPr>
      </w:pPr>
      <w:r w:rsidRPr="001A62C4">
        <w:rPr>
          <w:rFonts w:ascii="Arial" w:hAnsi="Arial" w:cs="Arial"/>
          <w:lang w:val="pt-BR"/>
        </w:rPr>
        <w:t>Os serviços de desmatamento, destocamento, expurgo e limpeza somente devem ser iniciados após a obtenção da autorização para supressão da vegetação do órgão ambiental competente.</w:t>
      </w:r>
    </w:p>
    <w:p w14:paraId="16D96018" w14:textId="77777777" w:rsidR="00A02EA3" w:rsidRPr="001A62C4" w:rsidRDefault="00A02EA3">
      <w:pPr>
        <w:pStyle w:val="Corpodetexto"/>
        <w:spacing w:before="9"/>
        <w:rPr>
          <w:rFonts w:ascii="Arial" w:hAnsi="Arial" w:cs="Arial"/>
          <w:lang w:val="pt-BR"/>
        </w:rPr>
      </w:pPr>
    </w:p>
    <w:p w14:paraId="2C482E4B" w14:textId="77777777" w:rsidR="00A02EA3" w:rsidRPr="001A62C4" w:rsidRDefault="00AD45CF">
      <w:pPr>
        <w:pStyle w:val="Corpodetexto"/>
        <w:ind w:left="178"/>
        <w:jc w:val="both"/>
        <w:rPr>
          <w:rFonts w:ascii="Arial" w:hAnsi="Arial" w:cs="Arial"/>
          <w:lang w:val="pt-BR"/>
        </w:rPr>
      </w:pPr>
      <w:r w:rsidRPr="001A62C4">
        <w:rPr>
          <w:rFonts w:ascii="Arial" w:hAnsi="Arial" w:cs="Arial"/>
          <w:lang w:val="pt-BR"/>
        </w:rPr>
        <w:t>São indicados os seguintes cuidados relativamente ao controle ambiental:</w:t>
      </w:r>
    </w:p>
    <w:p w14:paraId="6824C836" w14:textId="77777777" w:rsidR="00A02EA3" w:rsidRPr="001A62C4" w:rsidRDefault="00A02EA3">
      <w:pPr>
        <w:pStyle w:val="Corpodetexto"/>
        <w:spacing w:before="2"/>
        <w:rPr>
          <w:rFonts w:ascii="Arial" w:hAnsi="Arial" w:cs="Arial"/>
          <w:lang w:val="pt-BR"/>
        </w:rPr>
      </w:pPr>
    </w:p>
    <w:p w14:paraId="6621BF11" w14:textId="77777777" w:rsidR="00A02EA3" w:rsidRPr="001A62C4" w:rsidRDefault="00AD45CF">
      <w:pPr>
        <w:pStyle w:val="PargrafodaLista"/>
        <w:numPr>
          <w:ilvl w:val="0"/>
          <w:numId w:val="14"/>
        </w:numPr>
        <w:tabs>
          <w:tab w:val="left" w:pos="323"/>
        </w:tabs>
        <w:spacing w:line="244" w:lineRule="auto"/>
        <w:ind w:right="158" w:firstLine="0"/>
        <w:jc w:val="both"/>
        <w:rPr>
          <w:rFonts w:ascii="Arial" w:hAnsi="Arial" w:cs="Arial"/>
          <w:sz w:val="24"/>
          <w:szCs w:val="24"/>
          <w:lang w:val="pt-BR"/>
        </w:rPr>
      </w:pPr>
      <w:r w:rsidRPr="001A62C4">
        <w:rPr>
          <w:rFonts w:ascii="Arial" w:hAnsi="Arial" w:cs="Arial"/>
          <w:sz w:val="24"/>
          <w:szCs w:val="24"/>
          <w:lang w:val="pt-BR"/>
        </w:rPr>
        <w:t xml:space="preserve">O desmatamento e destocamento devem </w:t>
      </w:r>
      <w:r w:rsidR="00FF2FE9" w:rsidRPr="001A62C4">
        <w:rPr>
          <w:rFonts w:ascii="Arial" w:hAnsi="Arial" w:cs="Arial"/>
          <w:sz w:val="24"/>
          <w:szCs w:val="24"/>
          <w:lang w:val="pt-BR"/>
        </w:rPr>
        <w:t>obedecer rigorosamente aos</w:t>
      </w:r>
      <w:r w:rsidRPr="001A62C4">
        <w:rPr>
          <w:rFonts w:ascii="Arial" w:hAnsi="Arial" w:cs="Arial"/>
          <w:sz w:val="24"/>
          <w:szCs w:val="24"/>
          <w:lang w:val="pt-BR"/>
        </w:rPr>
        <w:t xml:space="preserve"> limites estabelecidos no projeto, aprovado pelo órgão ambiental competente, evitando acréscimos desnecessários; deve ser suficiente para garantir o isolamento, das operações de construção e a visibilidade dos motoristas, com a precaução de não expor os solos e taludes naturais à</w:t>
      </w:r>
      <w:r w:rsidRPr="001A62C4">
        <w:rPr>
          <w:rFonts w:ascii="Arial" w:hAnsi="Arial" w:cs="Arial"/>
          <w:spacing w:val="-29"/>
          <w:sz w:val="24"/>
          <w:szCs w:val="24"/>
          <w:lang w:val="pt-BR"/>
        </w:rPr>
        <w:t xml:space="preserve"> </w:t>
      </w:r>
      <w:r w:rsidRPr="001A62C4">
        <w:rPr>
          <w:rFonts w:ascii="Arial" w:hAnsi="Arial" w:cs="Arial"/>
          <w:sz w:val="24"/>
          <w:szCs w:val="24"/>
          <w:lang w:val="pt-BR"/>
        </w:rPr>
        <w:t>erosão;</w:t>
      </w:r>
    </w:p>
    <w:p w14:paraId="37ABEE41" w14:textId="77777777" w:rsidR="00A02EA3" w:rsidRPr="001A62C4" w:rsidRDefault="00A02EA3">
      <w:pPr>
        <w:pStyle w:val="Corpodetexto"/>
        <w:spacing w:before="9"/>
        <w:rPr>
          <w:rFonts w:ascii="Arial" w:hAnsi="Arial" w:cs="Arial"/>
          <w:lang w:val="pt-BR"/>
        </w:rPr>
      </w:pPr>
    </w:p>
    <w:p w14:paraId="59E00FD9" w14:textId="77777777" w:rsidR="00A02EA3" w:rsidRPr="001A62C4" w:rsidRDefault="00AD45CF">
      <w:pPr>
        <w:pStyle w:val="PargrafodaLista"/>
        <w:numPr>
          <w:ilvl w:val="0"/>
          <w:numId w:val="14"/>
        </w:numPr>
        <w:tabs>
          <w:tab w:val="left" w:pos="320"/>
        </w:tabs>
        <w:spacing w:before="0" w:line="244" w:lineRule="auto"/>
        <w:ind w:right="158" w:firstLine="0"/>
        <w:jc w:val="both"/>
        <w:rPr>
          <w:rFonts w:ascii="Arial" w:hAnsi="Arial" w:cs="Arial"/>
          <w:sz w:val="24"/>
          <w:szCs w:val="24"/>
          <w:lang w:val="pt-BR"/>
        </w:rPr>
      </w:pPr>
      <w:r w:rsidRPr="001A62C4">
        <w:rPr>
          <w:rFonts w:ascii="Arial" w:hAnsi="Arial" w:cs="Arial"/>
          <w:sz w:val="24"/>
          <w:szCs w:val="24"/>
          <w:lang w:val="pt-BR"/>
        </w:rPr>
        <w:t>As áreas destinadas às atividades de desmatamento, destocamento, expurgo e limpeza devem ser delimitadas fisicamente, por meio de fitas ou redes sinalizadoras ou material similar, de forma a orientar os responsáveis pelas</w:t>
      </w:r>
      <w:r w:rsidRPr="001A62C4">
        <w:rPr>
          <w:rFonts w:ascii="Arial" w:hAnsi="Arial" w:cs="Arial"/>
          <w:spacing w:val="-18"/>
          <w:sz w:val="24"/>
          <w:szCs w:val="24"/>
          <w:lang w:val="pt-BR"/>
        </w:rPr>
        <w:t xml:space="preserve"> </w:t>
      </w:r>
      <w:r w:rsidRPr="001A62C4">
        <w:rPr>
          <w:rFonts w:ascii="Arial" w:hAnsi="Arial" w:cs="Arial"/>
          <w:sz w:val="24"/>
          <w:szCs w:val="24"/>
          <w:lang w:val="pt-BR"/>
        </w:rPr>
        <w:t>atividades;</w:t>
      </w:r>
    </w:p>
    <w:p w14:paraId="03CCE8AE" w14:textId="77777777" w:rsidR="00A02EA3" w:rsidRPr="001A62C4" w:rsidRDefault="00A02EA3">
      <w:pPr>
        <w:pStyle w:val="Corpodetexto"/>
        <w:spacing w:before="9"/>
        <w:rPr>
          <w:rFonts w:ascii="Arial" w:hAnsi="Arial" w:cs="Arial"/>
          <w:lang w:val="pt-BR"/>
        </w:rPr>
      </w:pPr>
    </w:p>
    <w:p w14:paraId="6706FD73" w14:textId="77777777" w:rsidR="00A02EA3" w:rsidRPr="001A62C4" w:rsidRDefault="00AD45CF">
      <w:pPr>
        <w:pStyle w:val="PargrafodaLista"/>
        <w:numPr>
          <w:ilvl w:val="0"/>
          <w:numId w:val="14"/>
        </w:numPr>
        <w:tabs>
          <w:tab w:val="left" w:pos="337"/>
        </w:tabs>
        <w:spacing w:before="0" w:line="244" w:lineRule="auto"/>
        <w:ind w:right="158" w:firstLine="0"/>
        <w:jc w:val="both"/>
        <w:rPr>
          <w:rFonts w:ascii="Arial" w:hAnsi="Arial" w:cs="Arial"/>
          <w:sz w:val="24"/>
          <w:szCs w:val="24"/>
          <w:lang w:val="pt-BR"/>
        </w:rPr>
      </w:pPr>
      <w:r w:rsidRPr="001A62C4">
        <w:rPr>
          <w:rFonts w:ascii="Arial" w:hAnsi="Arial" w:cs="Arial"/>
          <w:sz w:val="24"/>
          <w:szCs w:val="24"/>
          <w:lang w:val="pt-BR"/>
        </w:rPr>
        <w:t xml:space="preserve">A executante deve dispor de equipamentos específicos para trituração de restos vegetais de </w:t>
      </w:r>
      <w:proofErr w:type="gramStart"/>
      <w:r w:rsidRPr="001A62C4">
        <w:rPr>
          <w:rFonts w:ascii="Arial" w:hAnsi="Arial" w:cs="Arial"/>
          <w:sz w:val="24"/>
          <w:szCs w:val="24"/>
          <w:lang w:val="pt-BR"/>
        </w:rPr>
        <w:t>pequenos porte</w:t>
      </w:r>
      <w:proofErr w:type="gramEnd"/>
      <w:r w:rsidRPr="001A62C4">
        <w:rPr>
          <w:rFonts w:ascii="Arial" w:hAnsi="Arial" w:cs="Arial"/>
          <w:sz w:val="24"/>
          <w:szCs w:val="24"/>
          <w:lang w:val="pt-BR"/>
        </w:rPr>
        <w:t>, galhadas e</w:t>
      </w:r>
      <w:r w:rsidRPr="001A62C4">
        <w:rPr>
          <w:rFonts w:ascii="Arial" w:hAnsi="Arial" w:cs="Arial"/>
          <w:spacing w:val="-11"/>
          <w:sz w:val="24"/>
          <w:szCs w:val="24"/>
          <w:lang w:val="pt-BR"/>
        </w:rPr>
        <w:t xml:space="preserve"> </w:t>
      </w:r>
      <w:r w:rsidRPr="001A62C4">
        <w:rPr>
          <w:rFonts w:ascii="Arial" w:hAnsi="Arial" w:cs="Arial"/>
          <w:sz w:val="24"/>
          <w:szCs w:val="24"/>
          <w:lang w:val="pt-BR"/>
        </w:rPr>
        <w:t>folhas;</w:t>
      </w:r>
    </w:p>
    <w:p w14:paraId="1236255B" w14:textId="77777777" w:rsidR="00A02EA3" w:rsidRPr="001A62C4" w:rsidRDefault="00A02EA3">
      <w:pPr>
        <w:pStyle w:val="Corpodetexto"/>
        <w:spacing w:before="9"/>
        <w:rPr>
          <w:rFonts w:ascii="Arial" w:hAnsi="Arial" w:cs="Arial"/>
          <w:lang w:val="pt-BR"/>
        </w:rPr>
      </w:pPr>
    </w:p>
    <w:p w14:paraId="4243E236" w14:textId="77777777" w:rsidR="00A02EA3" w:rsidRPr="001A62C4" w:rsidRDefault="00AD45CF">
      <w:pPr>
        <w:pStyle w:val="PargrafodaLista"/>
        <w:numPr>
          <w:ilvl w:val="0"/>
          <w:numId w:val="14"/>
        </w:numPr>
        <w:tabs>
          <w:tab w:val="left" w:pos="340"/>
        </w:tabs>
        <w:spacing w:before="0" w:line="244" w:lineRule="auto"/>
        <w:ind w:right="158" w:firstLine="0"/>
        <w:jc w:val="both"/>
        <w:rPr>
          <w:rFonts w:ascii="Arial" w:hAnsi="Arial" w:cs="Arial"/>
          <w:sz w:val="24"/>
          <w:szCs w:val="24"/>
          <w:lang w:val="pt-BR"/>
        </w:rPr>
      </w:pPr>
      <w:r w:rsidRPr="001A62C4">
        <w:rPr>
          <w:rFonts w:ascii="Arial" w:hAnsi="Arial" w:cs="Arial"/>
          <w:sz w:val="24"/>
          <w:szCs w:val="24"/>
          <w:lang w:val="pt-BR"/>
        </w:rPr>
        <w:t>A critério da fiscalização, o subproduto gerado deverá ser utilizado nas adubações orgânicas previstas nos serviços de manutenção ou plantio arbóreo, nos locais ou áreas</w:t>
      </w:r>
      <w:r w:rsidRPr="001A62C4">
        <w:rPr>
          <w:rFonts w:ascii="Arial" w:hAnsi="Arial" w:cs="Arial"/>
          <w:spacing w:val="-31"/>
          <w:sz w:val="24"/>
          <w:szCs w:val="24"/>
          <w:lang w:val="pt-BR"/>
        </w:rPr>
        <w:t xml:space="preserve"> </w:t>
      </w:r>
      <w:r w:rsidRPr="001A62C4">
        <w:rPr>
          <w:rFonts w:ascii="Arial" w:hAnsi="Arial" w:cs="Arial"/>
          <w:sz w:val="24"/>
          <w:szCs w:val="24"/>
          <w:lang w:val="pt-BR"/>
        </w:rPr>
        <w:t>indicadas.</w:t>
      </w:r>
    </w:p>
    <w:p w14:paraId="4149F667" w14:textId="77777777" w:rsidR="00A02EA3" w:rsidRPr="001A62C4" w:rsidRDefault="00A02EA3">
      <w:pPr>
        <w:pStyle w:val="Corpodetexto"/>
        <w:spacing w:before="9"/>
        <w:rPr>
          <w:rFonts w:ascii="Arial" w:hAnsi="Arial" w:cs="Arial"/>
          <w:lang w:val="pt-BR"/>
        </w:rPr>
      </w:pPr>
    </w:p>
    <w:p w14:paraId="4D7E9D84"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Aceitação ou Rejeição:</w:t>
      </w:r>
    </w:p>
    <w:p w14:paraId="0D6DB177" w14:textId="77777777" w:rsidR="00A02EA3" w:rsidRPr="001A62C4" w:rsidRDefault="00A02EA3">
      <w:pPr>
        <w:pStyle w:val="Corpodetexto"/>
        <w:rPr>
          <w:rFonts w:ascii="Arial" w:hAnsi="Arial" w:cs="Arial"/>
          <w:i/>
          <w:lang w:val="pt-BR"/>
        </w:rPr>
      </w:pPr>
    </w:p>
    <w:p w14:paraId="443DD3E8" w14:textId="77777777" w:rsidR="00A02EA3" w:rsidRPr="001A62C4" w:rsidRDefault="00AD45CF">
      <w:pPr>
        <w:pStyle w:val="Corpodetexto"/>
        <w:spacing w:before="51" w:line="244" w:lineRule="auto"/>
        <w:ind w:left="178"/>
        <w:rPr>
          <w:rFonts w:ascii="Arial" w:hAnsi="Arial" w:cs="Arial"/>
          <w:lang w:val="pt-BR"/>
        </w:rPr>
      </w:pPr>
      <w:r w:rsidRPr="001A62C4">
        <w:rPr>
          <w:rFonts w:ascii="Arial" w:hAnsi="Arial" w:cs="Arial"/>
          <w:lang w:val="pt-BR"/>
        </w:rPr>
        <w:t>Os serviços serão aceitos desde que atendam às exigências preconizadas nesta Especificação e rejeitados caso contrário.</w:t>
      </w:r>
    </w:p>
    <w:p w14:paraId="12F75588" w14:textId="77777777" w:rsidR="00A02EA3" w:rsidRPr="001A62C4" w:rsidRDefault="00A02EA3">
      <w:pPr>
        <w:pStyle w:val="Corpodetexto"/>
        <w:spacing w:before="9"/>
        <w:rPr>
          <w:rFonts w:ascii="Arial" w:hAnsi="Arial" w:cs="Arial"/>
          <w:lang w:val="pt-BR"/>
        </w:rPr>
      </w:pPr>
    </w:p>
    <w:p w14:paraId="35990B9D" w14:textId="77777777" w:rsidR="00A02EA3" w:rsidRPr="001A62C4" w:rsidRDefault="00AD45CF">
      <w:pPr>
        <w:pStyle w:val="Corpodetexto"/>
        <w:ind w:left="178"/>
        <w:rPr>
          <w:rFonts w:ascii="Arial" w:hAnsi="Arial" w:cs="Arial"/>
          <w:lang w:val="pt-BR"/>
        </w:rPr>
      </w:pPr>
      <w:r w:rsidRPr="001A62C4">
        <w:rPr>
          <w:rFonts w:ascii="Arial" w:hAnsi="Arial" w:cs="Arial"/>
          <w:lang w:val="pt-BR"/>
        </w:rPr>
        <w:t>Os serviços rejeitados deverão ser corrigidos, complementados ou refeitos.</w:t>
      </w:r>
    </w:p>
    <w:p w14:paraId="4B5F4B45" w14:textId="77777777" w:rsidR="00A02EA3" w:rsidRPr="001A62C4" w:rsidRDefault="00A02EA3">
      <w:pPr>
        <w:pStyle w:val="Corpodetexto"/>
        <w:spacing w:before="2"/>
        <w:rPr>
          <w:rFonts w:ascii="Arial" w:hAnsi="Arial" w:cs="Arial"/>
          <w:lang w:val="pt-BR"/>
        </w:rPr>
      </w:pPr>
    </w:p>
    <w:p w14:paraId="21D7699D" w14:textId="77777777" w:rsidR="00A02EA3" w:rsidRPr="001A62C4" w:rsidRDefault="00AD45CF">
      <w:pPr>
        <w:spacing w:before="1"/>
        <w:ind w:left="178" w:right="4260"/>
        <w:rPr>
          <w:rFonts w:ascii="Arial" w:hAnsi="Arial" w:cs="Arial"/>
          <w:i/>
          <w:sz w:val="24"/>
          <w:szCs w:val="24"/>
          <w:lang w:val="pt-BR"/>
        </w:rPr>
      </w:pPr>
      <w:r w:rsidRPr="001A62C4">
        <w:rPr>
          <w:rFonts w:ascii="Arial" w:hAnsi="Arial" w:cs="Arial"/>
          <w:i/>
          <w:sz w:val="24"/>
          <w:szCs w:val="24"/>
          <w:u w:val="single"/>
          <w:lang w:val="pt-BR"/>
        </w:rPr>
        <w:t>Execução:</w:t>
      </w:r>
    </w:p>
    <w:p w14:paraId="5FFB73D1" w14:textId="77777777" w:rsidR="00A02EA3" w:rsidRPr="001A62C4" w:rsidRDefault="00A02EA3">
      <w:pPr>
        <w:pStyle w:val="Corpodetexto"/>
        <w:rPr>
          <w:rFonts w:ascii="Arial" w:hAnsi="Arial" w:cs="Arial"/>
          <w:i/>
          <w:lang w:val="pt-BR"/>
        </w:rPr>
      </w:pPr>
    </w:p>
    <w:p w14:paraId="4C96F337" w14:textId="77777777" w:rsidR="00A02EA3" w:rsidRPr="001A62C4" w:rsidRDefault="00AD45CF">
      <w:pPr>
        <w:pStyle w:val="Corpodetexto"/>
        <w:spacing w:before="51" w:line="244" w:lineRule="auto"/>
        <w:ind w:left="178" w:right="158"/>
        <w:jc w:val="both"/>
        <w:rPr>
          <w:rFonts w:ascii="Arial" w:hAnsi="Arial" w:cs="Arial"/>
          <w:lang w:val="pt-BR"/>
        </w:rPr>
      </w:pPr>
      <w:r w:rsidRPr="001A62C4">
        <w:rPr>
          <w:rFonts w:ascii="Arial" w:hAnsi="Arial" w:cs="Arial"/>
          <w:lang w:val="pt-BR"/>
        </w:rPr>
        <w:t>Antes do início das operações de desmatamento é necessário observar os fatores condicionantes de manejo ambiental de modo que as operações de desmatamento não atinjam os elementos de proteção ambiental.</w:t>
      </w:r>
    </w:p>
    <w:p w14:paraId="55FD5A19" w14:textId="77777777" w:rsidR="00A02EA3" w:rsidRPr="001A62C4" w:rsidRDefault="00A02EA3">
      <w:pPr>
        <w:pStyle w:val="Corpodetexto"/>
        <w:spacing w:before="9"/>
        <w:rPr>
          <w:rFonts w:ascii="Arial" w:hAnsi="Arial" w:cs="Arial"/>
          <w:lang w:val="pt-BR"/>
        </w:rPr>
      </w:pPr>
    </w:p>
    <w:p w14:paraId="7376581B"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 xml:space="preserve">As áreas de abrangência dos serviços de desmatamento, destocamento, expurgo e limpeza é a área total de leito </w:t>
      </w:r>
      <w:proofErr w:type="spellStart"/>
      <w:r w:rsidRPr="001A62C4">
        <w:rPr>
          <w:rFonts w:ascii="Arial" w:hAnsi="Arial" w:cs="Arial"/>
          <w:lang w:val="pt-BR"/>
        </w:rPr>
        <w:t>estradal</w:t>
      </w:r>
      <w:proofErr w:type="spellEnd"/>
      <w:r w:rsidRPr="001A62C4">
        <w:rPr>
          <w:rFonts w:ascii="Arial" w:hAnsi="Arial" w:cs="Arial"/>
          <w:lang w:val="pt-BR"/>
        </w:rPr>
        <w:t>.</w:t>
      </w:r>
    </w:p>
    <w:p w14:paraId="1E1EFAA6" w14:textId="77777777" w:rsidR="00A02EA3" w:rsidRPr="001A62C4" w:rsidRDefault="00A02EA3">
      <w:pPr>
        <w:pStyle w:val="Corpodetexto"/>
        <w:spacing w:before="9"/>
        <w:rPr>
          <w:rFonts w:ascii="Arial" w:hAnsi="Arial" w:cs="Arial"/>
          <w:lang w:val="pt-BR"/>
        </w:rPr>
      </w:pPr>
    </w:p>
    <w:p w14:paraId="25826914" w14:textId="77777777" w:rsidR="00A02EA3" w:rsidRPr="001A62C4" w:rsidRDefault="00AD45CF">
      <w:pPr>
        <w:pStyle w:val="Corpodetexto"/>
        <w:spacing w:line="244" w:lineRule="auto"/>
        <w:ind w:left="178" w:right="159"/>
        <w:jc w:val="both"/>
        <w:rPr>
          <w:rFonts w:ascii="Arial" w:hAnsi="Arial" w:cs="Arial"/>
          <w:lang w:val="pt-BR"/>
        </w:rPr>
      </w:pPr>
      <w:r w:rsidRPr="001A62C4">
        <w:rPr>
          <w:rFonts w:ascii="Arial" w:hAnsi="Arial" w:cs="Arial"/>
          <w:lang w:val="pt-BR"/>
        </w:rPr>
        <w:t>Deverão ser retiradas as camadas de má qualidade, visando o preparo do subleito, de acordo com o projeto de</w:t>
      </w:r>
      <w:r w:rsidRPr="001A62C4">
        <w:rPr>
          <w:rFonts w:ascii="Arial" w:hAnsi="Arial" w:cs="Arial"/>
          <w:spacing w:val="-6"/>
          <w:lang w:val="pt-BR"/>
        </w:rPr>
        <w:t xml:space="preserve"> </w:t>
      </w:r>
      <w:r w:rsidRPr="001A62C4">
        <w:rPr>
          <w:rFonts w:ascii="Arial" w:hAnsi="Arial" w:cs="Arial"/>
          <w:lang w:val="pt-BR"/>
        </w:rPr>
        <w:t>engenharia.</w:t>
      </w:r>
    </w:p>
    <w:p w14:paraId="1705F5A4" w14:textId="77777777" w:rsidR="00A02EA3" w:rsidRPr="001A62C4" w:rsidRDefault="00A02EA3">
      <w:pPr>
        <w:pStyle w:val="Corpodetexto"/>
        <w:spacing w:before="9"/>
        <w:rPr>
          <w:rFonts w:ascii="Arial" w:hAnsi="Arial" w:cs="Arial"/>
          <w:lang w:val="pt-BR"/>
        </w:rPr>
      </w:pPr>
    </w:p>
    <w:p w14:paraId="5AAD5218" w14:textId="77777777" w:rsidR="00A02EA3" w:rsidRPr="001A62C4" w:rsidRDefault="00AD45CF">
      <w:pPr>
        <w:pStyle w:val="Corpodetexto"/>
        <w:spacing w:line="244" w:lineRule="auto"/>
        <w:ind w:left="178" w:right="160"/>
        <w:jc w:val="both"/>
        <w:rPr>
          <w:rFonts w:ascii="Arial" w:hAnsi="Arial" w:cs="Arial"/>
          <w:lang w:val="pt-BR"/>
        </w:rPr>
      </w:pPr>
      <w:r w:rsidRPr="001A62C4">
        <w:rPr>
          <w:rFonts w:ascii="Arial" w:hAnsi="Arial" w:cs="Arial"/>
          <w:lang w:val="pt-BR"/>
        </w:rPr>
        <w:t>Tais materiais removidos devem ser transportados para locais previamente indicados, de modo a não causar transtorno à obra em caráter temporário ou definitivo.</w:t>
      </w:r>
    </w:p>
    <w:p w14:paraId="4633416E" w14:textId="77777777" w:rsidR="00A02EA3" w:rsidRPr="001A62C4" w:rsidRDefault="00A02EA3">
      <w:pPr>
        <w:pStyle w:val="Corpodetexto"/>
        <w:spacing w:before="9"/>
        <w:rPr>
          <w:rFonts w:ascii="Arial" w:hAnsi="Arial" w:cs="Arial"/>
          <w:lang w:val="pt-BR"/>
        </w:rPr>
      </w:pPr>
    </w:p>
    <w:p w14:paraId="3761E337"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Critérios de medição e pagamento:</w:t>
      </w:r>
    </w:p>
    <w:p w14:paraId="41568F0B" w14:textId="77777777" w:rsidR="00A02EA3" w:rsidRPr="001A62C4" w:rsidRDefault="00A02EA3">
      <w:pPr>
        <w:pStyle w:val="Corpodetexto"/>
        <w:rPr>
          <w:rFonts w:ascii="Arial" w:hAnsi="Arial" w:cs="Arial"/>
          <w:i/>
          <w:lang w:val="pt-BR"/>
        </w:rPr>
      </w:pPr>
    </w:p>
    <w:p w14:paraId="30BA7F93" w14:textId="77777777" w:rsidR="00A02EA3" w:rsidRPr="001A62C4" w:rsidRDefault="00AD45CF">
      <w:pPr>
        <w:pStyle w:val="Corpodetexto"/>
        <w:spacing w:before="175" w:line="441" w:lineRule="auto"/>
        <w:ind w:left="178" w:right="1008"/>
        <w:rPr>
          <w:rFonts w:ascii="Arial" w:hAnsi="Arial" w:cs="Arial"/>
          <w:lang w:val="pt-BR"/>
        </w:rPr>
      </w:pPr>
      <w:r w:rsidRPr="001A62C4">
        <w:rPr>
          <w:rFonts w:ascii="Arial" w:hAnsi="Arial" w:cs="Arial"/>
          <w:lang w:val="pt-BR"/>
        </w:rPr>
        <w:t xml:space="preserve">O serviço de expurgo é medido em função da área e da espessura da vegetação retirada. A unidade de medição por peso transportado será expressa em </w:t>
      </w:r>
      <w:proofErr w:type="spellStart"/>
      <w:r w:rsidRPr="001A62C4">
        <w:rPr>
          <w:rFonts w:ascii="Arial" w:hAnsi="Arial" w:cs="Arial"/>
          <w:lang w:val="pt-BR"/>
        </w:rPr>
        <w:t>t.Km</w:t>
      </w:r>
      <w:proofErr w:type="spellEnd"/>
      <w:r w:rsidRPr="001A62C4">
        <w:rPr>
          <w:rFonts w:ascii="Arial" w:hAnsi="Arial" w:cs="Arial"/>
          <w:lang w:val="pt-BR"/>
        </w:rPr>
        <w:t>.</w:t>
      </w:r>
    </w:p>
    <w:p w14:paraId="7DBCF76D" w14:textId="77777777" w:rsidR="00A02EA3" w:rsidRPr="001A62C4" w:rsidRDefault="00AD45CF">
      <w:pPr>
        <w:pStyle w:val="Corpodetexto"/>
        <w:spacing w:before="1" w:line="244" w:lineRule="auto"/>
        <w:ind w:left="178" w:right="158"/>
        <w:jc w:val="both"/>
        <w:rPr>
          <w:rFonts w:ascii="Arial" w:hAnsi="Arial" w:cs="Arial"/>
          <w:lang w:val="pt-BR"/>
        </w:rPr>
      </w:pPr>
      <w:r w:rsidRPr="001A62C4">
        <w:rPr>
          <w:rFonts w:ascii="Arial" w:hAnsi="Arial" w:cs="Arial"/>
          <w:lang w:val="pt-BR"/>
        </w:rPr>
        <w:t>A medição dos serviços deve levar em consideração o volume de material extraído e a respectiva dificuldade de extração, medido e avaliado no corte (volume “in natura”) e a distância de transporte percorrida, entre o corte e o local de deposição.</w:t>
      </w:r>
    </w:p>
    <w:p w14:paraId="556D064F" w14:textId="77777777" w:rsidR="00A02EA3" w:rsidRPr="001A62C4" w:rsidRDefault="00A02EA3">
      <w:pPr>
        <w:pStyle w:val="Corpodetexto"/>
        <w:spacing w:before="9"/>
        <w:rPr>
          <w:rFonts w:ascii="Arial" w:hAnsi="Arial" w:cs="Arial"/>
          <w:lang w:val="pt-BR"/>
        </w:rPr>
      </w:pPr>
    </w:p>
    <w:p w14:paraId="5297EC53" w14:textId="77777777" w:rsidR="00A02EA3" w:rsidRPr="001A62C4" w:rsidRDefault="00AD45CF">
      <w:pPr>
        <w:pStyle w:val="Ttulo2"/>
        <w:rPr>
          <w:rFonts w:ascii="Arial" w:hAnsi="Arial" w:cs="Arial"/>
          <w:lang w:val="pt-BR"/>
        </w:rPr>
      </w:pPr>
      <w:r w:rsidRPr="001A62C4">
        <w:rPr>
          <w:rFonts w:ascii="Arial" w:hAnsi="Arial" w:cs="Arial"/>
          <w:u w:val="single"/>
          <w:lang w:val="pt-BR"/>
        </w:rPr>
        <w:t>Regularização de subleito</w:t>
      </w:r>
    </w:p>
    <w:p w14:paraId="29520E03" w14:textId="77777777" w:rsidR="00A02EA3" w:rsidRPr="001A62C4" w:rsidRDefault="00AD45CF">
      <w:pPr>
        <w:spacing w:before="132"/>
        <w:ind w:left="178"/>
        <w:jc w:val="both"/>
        <w:rPr>
          <w:rFonts w:ascii="Arial" w:hAnsi="Arial" w:cs="Arial"/>
          <w:i/>
          <w:sz w:val="24"/>
          <w:szCs w:val="24"/>
          <w:lang w:val="pt-BR"/>
        </w:rPr>
      </w:pPr>
      <w:r w:rsidRPr="001A62C4">
        <w:rPr>
          <w:rFonts w:ascii="Arial" w:hAnsi="Arial" w:cs="Arial"/>
          <w:i/>
          <w:sz w:val="24"/>
          <w:szCs w:val="24"/>
          <w:u w:val="single"/>
          <w:lang w:val="pt-BR"/>
        </w:rPr>
        <w:t>Serviços iniciais:</w:t>
      </w:r>
    </w:p>
    <w:p w14:paraId="4BF0451B" w14:textId="77777777" w:rsidR="00A02EA3" w:rsidRPr="001A62C4" w:rsidRDefault="00A02EA3">
      <w:pPr>
        <w:pStyle w:val="Corpodetexto"/>
        <w:rPr>
          <w:rFonts w:ascii="Arial" w:hAnsi="Arial" w:cs="Arial"/>
          <w:i/>
          <w:lang w:val="pt-BR"/>
        </w:rPr>
      </w:pPr>
    </w:p>
    <w:p w14:paraId="5B98099A" w14:textId="77777777" w:rsidR="00A02EA3" w:rsidRPr="001A62C4" w:rsidRDefault="00AD45CF">
      <w:pPr>
        <w:pStyle w:val="Corpodetexto"/>
        <w:spacing w:before="51" w:line="244" w:lineRule="auto"/>
        <w:ind w:left="178" w:right="158"/>
        <w:jc w:val="both"/>
        <w:rPr>
          <w:rFonts w:ascii="Arial" w:hAnsi="Arial" w:cs="Arial"/>
          <w:lang w:val="pt-BR"/>
        </w:rPr>
      </w:pPr>
      <w:r w:rsidRPr="001A62C4">
        <w:rPr>
          <w:rFonts w:ascii="Arial" w:hAnsi="Arial" w:cs="Arial"/>
          <w:lang w:val="pt-BR"/>
        </w:rPr>
        <w:t>Trata-se da regularização do subleito de áreas a serem pavimentados, uma vez concluídos os serviços de Terraplenagem.</w:t>
      </w:r>
    </w:p>
    <w:p w14:paraId="72B54F41" w14:textId="77777777" w:rsidR="00A02EA3" w:rsidRPr="001A62C4" w:rsidRDefault="00A02EA3">
      <w:pPr>
        <w:pStyle w:val="Corpodetexto"/>
        <w:spacing w:before="9"/>
        <w:rPr>
          <w:rFonts w:ascii="Arial" w:hAnsi="Arial" w:cs="Arial"/>
          <w:lang w:val="pt-BR"/>
        </w:rPr>
      </w:pPr>
    </w:p>
    <w:p w14:paraId="30AE698C"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 xml:space="preserve">Regularização é a operação destinada a conformar o leito da área transversal e longitudinalmente, compreendendo cortes ou aterros com até 20 cm de espessura. O que </w:t>
      </w:r>
      <w:r w:rsidRPr="001A62C4">
        <w:rPr>
          <w:rFonts w:ascii="Arial" w:hAnsi="Arial" w:cs="Arial"/>
          <w:lang w:val="pt-BR"/>
        </w:rPr>
        <w:lastRenderedPageBreak/>
        <w:t>exceder os 20 cm será considerado como Terraplenagem.</w:t>
      </w:r>
    </w:p>
    <w:p w14:paraId="2E14004B" w14:textId="77777777" w:rsidR="00A02EA3" w:rsidRPr="001A62C4" w:rsidRDefault="00A02EA3">
      <w:pPr>
        <w:pStyle w:val="Corpodetexto"/>
        <w:spacing w:before="9"/>
        <w:rPr>
          <w:rFonts w:ascii="Arial" w:hAnsi="Arial" w:cs="Arial"/>
          <w:lang w:val="pt-BR"/>
        </w:rPr>
      </w:pPr>
    </w:p>
    <w:p w14:paraId="505C0E51"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Execução:</w:t>
      </w:r>
    </w:p>
    <w:p w14:paraId="769E27CB" w14:textId="77777777" w:rsidR="00A02EA3" w:rsidRPr="001A62C4" w:rsidRDefault="00A02EA3">
      <w:pPr>
        <w:pStyle w:val="Corpodetexto"/>
        <w:rPr>
          <w:rFonts w:ascii="Arial" w:hAnsi="Arial" w:cs="Arial"/>
          <w:i/>
          <w:lang w:val="pt-BR"/>
        </w:rPr>
      </w:pPr>
    </w:p>
    <w:p w14:paraId="2C6985F1" w14:textId="77777777" w:rsidR="00A02EA3" w:rsidRPr="001A62C4" w:rsidRDefault="00AD45CF">
      <w:pPr>
        <w:pStyle w:val="Corpodetexto"/>
        <w:spacing w:before="51" w:line="244" w:lineRule="auto"/>
        <w:ind w:left="178" w:right="160"/>
        <w:jc w:val="both"/>
        <w:rPr>
          <w:rFonts w:ascii="Arial" w:hAnsi="Arial" w:cs="Arial"/>
          <w:lang w:val="pt-BR"/>
        </w:rPr>
      </w:pPr>
      <w:r w:rsidRPr="001A62C4">
        <w:rPr>
          <w:rFonts w:ascii="Arial" w:hAnsi="Arial" w:cs="Arial"/>
          <w:lang w:val="pt-BR"/>
        </w:rPr>
        <w:t>A Regularização será executada de acordo com os perfis transversais e longitudinais indicados no projeto, prévia e independentemente da construção de outra camada do pavimento.</w:t>
      </w:r>
    </w:p>
    <w:p w14:paraId="6744374E" w14:textId="77777777" w:rsidR="00A02EA3" w:rsidRPr="001A62C4" w:rsidRDefault="00A02EA3">
      <w:pPr>
        <w:pStyle w:val="Corpodetexto"/>
        <w:spacing w:before="9"/>
        <w:rPr>
          <w:rFonts w:ascii="Arial" w:hAnsi="Arial" w:cs="Arial"/>
          <w:lang w:val="pt-BR"/>
        </w:rPr>
      </w:pPr>
    </w:p>
    <w:p w14:paraId="3F0A937D"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Serão removidas, previamente, toda a vegetação e matéria orgânica porventura existente na área a ser</w:t>
      </w:r>
      <w:r w:rsidRPr="001A62C4">
        <w:rPr>
          <w:rFonts w:ascii="Arial" w:hAnsi="Arial" w:cs="Arial"/>
          <w:spacing w:val="-4"/>
          <w:lang w:val="pt-BR"/>
        </w:rPr>
        <w:t xml:space="preserve"> </w:t>
      </w:r>
      <w:r w:rsidRPr="001A62C4">
        <w:rPr>
          <w:rFonts w:ascii="Arial" w:hAnsi="Arial" w:cs="Arial"/>
          <w:lang w:val="pt-BR"/>
        </w:rPr>
        <w:t>regularizada.</w:t>
      </w:r>
    </w:p>
    <w:p w14:paraId="13C8E852" w14:textId="77777777" w:rsidR="00A02EA3" w:rsidRPr="001A62C4" w:rsidRDefault="00A02EA3">
      <w:pPr>
        <w:pStyle w:val="Corpodetexto"/>
        <w:spacing w:before="9"/>
        <w:rPr>
          <w:rFonts w:ascii="Arial" w:hAnsi="Arial" w:cs="Arial"/>
          <w:lang w:val="pt-BR"/>
        </w:rPr>
      </w:pPr>
    </w:p>
    <w:p w14:paraId="1D855753"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 xml:space="preserve">Após a execução de cortes, aterros e adição do material necessário para atingir o </w:t>
      </w:r>
      <w:proofErr w:type="spellStart"/>
      <w:r w:rsidRPr="001A62C4">
        <w:rPr>
          <w:rFonts w:ascii="Arial" w:hAnsi="Arial" w:cs="Arial"/>
          <w:lang w:val="pt-BR"/>
        </w:rPr>
        <w:t>greide</w:t>
      </w:r>
      <w:proofErr w:type="spellEnd"/>
      <w:r w:rsidRPr="001A62C4">
        <w:rPr>
          <w:rFonts w:ascii="Arial" w:hAnsi="Arial" w:cs="Arial"/>
          <w:lang w:val="pt-BR"/>
        </w:rPr>
        <w:t xml:space="preserve"> de projeto, será procedida a escarific</w:t>
      </w:r>
      <w:r w:rsidR="006D4509">
        <w:rPr>
          <w:rFonts w:ascii="Arial" w:hAnsi="Arial" w:cs="Arial"/>
          <w:lang w:val="pt-BR"/>
        </w:rPr>
        <w:t>ação geral, na profundidade de 10 cm, seguida de umedecimento ou secagem e compactação.</w:t>
      </w:r>
    </w:p>
    <w:p w14:paraId="1F73D436" w14:textId="77777777" w:rsidR="00A02EA3" w:rsidRPr="001A62C4" w:rsidRDefault="00A02EA3">
      <w:pPr>
        <w:pStyle w:val="Corpodetexto"/>
        <w:spacing w:before="9"/>
        <w:rPr>
          <w:rFonts w:ascii="Arial" w:hAnsi="Arial" w:cs="Arial"/>
          <w:lang w:val="pt-BR"/>
        </w:rPr>
      </w:pPr>
    </w:p>
    <w:p w14:paraId="39A0D2EA"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Materiais:</w:t>
      </w:r>
    </w:p>
    <w:p w14:paraId="69C836CB" w14:textId="77777777" w:rsidR="00A02EA3" w:rsidRPr="001A62C4" w:rsidRDefault="00A02EA3">
      <w:pPr>
        <w:pStyle w:val="Corpodetexto"/>
        <w:rPr>
          <w:rFonts w:ascii="Arial" w:hAnsi="Arial" w:cs="Arial"/>
          <w:i/>
          <w:lang w:val="pt-BR"/>
        </w:rPr>
      </w:pPr>
    </w:p>
    <w:p w14:paraId="40EAF724" w14:textId="77777777" w:rsidR="00A02EA3" w:rsidRPr="001A62C4" w:rsidRDefault="00AD45CF">
      <w:pPr>
        <w:pStyle w:val="Corpodetexto"/>
        <w:spacing w:before="51"/>
        <w:ind w:left="178"/>
        <w:rPr>
          <w:rFonts w:ascii="Arial" w:hAnsi="Arial" w:cs="Arial"/>
          <w:lang w:val="pt-BR"/>
        </w:rPr>
      </w:pPr>
      <w:r w:rsidRPr="001A62C4">
        <w:rPr>
          <w:rFonts w:ascii="Arial" w:hAnsi="Arial" w:cs="Arial"/>
          <w:lang w:val="pt-BR"/>
        </w:rPr>
        <w:t>Os materiais empregados na regularização serão os do próprio subleito.</w:t>
      </w:r>
    </w:p>
    <w:p w14:paraId="1118016A" w14:textId="77777777" w:rsidR="00A02EA3" w:rsidRPr="001A62C4" w:rsidRDefault="00A02EA3">
      <w:pPr>
        <w:pStyle w:val="Corpodetexto"/>
        <w:spacing w:before="2"/>
        <w:rPr>
          <w:rFonts w:ascii="Arial" w:hAnsi="Arial" w:cs="Arial"/>
          <w:lang w:val="pt-BR"/>
        </w:rPr>
      </w:pPr>
    </w:p>
    <w:p w14:paraId="60FAF11C" w14:textId="77777777" w:rsidR="00A02EA3" w:rsidRPr="001A62C4" w:rsidRDefault="00AD45CF">
      <w:pPr>
        <w:spacing w:before="1"/>
        <w:ind w:left="178" w:right="4260"/>
        <w:rPr>
          <w:rFonts w:ascii="Arial" w:hAnsi="Arial" w:cs="Arial"/>
          <w:i/>
          <w:sz w:val="24"/>
          <w:szCs w:val="24"/>
          <w:lang w:val="pt-BR"/>
        </w:rPr>
      </w:pPr>
      <w:r w:rsidRPr="001A62C4">
        <w:rPr>
          <w:rFonts w:ascii="Arial" w:hAnsi="Arial" w:cs="Arial"/>
          <w:i/>
          <w:sz w:val="24"/>
          <w:szCs w:val="24"/>
          <w:u w:val="single"/>
          <w:lang w:val="pt-BR"/>
        </w:rPr>
        <w:t>Equipamentos</w:t>
      </w:r>
    </w:p>
    <w:p w14:paraId="1600A274" w14:textId="77777777" w:rsidR="00A02EA3" w:rsidRPr="001A62C4" w:rsidRDefault="00A02EA3">
      <w:pPr>
        <w:pStyle w:val="Corpodetexto"/>
        <w:rPr>
          <w:rFonts w:ascii="Arial" w:hAnsi="Arial" w:cs="Arial"/>
          <w:i/>
          <w:lang w:val="pt-BR"/>
        </w:rPr>
      </w:pPr>
    </w:p>
    <w:p w14:paraId="31650978" w14:textId="77777777" w:rsidR="00A02EA3" w:rsidRPr="001A62C4" w:rsidRDefault="00AD45CF">
      <w:pPr>
        <w:pStyle w:val="Corpodetexto"/>
        <w:spacing w:before="51" w:line="244" w:lineRule="auto"/>
        <w:ind w:left="178"/>
        <w:rPr>
          <w:rFonts w:ascii="Arial" w:hAnsi="Arial" w:cs="Arial"/>
          <w:lang w:val="pt-BR"/>
        </w:rPr>
      </w:pPr>
      <w:r w:rsidRPr="001A62C4">
        <w:rPr>
          <w:rFonts w:ascii="Arial" w:hAnsi="Arial" w:cs="Arial"/>
          <w:lang w:val="pt-BR"/>
        </w:rPr>
        <w:t>Os equipamentos de compactação e mistura serão escolhidos de acordo com o tipo de material empregado.</w:t>
      </w:r>
    </w:p>
    <w:p w14:paraId="0C290575" w14:textId="77777777" w:rsidR="00A02EA3" w:rsidRPr="001A62C4" w:rsidRDefault="00A02EA3">
      <w:pPr>
        <w:pStyle w:val="Corpodetexto"/>
        <w:spacing w:before="9"/>
        <w:rPr>
          <w:rFonts w:ascii="Arial" w:hAnsi="Arial" w:cs="Arial"/>
          <w:lang w:val="pt-BR"/>
        </w:rPr>
      </w:pPr>
    </w:p>
    <w:p w14:paraId="1CC30A36" w14:textId="77777777" w:rsidR="00A02EA3" w:rsidRPr="001A62C4" w:rsidRDefault="00AD45CF">
      <w:pPr>
        <w:pStyle w:val="Corpodetexto"/>
        <w:ind w:left="178"/>
        <w:rPr>
          <w:rFonts w:ascii="Arial" w:hAnsi="Arial" w:cs="Arial"/>
          <w:lang w:val="pt-BR"/>
        </w:rPr>
      </w:pPr>
      <w:r w:rsidRPr="001A62C4">
        <w:rPr>
          <w:rFonts w:ascii="Arial" w:hAnsi="Arial" w:cs="Arial"/>
          <w:lang w:val="pt-BR"/>
        </w:rPr>
        <w:t>Em geral, poderão ser utilizados os seguintes equipamentos para a execução da regularização:</w:t>
      </w:r>
    </w:p>
    <w:p w14:paraId="016B6FA5" w14:textId="77777777" w:rsidR="00A02EA3" w:rsidRPr="001A62C4" w:rsidRDefault="00A02EA3">
      <w:pPr>
        <w:pStyle w:val="Corpodetexto"/>
        <w:spacing w:before="2"/>
        <w:rPr>
          <w:rFonts w:ascii="Arial" w:hAnsi="Arial" w:cs="Arial"/>
          <w:lang w:val="pt-BR"/>
        </w:rPr>
      </w:pPr>
    </w:p>
    <w:p w14:paraId="11A6BEFF" w14:textId="77777777" w:rsidR="00A02EA3" w:rsidRPr="001A62C4" w:rsidRDefault="00AD45CF">
      <w:pPr>
        <w:pStyle w:val="PargrafodaLista"/>
        <w:numPr>
          <w:ilvl w:val="0"/>
          <w:numId w:val="13"/>
        </w:numPr>
        <w:tabs>
          <w:tab w:val="left" w:pos="309"/>
        </w:tabs>
        <w:ind w:firstLine="0"/>
        <w:rPr>
          <w:rFonts w:ascii="Arial" w:hAnsi="Arial" w:cs="Arial"/>
          <w:sz w:val="24"/>
          <w:szCs w:val="24"/>
        </w:rPr>
      </w:pPr>
      <w:proofErr w:type="spellStart"/>
      <w:r w:rsidRPr="001A62C4">
        <w:rPr>
          <w:rFonts w:ascii="Arial" w:hAnsi="Arial" w:cs="Arial"/>
          <w:sz w:val="24"/>
          <w:szCs w:val="24"/>
        </w:rPr>
        <w:t>Motoniveladora</w:t>
      </w:r>
      <w:proofErr w:type="spellEnd"/>
      <w:r w:rsidRPr="001A62C4">
        <w:rPr>
          <w:rFonts w:ascii="Arial" w:hAnsi="Arial" w:cs="Arial"/>
          <w:sz w:val="24"/>
          <w:szCs w:val="24"/>
        </w:rPr>
        <w:t xml:space="preserve"> </w:t>
      </w:r>
      <w:proofErr w:type="spellStart"/>
      <w:r w:rsidRPr="001A62C4">
        <w:rPr>
          <w:rFonts w:ascii="Arial" w:hAnsi="Arial" w:cs="Arial"/>
          <w:sz w:val="24"/>
          <w:szCs w:val="24"/>
        </w:rPr>
        <w:t>pesada</w:t>
      </w:r>
      <w:proofErr w:type="spellEnd"/>
      <w:r w:rsidRPr="001A62C4">
        <w:rPr>
          <w:rFonts w:ascii="Arial" w:hAnsi="Arial" w:cs="Arial"/>
          <w:sz w:val="24"/>
          <w:szCs w:val="24"/>
        </w:rPr>
        <w:t>, com</w:t>
      </w:r>
      <w:r w:rsidRPr="001A62C4">
        <w:rPr>
          <w:rFonts w:ascii="Arial" w:hAnsi="Arial" w:cs="Arial"/>
          <w:spacing w:val="-15"/>
          <w:sz w:val="24"/>
          <w:szCs w:val="24"/>
        </w:rPr>
        <w:t xml:space="preserve"> </w:t>
      </w:r>
      <w:proofErr w:type="spellStart"/>
      <w:r w:rsidRPr="001A62C4">
        <w:rPr>
          <w:rFonts w:ascii="Arial" w:hAnsi="Arial" w:cs="Arial"/>
          <w:sz w:val="24"/>
          <w:szCs w:val="24"/>
        </w:rPr>
        <w:t>escarificador</w:t>
      </w:r>
      <w:proofErr w:type="spellEnd"/>
      <w:r w:rsidRPr="001A62C4">
        <w:rPr>
          <w:rFonts w:ascii="Arial" w:hAnsi="Arial" w:cs="Arial"/>
          <w:sz w:val="24"/>
          <w:szCs w:val="24"/>
        </w:rPr>
        <w:t>;</w:t>
      </w:r>
    </w:p>
    <w:p w14:paraId="44F9FD00" w14:textId="77777777" w:rsidR="00A02EA3" w:rsidRPr="001A62C4" w:rsidRDefault="00A02EA3">
      <w:pPr>
        <w:pStyle w:val="Corpodetexto"/>
        <w:spacing w:before="2"/>
        <w:rPr>
          <w:rFonts w:ascii="Arial" w:hAnsi="Arial" w:cs="Arial"/>
        </w:rPr>
      </w:pPr>
    </w:p>
    <w:p w14:paraId="456BCF77" w14:textId="77777777" w:rsidR="00A02EA3" w:rsidRPr="001A62C4" w:rsidRDefault="00AD45CF">
      <w:pPr>
        <w:pStyle w:val="PargrafodaLista"/>
        <w:numPr>
          <w:ilvl w:val="0"/>
          <w:numId w:val="13"/>
        </w:numPr>
        <w:tabs>
          <w:tab w:val="left" w:pos="309"/>
        </w:tabs>
        <w:ind w:left="308"/>
        <w:rPr>
          <w:rFonts w:ascii="Arial" w:hAnsi="Arial" w:cs="Arial"/>
          <w:sz w:val="24"/>
          <w:szCs w:val="24"/>
          <w:lang w:val="pt-BR"/>
        </w:rPr>
      </w:pPr>
      <w:r w:rsidRPr="001A62C4">
        <w:rPr>
          <w:rFonts w:ascii="Arial" w:hAnsi="Arial" w:cs="Arial"/>
          <w:sz w:val="24"/>
          <w:szCs w:val="24"/>
          <w:lang w:val="pt-BR"/>
        </w:rPr>
        <w:t>Caminhão-pipa com barra</w:t>
      </w:r>
      <w:r w:rsidRPr="001A62C4">
        <w:rPr>
          <w:rFonts w:ascii="Arial" w:hAnsi="Arial" w:cs="Arial"/>
          <w:spacing w:val="-11"/>
          <w:sz w:val="24"/>
          <w:szCs w:val="24"/>
          <w:lang w:val="pt-BR"/>
        </w:rPr>
        <w:t xml:space="preserve"> </w:t>
      </w:r>
      <w:r w:rsidRPr="001A62C4">
        <w:rPr>
          <w:rFonts w:ascii="Arial" w:hAnsi="Arial" w:cs="Arial"/>
          <w:sz w:val="24"/>
          <w:szCs w:val="24"/>
          <w:lang w:val="pt-BR"/>
        </w:rPr>
        <w:t>distribuidora;</w:t>
      </w:r>
    </w:p>
    <w:p w14:paraId="5402DDF3" w14:textId="77777777" w:rsidR="00A02EA3" w:rsidRPr="001A62C4" w:rsidRDefault="00AD45CF">
      <w:pPr>
        <w:pStyle w:val="PargrafodaLista"/>
        <w:numPr>
          <w:ilvl w:val="0"/>
          <w:numId w:val="13"/>
        </w:numPr>
        <w:tabs>
          <w:tab w:val="left" w:pos="402"/>
        </w:tabs>
        <w:spacing w:before="175" w:line="244" w:lineRule="auto"/>
        <w:ind w:right="159" w:firstLine="0"/>
        <w:rPr>
          <w:rFonts w:ascii="Arial" w:hAnsi="Arial" w:cs="Arial"/>
          <w:sz w:val="24"/>
          <w:szCs w:val="24"/>
          <w:lang w:val="pt-BR"/>
        </w:rPr>
      </w:pPr>
      <w:r w:rsidRPr="001A62C4">
        <w:rPr>
          <w:rFonts w:ascii="Arial" w:hAnsi="Arial" w:cs="Arial"/>
          <w:sz w:val="24"/>
          <w:szCs w:val="24"/>
          <w:lang w:val="pt-BR"/>
        </w:rPr>
        <w:t xml:space="preserve">Rolos compactadores tipos pé-de-carneiro, liso vibratório e pneumático, rebocados ou </w:t>
      </w:r>
      <w:r w:rsidR="001A62C4" w:rsidRPr="001A62C4">
        <w:rPr>
          <w:rFonts w:ascii="Arial" w:hAnsi="Arial" w:cs="Arial"/>
          <w:sz w:val="24"/>
          <w:szCs w:val="24"/>
          <w:lang w:val="pt-BR"/>
        </w:rPr>
        <w:t>auto propulsores</w:t>
      </w:r>
      <w:r w:rsidRPr="001A62C4">
        <w:rPr>
          <w:rFonts w:ascii="Arial" w:hAnsi="Arial" w:cs="Arial"/>
          <w:sz w:val="24"/>
          <w:szCs w:val="24"/>
          <w:lang w:val="pt-BR"/>
        </w:rPr>
        <w:t>.</w:t>
      </w:r>
    </w:p>
    <w:p w14:paraId="0D098554" w14:textId="77777777" w:rsidR="00A02EA3" w:rsidRPr="001A62C4" w:rsidRDefault="00A02EA3">
      <w:pPr>
        <w:pStyle w:val="Corpodetexto"/>
        <w:spacing w:before="9"/>
        <w:rPr>
          <w:rFonts w:ascii="Arial" w:hAnsi="Arial" w:cs="Arial"/>
          <w:lang w:val="pt-BR"/>
        </w:rPr>
      </w:pPr>
    </w:p>
    <w:p w14:paraId="414C9705" w14:textId="77777777" w:rsidR="00A02EA3" w:rsidRPr="001A62C4" w:rsidRDefault="00AD45CF">
      <w:pPr>
        <w:pStyle w:val="PargrafodaLista"/>
        <w:numPr>
          <w:ilvl w:val="0"/>
          <w:numId w:val="13"/>
        </w:numPr>
        <w:tabs>
          <w:tab w:val="left" w:pos="308"/>
        </w:tabs>
        <w:spacing w:before="0"/>
        <w:ind w:left="308"/>
        <w:rPr>
          <w:rFonts w:ascii="Arial" w:hAnsi="Arial" w:cs="Arial"/>
          <w:sz w:val="24"/>
          <w:szCs w:val="24"/>
        </w:rPr>
      </w:pPr>
      <w:r w:rsidRPr="001A62C4">
        <w:rPr>
          <w:rFonts w:ascii="Arial" w:hAnsi="Arial" w:cs="Arial"/>
          <w:sz w:val="24"/>
          <w:szCs w:val="24"/>
        </w:rPr>
        <w:t>Grade de</w:t>
      </w:r>
      <w:r w:rsidRPr="001A62C4">
        <w:rPr>
          <w:rFonts w:ascii="Arial" w:hAnsi="Arial" w:cs="Arial"/>
          <w:spacing w:val="-8"/>
          <w:sz w:val="24"/>
          <w:szCs w:val="24"/>
        </w:rPr>
        <w:t xml:space="preserve"> </w:t>
      </w:r>
      <w:r w:rsidRPr="001A62C4">
        <w:rPr>
          <w:rFonts w:ascii="Arial" w:hAnsi="Arial" w:cs="Arial"/>
          <w:sz w:val="24"/>
          <w:szCs w:val="24"/>
        </w:rPr>
        <w:t>discos;</w:t>
      </w:r>
    </w:p>
    <w:p w14:paraId="324A7ACD" w14:textId="77777777" w:rsidR="00A02EA3" w:rsidRPr="001A62C4" w:rsidRDefault="00A02EA3">
      <w:pPr>
        <w:pStyle w:val="Corpodetexto"/>
        <w:spacing w:before="2"/>
        <w:rPr>
          <w:rFonts w:ascii="Arial" w:hAnsi="Arial" w:cs="Arial"/>
        </w:rPr>
      </w:pPr>
    </w:p>
    <w:p w14:paraId="6E55D819" w14:textId="77777777" w:rsidR="00A02EA3" w:rsidRPr="001A62C4" w:rsidRDefault="00AD45CF">
      <w:pPr>
        <w:pStyle w:val="PargrafodaLista"/>
        <w:numPr>
          <w:ilvl w:val="0"/>
          <w:numId w:val="13"/>
        </w:numPr>
        <w:tabs>
          <w:tab w:val="left" w:pos="308"/>
        </w:tabs>
        <w:ind w:left="308"/>
        <w:rPr>
          <w:rFonts w:ascii="Arial" w:hAnsi="Arial" w:cs="Arial"/>
          <w:sz w:val="24"/>
          <w:szCs w:val="24"/>
        </w:rPr>
      </w:pPr>
      <w:proofErr w:type="spellStart"/>
      <w:r w:rsidRPr="001A62C4">
        <w:rPr>
          <w:rFonts w:ascii="Arial" w:hAnsi="Arial" w:cs="Arial"/>
          <w:sz w:val="24"/>
          <w:szCs w:val="24"/>
        </w:rPr>
        <w:t>Trator</w:t>
      </w:r>
      <w:proofErr w:type="spellEnd"/>
      <w:r w:rsidRPr="001A62C4">
        <w:rPr>
          <w:rFonts w:ascii="Arial" w:hAnsi="Arial" w:cs="Arial"/>
          <w:sz w:val="24"/>
          <w:szCs w:val="24"/>
        </w:rPr>
        <w:t xml:space="preserve"> </w:t>
      </w:r>
      <w:proofErr w:type="spellStart"/>
      <w:r w:rsidRPr="001A62C4">
        <w:rPr>
          <w:rFonts w:ascii="Arial" w:hAnsi="Arial" w:cs="Arial"/>
          <w:sz w:val="24"/>
          <w:szCs w:val="24"/>
        </w:rPr>
        <w:t>agrícola</w:t>
      </w:r>
      <w:proofErr w:type="spellEnd"/>
      <w:r w:rsidRPr="001A62C4">
        <w:rPr>
          <w:rFonts w:ascii="Arial" w:hAnsi="Arial" w:cs="Arial"/>
          <w:sz w:val="24"/>
          <w:szCs w:val="24"/>
        </w:rPr>
        <w:t xml:space="preserve"> de</w:t>
      </w:r>
      <w:r w:rsidRPr="001A62C4">
        <w:rPr>
          <w:rFonts w:ascii="Arial" w:hAnsi="Arial" w:cs="Arial"/>
          <w:spacing w:val="-11"/>
          <w:sz w:val="24"/>
          <w:szCs w:val="24"/>
        </w:rPr>
        <w:t xml:space="preserve"> </w:t>
      </w:r>
      <w:proofErr w:type="spellStart"/>
      <w:r w:rsidRPr="001A62C4">
        <w:rPr>
          <w:rFonts w:ascii="Arial" w:hAnsi="Arial" w:cs="Arial"/>
          <w:sz w:val="24"/>
          <w:szCs w:val="24"/>
        </w:rPr>
        <w:t>pneus</w:t>
      </w:r>
      <w:proofErr w:type="spellEnd"/>
      <w:r w:rsidRPr="001A62C4">
        <w:rPr>
          <w:rFonts w:ascii="Arial" w:hAnsi="Arial" w:cs="Arial"/>
          <w:sz w:val="24"/>
          <w:szCs w:val="24"/>
        </w:rPr>
        <w:t>.</w:t>
      </w:r>
    </w:p>
    <w:p w14:paraId="6E5017D0" w14:textId="77777777" w:rsidR="00A02EA3" w:rsidRPr="001A62C4" w:rsidRDefault="00A02EA3">
      <w:pPr>
        <w:pStyle w:val="Corpodetexto"/>
        <w:spacing w:before="2"/>
        <w:rPr>
          <w:rFonts w:ascii="Arial" w:hAnsi="Arial" w:cs="Arial"/>
        </w:rPr>
      </w:pPr>
    </w:p>
    <w:p w14:paraId="11AE7396" w14:textId="77777777" w:rsidR="00A02EA3" w:rsidRPr="001A62C4" w:rsidRDefault="00AD45CF">
      <w:pPr>
        <w:spacing w:before="1"/>
        <w:ind w:left="178" w:right="4260"/>
        <w:rPr>
          <w:rFonts w:ascii="Arial" w:hAnsi="Arial" w:cs="Arial"/>
          <w:i/>
          <w:sz w:val="24"/>
          <w:szCs w:val="24"/>
        </w:rPr>
      </w:pPr>
      <w:proofErr w:type="spellStart"/>
      <w:r w:rsidRPr="001A62C4">
        <w:rPr>
          <w:rFonts w:ascii="Arial" w:hAnsi="Arial" w:cs="Arial"/>
          <w:i/>
          <w:sz w:val="24"/>
          <w:szCs w:val="24"/>
          <w:u w:val="single"/>
        </w:rPr>
        <w:t>Controle</w:t>
      </w:r>
      <w:proofErr w:type="spellEnd"/>
      <w:r w:rsidRPr="001A62C4">
        <w:rPr>
          <w:rFonts w:ascii="Arial" w:hAnsi="Arial" w:cs="Arial"/>
          <w:i/>
          <w:sz w:val="24"/>
          <w:szCs w:val="24"/>
          <w:u w:val="single"/>
        </w:rPr>
        <w:t xml:space="preserve"> </w:t>
      </w:r>
      <w:proofErr w:type="spellStart"/>
      <w:r w:rsidRPr="001A62C4">
        <w:rPr>
          <w:rFonts w:ascii="Arial" w:hAnsi="Arial" w:cs="Arial"/>
          <w:i/>
          <w:sz w:val="24"/>
          <w:szCs w:val="24"/>
          <w:u w:val="single"/>
        </w:rPr>
        <w:t>ambiental</w:t>
      </w:r>
      <w:proofErr w:type="spellEnd"/>
      <w:r w:rsidRPr="001A62C4">
        <w:rPr>
          <w:rFonts w:ascii="Arial" w:hAnsi="Arial" w:cs="Arial"/>
          <w:i/>
          <w:sz w:val="24"/>
          <w:szCs w:val="24"/>
          <w:u w:val="single"/>
        </w:rPr>
        <w:t>:</w:t>
      </w:r>
    </w:p>
    <w:p w14:paraId="6C95000E" w14:textId="77777777" w:rsidR="00A02EA3" w:rsidRPr="001A62C4" w:rsidRDefault="00A02EA3">
      <w:pPr>
        <w:pStyle w:val="Corpodetexto"/>
        <w:rPr>
          <w:rFonts w:ascii="Arial" w:hAnsi="Arial" w:cs="Arial"/>
          <w:i/>
        </w:rPr>
      </w:pPr>
    </w:p>
    <w:p w14:paraId="2B300CA1" w14:textId="77777777" w:rsidR="00A02EA3" w:rsidRPr="001A62C4" w:rsidRDefault="00AD45CF">
      <w:pPr>
        <w:pStyle w:val="Corpodetexto"/>
        <w:spacing w:before="51" w:line="244" w:lineRule="auto"/>
        <w:ind w:left="178" w:right="159"/>
        <w:jc w:val="both"/>
        <w:rPr>
          <w:rFonts w:ascii="Arial" w:hAnsi="Arial" w:cs="Arial"/>
          <w:lang w:val="pt-BR"/>
        </w:rPr>
      </w:pPr>
      <w:r w:rsidRPr="001A62C4">
        <w:rPr>
          <w:rFonts w:ascii="Arial" w:hAnsi="Arial" w:cs="Arial"/>
          <w:lang w:val="pt-BR"/>
        </w:rPr>
        <w:t>Os cuidados para a preservação ambiental se referem à disciplina do tráfego e do estacionamento dos</w:t>
      </w:r>
      <w:r w:rsidRPr="001A62C4">
        <w:rPr>
          <w:rFonts w:ascii="Arial" w:hAnsi="Arial" w:cs="Arial"/>
          <w:spacing w:val="-8"/>
          <w:lang w:val="pt-BR"/>
        </w:rPr>
        <w:t xml:space="preserve"> </w:t>
      </w:r>
      <w:r w:rsidRPr="001A62C4">
        <w:rPr>
          <w:rFonts w:ascii="Arial" w:hAnsi="Arial" w:cs="Arial"/>
          <w:lang w:val="pt-BR"/>
        </w:rPr>
        <w:t>equipamentos.</w:t>
      </w:r>
    </w:p>
    <w:p w14:paraId="6D61338F" w14:textId="77777777" w:rsidR="00A02EA3" w:rsidRPr="001A62C4" w:rsidRDefault="00A02EA3">
      <w:pPr>
        <w:pStyle w:val="Corpodetexto"/>
        <w:spacing w:before="9"/>
        <w:rPr>
          <w:rFonts w:ascii="Arial" w:hAnsi="Arial" w:cs="Arial"/>
          <w:lang w:val="pt-BR"/>
        </w:rPr>
      </w:pPr>
    </w:p>
    <w:p w14:paraId="4503E232"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Deverá ser proibido o tráfego desordenado dos equipamentos fora da área da obra, para evitar danos desnecessários à vegetação e interferências na drenagem natural.</w:t>
      </w:r>
    </w:p>
    <w:p w14:paraId="41096BB6" w14:textId="77777777" w:rsidR="00A02EA3" w:rsidRPr="001A62C4" w:rsidRDefault="00A02EA3">
      <w:pPr>
        <w:pStyle w:val="Corpodetexto"/>
        <w:spacing w:before="9"/>
        <w:rPr>
          <w:rFonts w:ascii="Arial" w:hAnsi="Arial" w:cs="Arial"/>
          <w:lang w:val="pt-BR"/>
        </w:rPr>
      </w:pPr>
    </w:p>
    <w:p w14:paraId="2175ECE7"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As áreas destinadas ao estacionamento e aos serviços de manutenção dos equipamentos deverão ser localizadas de forma que resíduos de lubrificantes e/ou combustíveis, não sejam levados até cursos</w:t>
      </w:r>
      <w:r w:rsidRPr="001A62C4">
        <w:rPr>
          <w:rFonts w:ascii="Arial" w:hAnsi="Arial" w:cs="Arial"/>
          <w:spacing w:val="-9"/>
          <w:lang w:val="pt-BR"/>
        </w:rPr>
        <w:t xml:space="preserve"> </w:t>
      </w:r>
      <w:r w:rsidRPr="001A62C4">
        <w:rPr>
          <w:rFonts w:ascii="Arial" w:hAnsi="Arial" w:cs="Arial"/>
          <w:lang w:val="pt-BR"/>
        </w:rPr>
        <w:t>d’água.</w:t>
      </w:r>
    </w:p>
    <w:p w14:paraId="440E0DD8" w14:textId="77777777" w:rsidR="00A02EA3" w:rsidRPr="001A62C4" w:rsidRDefault="00A02EA3">
      <w:pPr>
        <w:pStyle w:val="Corpodetexto"/>
        <w:spacing w:before="9"/>
        <w:rPr>
          <w:rFonts w:ascii="Arial" w:hAnsi="Arial" w:cs="Arial"/>
          <w:lang w:val="pt-BR"/>
        </w:rPr>
      </w:pPr>
    </w:p>
    <w:p w14:paraId="6A35EC96"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Aceitação ou Rejeição:</w:t>
      </w:r>
    </w:p>
    <w:p w14:paraId="31C21D85" w14:textId="77777777" w:rsidR="00A02EA3" w:rsidRPr="001A62C4" w:rsidRDefault="00A02EA3">
      <w:pPr>
        <w:pStyle w:val="Corpodetexto"/>
        <w:rPr>
          <w:rFonts w:ascii="Arial" w:hAnsi="Arial" w:cs="Arial"/>
          <w:i/>
          <w:lang w:val="pt-BR"/>
        </w:rPr>
      </w:pPr>
    </w:p>
    <w:p w14:paraId="7EF347C9" w14:textId="77777777" w:rsidR="00A02EA3" w:rsidRPr="001A62C4" w:rsidRDefault="00AD45CF">
      <w:pPr>
        <w:pStyle w:val="Corpodetexto"/>
        <w:spacing w:before="51" w:line="244" w:lineRule="auto"/>
        <w:ind w:left="178" w:right="210"/>
        <w:rPr>
          <w:rFonts w:ascii="Arial" w:hAnsi="Arial" w:cs="Arial"/>
          <w:lang w:val="pt-BR"/>
        </w:rPr>
      </w:pPr>
      <w:r w:rsidRPr="001A62C4">
        <w:rPr>
          <w:rFonts w:ascii="Arial" w:hAnsi="Arial" w:cs="Arial"/>
          <w:lang w:val="pt-BR"/>
        </w:rPr>
        <w:t>Após a execução da regularizado do subleito, serão procedidos a relocação e o nivelamento do eixo e dos bordos da pista ou área, permitindo-se as seguintes tolerâncias:</w:t>
      </w:r>
    </w:p>
    <w:p w14:paraId="5615ED5E" w14:textId="77777777" w:rsidR="00A02EA3" w:rsidRPr="001A62C4" w:rsidRDefault="00A02EA3">
      <w:pPr>
        <w:pStyle w:val="Corpodetexto"/>
        <w:spacing w:before="9"/>
        <w:rPr>
          <w:rFonts w:ascii="Arial" w:hAnsi="Arial" w:cs="Arial"/>
          <w:lang w:val="pt-BR"/>
        </w:rPr>
      </w:pPr>
    </w:p>
    <w:p w14:paraId="22401906" w14:textId="77777777" w:rsidR="00A02EA3" w:rsidRPr="001A62C4" w:rsidRDefault="00AD45CF">
      <w:pPr>
        <w:pStyle w:val="PargrafodaLista"/>
        <w:numPr>
          <w:ilvl w:val="0"/>
          <w:numId w:val="12"/>
        </w:numPr>
        <w:tabs>
          <w:tab w:val="left" w:pos="309"/>
        </w:tabs>
        <w:spacing w:before="0"/>
        <w:ind w:firstLine="0"/>
        <w:rPr>
          <w:rFonts w:ascii="Arial" w:hAnsi="Arial" w:cs="Arial"/>
          <w:sz w:val="24"/>
          <w:szCs w:val="24"/>
          <w:lang w:val="pt-BR"/>
        </w:rPr>
      </w:pPr>
      <w:r w:rsidRPr="001A62C4">
        <w:rPr>
          <w:rFonts w:ascii="Arial" w:hAnsi="Arial" w:cs="Arial"/>
          <w:sz w:val="24"/>
          <w:szCs w:val="24"/>
          <w:lang w:val="pt-BR"/>
        </w:rPr>
        <w:t>± 10 cm, quanto a largura da</w:t>
      </w:r>
      <w:r w:rsidRPr="001A62C4">
        <w:rPr>
          <w:rFonts w:ascii="Arial" w:hAnsi="Arial" w:cs="Arial"/>
          <w:spacing w:val="-10"/>
          <w:sz w:val="24"/>
          <w:szCs w:val="24"/>
          <w:lang w:val="pt-BR"/>
        </w:rPr>
        <w:t xml:space="preserve"> </w:t>
      </w:r>
      <w:r w:rsidRPr="001A62C4">
        <w:rPr>
          <w:rFonts w:ascii="Arial" w:hAnsi="Arial" w:cs="Arial"/>
          <w:sz w:val="24"/>
          <w:szCs w:val="24"/>
          <w:lang w:val="pt-BR"/>
        </w:rPr>
        <w:t>plataforma;</w:t>
      </w:r>
    </w:p>
    <w:p w14:paraId="100CC7E9" w14:textId="77777777" w:rsidR="00A02EA3" w:rsidRPr="001A62C4" w:rsidRDefault="00A02EA3">
      <w:pPr>
        <w:pStyle w:val="Corpodetexto"/>
        <w:spacing w:before="2"/>
        <w:rPr>
          <w:rFonts w:ascii="Arial" w:hAnsi="Arial" w:cs="Arial"/>
          <w:lang w:val="pt-BR"/>
        </w:rPr>
      </w:pPr>
    </w:p>
    <w:p w14:paraId="555DE91F" w14:textId="77777777" w:rsidR="00A02EA3" w:rsidRPr="001A62C4" w:rsidRDefault="00AD45CF">
      <w:pPr>
        <w:pStyle w:val="PargrafodaLista"/>
        <w:numPr>
          <w:ilvl w:val="0"/>
          <w:numId w:val="12"/>
        </w:numPr>
        <w:tabs>
          <w:tab w:val="left" w:pos="309"/>
        </w:tabs>
        <w:ind w:left="308"/>
        <w:rPr>
          <w:rFonts w:ascii="Arial" w:hAnsi="Arial" w:cs="Arial"/>
          <w:sz w:val="24"/>
          <w:szCs w:val="24"/>
          <w:lang w:val="pt-BR"/>
        </w:rPr>
      </w:pPr>
      <w:r w:rsidRPr="001A62C4">
        <w:rPr>
          <w:rFonts w:ascii="Arial" w:hAnsi="Arial" w:cs="Arial"/>
          <w:sz w:val="24"/>
          <w:szCs w:val="24"/>
          <w:lang w:val="pt-BR"/>
        </w:rPr>
        <w:t>até 20%, em excesso, para a flecha de abaulamento, não se tolerando</w:t>
      </w:r>
      <w:r w:rsidRPr="001A62C4">
        <w:rPr>
          <w:rFonts w:ascii="Arial" w:hAnsi="Arial" w:cs="Arial"/>
          <w:spacing w:val="-24"/>
          <w:sz w:val="24"/>
          <w:szCs w:val="24"/>
          <w:lang w:val="pt-BR"/>
        </w:rPr>
        <w:t xml:space="preserve"> </w:t>
      </w:r>
      <w:r w:rsidRPr="001A62C4">
        <w:rPr>
          <w:rFonts w:ascii="Arial" w:hAnsi="Arial" w:cs="Arial"/>
          <w:sz w:val="24"/>
          <w:szCs w:val="24"/>
          <w:lang w:val="pt-BR"/>
        </w:rPr>
        <w:t>falta;</w:t>
      </w:r>
    </w:p>
    <w:p w14:paraId="0EC51BF0" w14:textId="77777777" w:rsidR="00A02EA3" w:rsidRPr="001A62C4" w:rsidRDefault="00A02EA3">
      <w:pPr>
        <w:pStyle w:val="Corpodetexto"/>
        <w:spacing w:before="2"/>
        <w:rPr>
          <w:rFonts w:ascii="Arial" w:hAnsi="Arial" w:cs="Arial"/>
          <w:lang w:val="pt-BR"/>
        </w:rPr>
      </w:pPr>
    </w:p>
    <w:p w14:paraId="3ACD7937" w14:textId="77777777" w:rsidR="00A02EA3" w:rsidRPr="001A62C4" w:rsidRDefault="00AD45CF">
      <w:pPr>
        <w:pStyle w:val="PargrafodaLista"/>
        <w:numPr>
          <w:ilvl w:val="0"/>
          <w:numId w:val="12"/>
        </w:numPr>
        <w:tabs>
          <w:tab w:val="left" w:pos="309"/>
        </w:tabs>
        <w:ind w:left="308"/>
        <w:rPr>
          <w:rFonts w:ascii="Arial" w:hAnsi="Arial" w:cs="Arial"/>
          <w:sz w:val="24"/>
          <w:szCs w:val="24"/>
          <w:lang w:val="pt-BR"/>
        </w:rPr>
      </w:pPr>
      <w:r w:rsidRPr="001A62C4">
        <w:rPr>
          <w:rFonts w:ascii="Arial" w:hAnsi="Arial" w:cs="Arial"/>
          <w:sz w:val="24"/>
          <w:szCs w:val="24"/>
          <w:lang w:val="pt-BR"/>
        </w:rPr>
        <w:t xml:space="preserve">± 3 cm em relação as cotas do </w:t>
      </w:r>
      <w:proofErr w:type="spellStart"/>
      <w:r w:rsidRPr="001A62C4">
        <w:rPr>
          <w:rFonts w:ascii="Arial" w:hAnsi="Arial" w:cs="Arial"/>
          <w:sz w:val="24"/>
          <w:szCs w:val="24"/>
          <w:lang w:val="pt-BR"/>
        </w:rPr>
        <w:t>greide</w:t>
      </w:r>
      <w:proofErr w:type="spellEnd"/>
      <w:r w:rsidRPr="001A62C4">
        <w:rPr>
          <w:rFonts w:ascii="Arial" w:hAnsi="Arial" w:cs="Arial"/>
          <w:sz w:val="24"/>
          <w:szCs w:val="24"/>
          <w:lang w:val="pt-BR"/>
        </w:rPr>
        <w:t xml:space="preserve"> do</w:t>
      </w:r>
      <w:r w:rsidRPr="001A62C4">
        <w:rPr>
          <w:rFonts w:ascii="Arial" w:hAnsi="Arial" w:cs="Arial"/>
          <w:spacing w:val="-14"/>
          <w:sz w:val="24"/>
          <w:szCs w:val="24"/>
          <w:lang w:val="pt-BR"/>
        </w:rPr>
        <w:t xml:space="preserve"> </w:t>
      </w:r>
      <w:r w:rsidRPr="001A62C4">
        <w:rPr>
          <w:rFonts w:ascii="Arial" w:hAnsi="Arial" w:cs="Arial"/>
          <w:sz w:val="24"/>
          <w:szCs w:val="24"/>
          <w:lang w:val="pt-BR"/>
        </w:rPr>
        <w:t>projeto.</w:t>
      </w:r>
    </w:p>
    <w:p w14:paraId="77B00134" w14:textId="77777777" w:rsidR="00A02EA3" w:rsidRPr="001A62C4" w:rsidRDefault="00A02EA3">
      <w:pPr>
        <w:pStyle w:val="Corpodetexto"/>
        <w:spacing w:before="2"/>
        <w:rPr>
          <w:rFonts w:ascii="Arial" w:hAnsi="Arial" w:cs="Arial"/>
          <w:lang w:val="pt-BR"/>
        </w:rPr>
      </w:pPr>
    </w:p>
    <w:p w14:paraId="362B1A02" w14:textId="77777777" w:rsidR="003C04D2" w:rsidRDefault="00AD45CF">
      <w:pPr>
        <w:pStyle w:val="Corpodetexto"/>
        <w:spacing w:before="1" w:line="441" w:lineRule="auto"/>
        <w:ind w:left="178" w:right="1939"/>
        <w:rPr>
          <w:rFonts w:ascii="Arial" w:hAnsi="Arial" w:cs="Arial"/>
          <w:lang w:val="pt-BR"/>
        </w:rPr>
      </w:pPr>
      <w:r w:rsidRPr="001A62C4">
        <w:rPr>
          <w:rFonts w:ascii="Arial" w:hAnsi="Arial" w:cs="Arial"/>
          <w:lang w:val="pt-BR"/>
        </w:rPr>
        <w:t xml:space="preserve">Os serviços rejeitados deverão ser corrigidos, complementados ou refeitos. Não será permitida a execução dos serviços de regularização em dias de chuva. </w:t>
      </w:r>
    </w:p>
    <w:p w14:paraId="2E918AC8" w14:textId="77777777" w:rsidR="00A02EA3" w:rsidRPr="001A62C4" w:rsidRDefault="00AD45CF">
      <w:pPr>
        <w:pStyle w:val="Corpodetexto"/>
        <w:spacing w:before="1" w:line="441" w:lineRule="auto"/>
        <w:ind w:left="178" w:right="1939"/>
        <w:rPr>
          <w:rFonts w:ascii="Arial" w:hAnsi="Arial" w:cs="Arial"/>
          <w:i/>
          <w:lang w:val="pt-BR"/>
        </w:rPr>
      </w:pPr>
      <w:r w:rsidRPr="001A62C4">
        <w:rPr>
          <w:rFonts w:ascii="Arial" w:hAnsi="Arial" w:cs="Arial"/>
          <w:i/>
          <w:u w:val="single"/>
          <w:lang w:val="pt-BR"/>
        </w:rPr>
        <w:t>Critérios de medição e pagamento:</w:t>
      </w:r>
    </w:p>
    <w:p w14:paraId="2085DC25" w14:textId="77777777" w:rsidR="00A02EA3" w:rsidRPr="001A62C4" w:rsidRDefault="00AD45CF">
      <w:pPr>
        <w:pStyle w:val="Corpodetexto"/>
        <w:spacing w:before="1" w:line="244" w:lineRule="auto"/>
        <w:ind w:left="178" w:right="159"/>
        <w:jc w:val="both"/>
        <w:rPr>
          <w:rFonts w:ascii="Arial" w:hAnsi="Arial" w:cs="Arial"/>
          <w:lang w:val="pt-BR"/>
        </w:rPr>
      </w:pPr>
      <w:r w:rsidRPr="001A62C4">
        <w:rPr>
          <w:rFonts w:ascii="Arial" w:hAnsi="Arial" w:cs="Arial"/>
          <w:lang w:val="pt-BR"/>
        </w:rPr>
        <w:t xml:space="preserve">A medição dos serviços de regularização do subleito será feita por metro quadrado </w:t>
      </w:r>
      <w:r w:rsidR="001A62C4" w:rsidRPr="001A62C4">
        <w:rPr>
          <w:rFonts w:ascii="Arial" w:hAnsi="Arial" w:cs="Arial"/>
          <w:lang w:val="pt-BR"/>
        </w:rPr>
        <w:t>de plataforma</w:t>
      </w:r>
      <w:r w:rsidRPr="001A62C4">
        <w:rPr>
          <w:rFonts w:ascii="Arial" w:hAnsi="Arial" w:cs="Arial"/>
          <w:lang w:val="pt-BR"/>
        </w:rPr>
        <w:t xml:space="preserve"> regularizada, medidos conforme</w:t>
      </w:r>
      <w:r w:rsidRPr="001A62C4">
        <w:rPr>
          <w:rFonts w:ascii="Arial" w:hAnsi="Arial" w:cs="Arial"/>
          <w:spacing w:val="-13"/>
          <w:lang w:val="pt-BR"/>
        </w:rPr>
        <w:t xml:space="preserve"> </w:t>
      </w:r>
      <w:r w:rsidRPr="001A62C4">
        <w:rPr>
          <w:rFonts w:ascii="Arial" w:hAnsi="Arial" w:cs="Arial"/>
          <w:lang w:val="pt-BR"/>
        </w:rPr>
        <w:t>projeto.</w:t>
      </w:r>
    </w:p>
    <w:p w14:paraId="4A5B47D7" w14:textId="77777777" w:rsidR="00A02EA3" w:rsidRPr="001A62C4" w:rsidRDefault="00A02EA3">
      <w:pPr>
        <w:pStyle w:val="Corpodetexto"/>
        <w:spacing w:before="9"/>
        <w:rPr>
          <w:rFonts w:ascii="Arial" w:hAnsi="Arial" w:cs="Arial"/>
          <w:lang w:val="pt-BR"/>
        </w:rPr>
      </w:pPr>
    </w:p>
    <w:p w14:paraId="2ADFD920" w14:textId="77777777" w:rsidR="00A02EA3" w:rsidRPr="001A62C4" w:rsidRDefault="00AD45CF">
      <w:pPr>
        <w:pStyle w:val="Corpodetexto"/>
        <w:ind w:left="178"/>
        <w:jc w:val="both"/>
        <w:rPr>
          <w:rFonts w:ascii="Arial" w:hAnsi="Arial" w:cs="Arial"/>
          <w:lang w:val="pt-BR"/>
        </w:rPr>
      </w:pPr>
      <w:r w:rsidRPr="001A62C4">
        <w:rPr>
          <w:rFonts w:ascii="Arial" w:hAnsi="Arial" w:cs="Arial"/>
          <w:lang w:val="pt-BR"/>
        </w:rPr>
        <w:t>Não serão medidas as diferenças de cortes e/ou aterros admitidos nos limites de tolerância.</w:t>
      </w:r>
    </w:p>
    <w:p w14:paraId="6899682E" w14:textId="77777777" w:rsidR="00A02EA3" w:rsidRPr="001A62C4" w:rsidRDefault="00A02EA3">
      <w:pPr>
        <w:pStyle w:val="Corpodetexto"/>
        <w:spacing w:before="2"/>
        <w:rPr>
          <w:rFonts w:ascii="Arial" w:hAnsi="Arial" w:cs="Arial"/>
          <w:lang w:val="pt-BR"/>
        </w:rPr>
      </w:pPr>
    </w:p>
    <w:p w14:paraId="603E9875" w14:textId="77777777" w:rsidR="00A02EA3" w:rsidRPr="001A62C4" w:rsidRDefault="00AD45CF">
      <w:pPr>
        <w:pStyle w:val="Corpodetexto"/>
        <w:spacing w:before="1" w:line="244" w:lineRule="auto"/>
        <w:ind w:left="178" w:right="158"/>
        <w:jc w:val="both"/>
        <w:rPr>
          <w:rFonts w:ascii="Arial" w:hAnsi="Arial" w:cs="Arial"/>
          <w:lang w:val="pt-BR"/>
        </w:rPr>
      </w:pPr>
      <w:r w:rsidRPr="001A62C4">
        <w:rPr>
          <w:rFonts w:ascii="Arial" w:hAnsi="Arial" w:cs="Arial"/>
          <w:lang w:val="pt-BR"/>
        </w:rPr>
        <w:t xml:space="preserve">Estão incluídas neste serviço todas as operações de corte e/ou aterro até a espessura máxima de 20 cm em relação ao </w:t>
      </w:r>
      <w:proofErr w:type="spellStart"/>
      <w:r w:rsidRPr="001A62C4">
        <w:rPr>
          <w:rFonts w:ascii="Arial" w:hAnsi="Arial" w:cs="Arial"/>
          <w:lang w:val="pt-BR"/>
        </w:rPr>
        <w:t>greide</w:t>
      </w:r>
      <w:proofErr w:type="spellEnd"/>
      <w:r w:rsidRPr="001A62C4">
        <w:rPr>
          <w:rFonts w:ascii="Arial" w:hAnsi="Arial" w:cs="Arial"/>
          <w:lang w:val="pt-BR"/>
        </w:rPr>
        <w:t xml:space="preserve"> final de terraplenagem, a escarificação, umedecimento ou aeração, homogeneização, conformação e compactação do subleito, de acordo com o projeto.</w:t>
      </w:r>
    </w:p>
    <w:p w14:paraId="5C6BA1FC" w14:textId="77777777" w:rsidR="00A02EA3" w:rsidRPr="001A62C4" w:rsidRDefault="00AD45CF">
      <w:pPr>
        <w:pStyle w:val="Corpodetexto"/>
        <w:spacing w:before="175" w:line="244" w:lineRule="auto"/>
        <w:ind w:left="178"/>
        <w:rPr>
          <w:rFonts w:ascii="Arial" w:hAnsi="Arial" w:cs="Arial"/>
          <w:lang w:val="pt-BR"/>
        </w:rPr>
      </w:pPr>
      <w:r w:rsidRPr="001A62C4">
        <w:rPr>
          <w:rFonts w:ascii="Arial" w:hAnsi="Arial" w:cs="Arial"/>
          <w:lang w:val="pt-BR"/>
        </w:rPr>
        <w:t>O pagamento será feito com base no preço unitário contratual, conforme medição aprovada pela Fiscalização, incluindo toda a mão-de-obra e encargos necessários à sua execução.</w:t>
      </w:r>
    </w:p>
    <w:p w14:paraId="28322673" w14:textId="77777777" w:rsidR="00A02EA3" w:rsidRPr="001A62C4" w:rsidRDefault="00A02EA3">
      <w:pPr>
        <w:pStyle w:val="Corpodetexto"/>
        <w:spacing w:before="9"/>
        <w:rPr>
          <w:rFonts w:ascii="Arial" w:hAnsi="Arial" w:cs="Arial"/>
          <w:lang w:val="pt-BR"/>
        </w:rPr>
      </w:pPr>
    </w:p>
    <w:p w14:paraId="26F9E4D1" w14:textId="77777777" w:rsidR="00A02EA3" w:rsidRPr="001A62C4" w:rsidRDefault="00AD45CF" w:rsidP="00A92A5D">
      <w:pPr>
        <w:pStyle w:val="Ttulo2"/>
        <w:ind w:right="3603"/>
        <w:jc w:val="left"/>
        <w:rPr>
          <w:rFonts w:ascii="Arial" w:hAnsi="Arial" w:cs="Arial"/>
          <w:lang w:val="pt-BR"/>
        </w:rPr>
      </w:pPr>
      <w:r w:rsidRPr="001A62C4">
        <w:rPr>
          <w:rFonts w:ascii="Arial" w:hAnsi="Arial" w:cs="Arial"/>
          <w:u w:val="single"/>
          <w:lang w:val="pt-BR"/>
        </w:rPr>
        <w:t xml:space="preserve">Compactação de aterro a 100% do </w:t>
      </w:r>
      <w:proofErr w:type="spellStart"/>
      <w:r w:rsidRPr="001A62C4">
        <w:rPr>
          <w:rFonts w:ascii="Arial" w:hAnsi="Arial" w:cs="Arial"/>
          <w:u w:val="single"/>
          <w:lang w:val="pt-BR"/>
        </w:rPr>
        <w:t>proctor</w:t>
      </w:r>
      <w:proofErr w:type="spellEnd"/>
      <w:r w:rsidRPr="001A62C4">
        <w:rPr>
          <w:rFonts w:ascii="Arial" w:hAnsi="Arial" w:cs="Arial"/>
          <w:u w:val="single"/>
          <w:lang w:val="pt-BR"/>
        </w:rPr>
        <w:t xml:space="preserve"> normal</w:t>
      </w:r>
    </w:p>
    <w:p w14:paraId="5BCBF400" w14:textId="77777777" w:rsidR="00A02EA3" w:rsidRPr="001A62C4" w:rsidRDefault="00AD45CF">
      <w:pPr>
        <w:spacing w:before="132"/>
        <w:ind w:left="178" w:right="4260"/>
        <w:rPr>
          <w:rFonts w:ascii="Arial" w:hAnsi="Arial" w:cs="Arial"/>
          <w:i/>
          <w:sz w:val="24"/>
          <w:szCs w:val="24"/>
          <w:lang w:val="pt-BR"/>
        </w:rPr>
      </w:pPr>
      <w:r w:rsidRPr="001A62C4">
        <w:rPr>
          <w:rFonts w:ascii="Arial" w:hAnsi="Arial" w:cs="Arial"/>
          <w:i/>
          <w:sz w:val="24"/>
          <w:szCs w:val="24"/>
          <w:u w:val="single"/>
          <w:lang w:val="pt-BR"/>
        </w:rPr>
        <w:t>Serviços iniciais:</w:t>
      </w:r>
    </w:p>
    <w:p w14:paraId="3A5C882E" w14:textId="77777777" w:rsidR="00A02EA3" w:rsidRPr="001A62C4" w:rsidRDefault="00A02EA3">
      <w:pPr>
        <w:pStyle w:val="Corpodetexto"/>
        <w:rPr>
          <w:rFonts w:ascii="Arial" w:hAnsi="Arial" w:cs="Arial"/>
          <w:i/>
          <w:lang w:val="pt-BR"/>
        </w:rPr>
      </w:pPr>
    </w:p>
    <w:p w14:paraId="0AE120EF" w14:textId="77777777" w:rsidR="00A02EA3" w:rsidRPr="001A62C4" w:rsidRDefault="00AD45CF">
      <w:pPr>
        <w:pStyle w:val="Corpodetexto"/>
        <w:spacing w:before="51" w:line="244" w:lineRule="auto"/>
        <w:ind w:left="178" w:right="210"/>
        <w:rPr>
          <w:rFonts w:ascii="Arial" w:hAnsi="Arial" w:cs="Arial"/>
          <w:lang w:val="pt-BR"/>
        </w:rPr>
      </w:pPr>
      <w:r w:rsidRPr="001A62C4">
        <w:rPr>
          <w:rFonts w:ascii="Arial" w:hAnsi="Arial" w:cs="Arial"/>
          <w:lang w:val="pt-BR"/>
        </w:rPr>
        <w:t xml:space="preserve">A operação será precedida da execução dos serviços de desmatamento, destocamento </w:t>
      </w:r>
      <w:r w:rsidR="00A92A5D" w:rsidRPr="001A62C4">
        <w:rPr>
          <w:rFonts w:ascii="Arial" w:hAnsi="Arial" w:cs="Arial"/>
          <w:lang w:val="pt-BR"/>
        </w:rPr>
        <w:t>e limpeza</w:t>
      </w:r>
      <w:r w:rsidRPr="001A62C4">
        <w:rPr>
          <w:rFonts w:ascii="Arial" w:hAnsi="Arial" w:cs="Arial"/>
          <w:lang w:val="pt-BR"/>
        </w:rPr>
        <w:t>.</w:t>
      </w:r>
    </w:p>
    <w:p w14:paraId="79B92A97" w14:textId="77777777" w:rsidR="00A02EA3" w:rsidRPr="001A62C4" w:rsidRDefault="00A02EA3">
      <w:pPr>
        <w:pStyle w:val="Corpodetexto"/>
        <w:spacing w:before="9"/>
        <w:rPr>
          <w:rFonts w:ascii="Arial" w:hAnsi="Arial" w:cs="Arial"/>
          <w:lang w:val="pt-BR"/>
        </w:rPr>
      </w:pPr>
    </w:p>
    <w:p w14:paraId="4FA3E4C8" w14:textId="77777777" w:rsidR="00A02EA3" w:rsidRPr="001A62C4" w:rsidRDefault="00AD45CF">
      <w:pPr>
        <w:pStyle w:val="Corpodetexto"/>
        <w:spacing w:line="244" w:lineRule="auto"/>
        <w:ind w:left="178"/>
        <w:rPr>
          <w:rFonts w:ascii="Arial" w:hAnsi="Arial" w:cs="Arial"/>
          <w:lang w:val="pt-BR"/>
        </w:rPr>
      </w:pPr>
      <w:r w:rsidRPr="001A62C4">
        <w:rPr>
          <w:rFonts w:ascii="Arial" w:hAnsi="Arial" w:cs="Arial"/>
          <w:lang w:val="pt-BR"/>
        </w:rPr>
        <w:t>Preliminarmente as execuções dos aterros deverão estar concluídas as obras de arte correntes necessárias à drenagem da bacia hidrográfica interceptada pelos mesmos.</w:t>
      </w:r>
    </w:p>
    <w:p w14:paraId="5D8CA54C" w14:textId="77777777" w:rsidR="00A02EA3" w:rsidRPr="001A62C4" w:rsidRDefault="00A02EA3">
      <w:pPr>
        <w:pStyle w:val="Corpodetexto"/>
        <w:spacing w:before="9"/>
        <w:rPr>
          <w:rFonts w:ascii="Arial" w:hAnsi="Arial" w:cs="Arial"/>
          <w:lang w:val="pt-BR"/>
        </w:rPr>
      </w:pPr>
    </w:p>
    <w:p w14:paraId="77AE29E0" w14:textId="77777777" w:rsidR="00A02EA3" w:rsidRPr="001A62C4" w:rsidRDefault="00AD45CF">
      <w:pPr>
        <w:ind w:left="178" w:right="4260"/>
        <w:rPr>
          <w:rFonts w:ascii="Arial" w:hAnsi="Arial" w:cs="Arial"/>
          <w:i/>
          <w:sz w:val="24"/>
          <w:szCs w:val="24"/>
          <w:lang w:val="pt-BR"/>
        </w:rPr>
      </w:pPr>
      <w:r w:rsidRPr="001A62C4">
        <w:rPr>
          <w:rFonts w:ascii="Arial" w:hAnsi="Arial" w:cs="Arial"/>
          <w:i/>
          <w:sz w:val="24"/>
          <w:szCs w:val="24"/>
          <w:u w:val="single"/>
          <w:lang w:val="pt-BR"/>
        </w:rPr>
        <w:t>Material:</w:t>
      </w:r>
    </w:p>
    <w:p w14:paraId="6F896B56" w14:textId="77777777" w:rsidR="00A02EA3" w:rsidRPr="001A62C4" w:rsidRDefault="00A02EA3">
      <w:pPr>
        <w:pStyle w:val="Corpodetexto"/>
        <w:rPr>
          <w:rFonts w:ascii="Arial" w:hAnsi="Arial" w:cs="Arial"/>
          <w:i/>
          <w:lang w:val="pt-BR"/>
        </w:rPr>
      </w:pPr>
    </w:p>
    <w:p w14:paraId="05E7B0EA" w14:textId="77777777" w:rsidR="00A02EA3" w:rsidRPr="001A62C4" w:rsidRDefault="00AD45CF">
      <w:pPr>
        <w:pStyle w:val="Corpodetexto"/>
        <w:spacing w:before="51" w:line="244" w:lineRule="auto"/>
        <w:ind w:left="178"/>
        <w:rPr>
          <w:rFonts w:ascii="Arial" w:hAnsi="Arial" w:cs="Arial"/>
          <w:lang w:val="pt-BR"/>
        </w:rPr>
      </w:pPr>
      <w:r w:rsidRPr="001A62C4">
        <w:rPr>
          <w:rFonts w:ascii="Arial" w:hAnsi="Arial" w:cs="Arial"/>
          <w:lang w:val="pt-BR"/>
        </w:rPr>
        <w:t>Os solos deverão ser preferencialmente utilizados atendendo à qualidade e a destinação prévia, indicadas no projeto.</w:t>
      </w:r>
    </w:p>
    <w:p w14:paraId="247ABF6D" w14:textId="77777777" w:rsidR="00A02EA3" w:rsidRPr="001A62C4" w:rsidRDefault="00A02EA3">
      <w:pPr>
        <w:pStyle w:val="Corpodetexto"/>
        <w:spacing w:before="9"/>
        <w:rPr>
          <w:rFonts w:ascii="Arial" w:hAnsi="Arial" w:cs="Arial"/>
          <w:lang w:val="pt-BR"/>
        </w:rPr>
      </w:pPr>
    </w:p>
    <w:p w14:paraId="140E77D7" w14:textId="77777777" w:rsidR="00A02EA3" w:rsidRPr="001A62C4" w:rsidRDefault="00AD45CF">
      <w:pPr>
        <w:ind w:left="178" w:right="4260"/>
        <w:rPr>
          <w:rFonts w:ascii="Arial" w:hAnsi="Arial" w:cs="Arial"/>
          <w:i/>
          <w:sz w:val="24"/>
          <w:szCs w:val="24"/>
          <w:lang w:val="pt-BR"/>
        </w:rPr>
      </w:pPr>
      <w:r w:rsidRPr="001A62C4">
        <w:rPr>
          <w:rFonts w:ascii="Arial" w:hAnsi="Arial" w:cs="Arial"/>
          <w:i/>
          <w:sz w:val="24"/>
          <w:szCs w:val="24"/>
          <w:u w:val="single"/>
          <w:lang w:val="pt-BR"/>
        </w:rPr>
        <w:t>Equipamentos:</w:t>
      </w:r>
    </w:p>
    <w:p w14:paraId="0A183246" w14:textId="77777777" w:rsidR="00A02EA3" w:rsidRPr="001A62C4" w:rsidRDefault="00A02EA3">
      <w:pPr>
        <w:pStyle w:val="Corpodetexto"/>
        <w:rPr>
          <w:rFonts w:ascii="Arial" w:hAnsi="Arial" w:cs="Arial"/>
          <w:i/>
          <w:lang w:val="pt-BR"/>
        </w:rPr>
      </w:pPr>
    </w:p>
    <w:p w14:paraId="5D4D5FA0" w14:textId="77777777" w:rsidR="00A02EA3" w:rsidRPr="001A62C4" w:rsidRDefault="00AD45CF">
      <w:pPr>
        <w:pStyle w:val="Corpodetexto"/>
        <w:spacing w:before="51" w:line="244" w:lineRule="auto"/>
        <w:ind w:left="178" w:right="210"/>
        <w:rPr>
          <w:rFonts w:ascii="Arial" w:hAnsi="Arial" w:cs="Arial"/>
          <w:lang w:val="pt-BR"/>
        </w:rPr>
      </w:pPr>
      <w:r w:rsidRPr="001A62C4">
        <w:rPr>
          <w:rFonts w:ascii="Arial" w:hAnsi="Arial" w:cs="Arial"/>
          <w:lang w:val="pt-BR"/>
        </w:rPr>
        <w:t>A execução dos aterros deverá prever a utilização racional de equipamento apropriado, atendidas às condições locais e a produtividade</w:t>
      </w:r>
      <w:r w:rsidRPr="001A62C4">
        <w:rPr>
          <w:rFonts w:ascii="Arial" w:hAnsi="Arial" w:cs="Arial"/>
          <w:spacing w:val="-19"/>
          <w:lang w:val="pt-BR"/>
        </w:rPr>
        <w:t xml:space="preserve"> </w:t>
      </w:r>
      <w:r w:rsidRPr="001A62C4">
        <w:rPr>
          <w:rFonts w:ascii="Arial" w:hAnsi="Arial" w:cs="Arial"/>
          <w:lang w:val="pt-BR"/>
        </w:rPr>
        <w:t>exigida.</w:t>
      </w:r>
    </w:p>
    <w:p w14:paraId="7C5A5FCD" w14:textId="77777777" w:rsidR="00A02EA3" w:rsidRPr="001A62C4" w:rsidRDefault="00A02EA3">
      <w:pPr>
        <w:pStyle w:val="Corpodetexto"/>
        <w:spacing w:before="9"/>
        <w:rPr>
          <w:rFonts w:ascii="Arial" w:hAnsi="Arial" w:cs="Arial"/>
          <w:lang w:val="pt-BR"/>
        </w:rPr>
      </w:pPr>
    </w:p>
    <w:p w14:paraId="321A4425" w14:textId="77777777" w:rsidR="00A02EA3" w:rsidRPr="001A62C4" w:rsidRDefault="00AD45CF">
      <w:pPr>
        <w:pStyle w:val="Corpodetexto"/>
        <w:ind w:left="178"/>
        <w:rPr>
          <w:rFonts w:ascii="Arial" w:hAnsi="Arial" w:cs="Arial"/>
          <w:lang w:val="pt-BR"/>
        </w:rPr>
      </w:pPr>
      <w:r w:rsidRPr="001A62C4">
        <w:rPr>
          <w:rFonts w:ascii="Arial" w:hAnsi="Arial" w:cs="Arial"/>
          <w:lang w:val="pt-BR"/>
        </w:rPr>
        <w:t>Para a execução dos serviços de base poderão ser utilizados os seguintes equipamentos:</w:t>
      </w:r>
    </w:p>
    <w:p w14:paraId="34B4FEE8" w14:textId="77777777" w:rsidR="00A02EA3" w:rsidRPr="001A62C4" w:rsidRDefault="00A02EA3">
      <w:pPr>
        <w:pStyle w:val="Corpodetexto"/>
        <w:spacing w:before="2"/>
        <w:rPr>
          <w:rFonts w:ascii="Arial" w:hAnsi="Arial" w:cs="Arial"/>
          <w:lang w:val="pt-BR"/>
        </w:rPr>
      </w:pPr>
    </w:p>
    <w:p w14:paraId="1EA3DE5A" w14:textId="77777777" w:rsidR="00A02EA3" w:rsidRPr="001A62C4" w:rsidRDefault="00AD45CF">
      <w:pPr>
        <w:pStyle w:val="PargrafodaLista"/>
        <w:numPr>
          <w:ilvl w:val="0"/>
          <w:numId w:val="12"/>
        </w:numPr>
        <w:tabs>
          <w:tab w:val="left" w:pos="309"/>
        </w:tabs>
        <w:ind w:left="308"/>
        <w:rPr>
          <w:rFonts w:ascii="Arial" w:hAnsi="Arial" w:cs="Arial"/>
          <w:sz w:val="24"/>
          <w:szCs w:val="24"/>
        </w:rPr>
      </w:pPr>
      <w:proofErr w:type="spellStart"/>
      <w:r w:rsidRPr="001A62C4">
        <w:rPr>
          <w:rFonts w:ascii="Arial" w:hAnsi="Arial" w:cs="Arial"/>
          <w:sz w:val="24"/>
          <w:szCs w:val="24"/>
        </w:rPr>
        <w:t>Motoniveladora</w:t>
      </w:r>
      <w:proofErr w:type="spellEnd"/>
      <w:r w:rsidRPr="001A62C4">
        <w:rPr>
          <w:rFonts w:ascii="Arial" w:hAnsi="Arial" w:cs="Arial"/>
          <w:sz w:val="24"/>
          <w:szCs w:val="24"/>
        </w:rPr>
        <w:t xml:space="preserve"> </w:t>
      </w:r>
      <w:proofErr w:type="spellStart"/>
      <w:r w:rsidRPr="001A62C4">
        <w:rPr>
          <w:rFonts w:ascii="Arial" w:hAnsi="Arial" w:cs="Arial"/>
          <w:sz w:val="24"/>
          <w:szCs w:val="24"/>
        </w:rPr>
        <w:t>pesada</w:t>
      </w:r>
      <w:proofErr w:type="spellEnd"/>
      <w:r w:rsidRPr="001A62C4">
        <w:rPr>
          <w:rFonts w:ascii="Arial" w:hAnsi="Arial" w:cs="Arial"/>
          <w:sz w:val="24"/>
          <w:szCs w:val="24"/>
        </w:rPr>
        <w:t xml:space="preserve"> com</w:t>
      </w:r>
      <w:r w:rsidRPr="001A62C4">
        <w:rPr>
          <w:rFonts w:ascii="Arial" w:hAnsi="Arial" w:cs="Arial"/>
          <w:spacing w:val="-14"/>
          <w:sz w:val="24"/>
          <w:szCs w:val="24"/>
        </w:rPr>
        <w:t xml:space="preserve"> </w:t>
      </w:r>
      <w:proofErr w:type="spellStart"/>
      <w:r w:rsidRPr="001A62C4">
        <w:rPr>
          <w:rFonts w:ascii="Arial" w:hAnsi="Arial" w:cs="Arial"/>
          <w:sz w:val="24"/>
          <w:szCs w:val="24"/>
        </w:rPr>
        <w:t>escarificador</w:t>
      </w:r>
      <w:proofErr w:type="spellEnd"/>
      <w:r w:rsidRPr="001A62C4">
        <w:rPr>
          <w:rFonts w:ascii="Arial" w:hAnsi="Arial" w:cs="Arial"/>
          <w:sz w:val="24"/>
          <w:szCs w:val="24"/>
        </w:rPr>
        <w:t>;</w:t>
      </w:r>
    </w:p>
    <w:p w14:paraId="0F95F4E5" w14:textId="77777777" w:rsidR="00A02EA3" w:rsidRPr="001A62C4" w:rsidRDefault="00A02EA3">
      <w:pPr>
        <w:pStyle w:val="Corpodetexto"/>
        <w:spacing w:before="2"/>
        <w:rPr>
          <w:rFonts w:ascii="Arial" w:hAnsi="Arial" w:cs="Arial"/>
        </w:rPr>
      </w:pPr>
    </w:p>
    <w:p w14:paraId="06E0B2A3" w14:textId="77777777" w:rsidR="00A02EA3" w:rsidRPr="001A62C4" w:rsidRDefault="00AD45CF">
      <w:pPr>
        <w:pStyle w:val="PargrafodaLista"/>
        <w:numPr>
          <w:ilvl w:val="0"/>
          <w:numId w:val="12"/>
        </w:numPr>
        <w:tabs>
          <w:tab w:val="left" w:pos="309"/>
        </w:tabs>
        <w:ind w:left="308"/>
        <w:rPr>
          <w:rFonts w:ascii="Arial" w:hAnsi="Arial" w:cs="Arial"/>
          <w:sz w:val="24"/>
          <w:szCs w:val="24"/>
          <w:lang w:val="pt-BR"/>
        </w:rPr>
      </w:pPr>
      <w:r w:rsidRPr="001A62C4">
        <w:rPr>
          <w:rFonts w:ascii="Arial" w:hAnsi="Arial" w:cs="Arial"/>
          <w:sz w:val="24"/>
          <w:szCs w:val="24"/>
          <w:lang w:val="pt-BR"/>
        </w:rPr>
        <w:t>Caminhão-pipa com barra</w:t>
      </w:r>
      <w:r w:rsidRPr="001A62C4">
        <w:rPr>
          <w:rFonts w:ascii="Arial" w:hAnsi="Arial" w:cs="Arial"/>
          <w:spacing w:val="-11"/>
          <w:sz w:val="24"/>
          <w:szCs w:val="24"/>
          <w:lang w:val="pt-BR"/>
        </w:rPr>
        <w:t xml:space="preserve"> </w:t>
      </w:r>
      <w:r w:rsidRPr="001A62C4">
        <w:rPr>
          <w:rFonts w:ascii="Arial" w:hAnsi="Arial" w:cs="Arial"/>
          <w:sz w:val="24"/>
          <w:szCs w:val="24"/>
          <w:lang w:val="pt-BR"/>
        </w:rPr>
        <w:t>distribuidora;</w:t>
      </w:r>
    </w:p>
    <w:p w14:paraId="7531C897" w14:textId="77777777" w:rsidR="00A02EA3" w:rsidRPr="001A62C4" w:rsidRDefault="00A02EA3">
      <w:pPr>
        <w:pStyle w:val="Corpodetexto"/>
        <w:spacing w:before="2"/>
        <w:rPr>
          <w:rFonts w:ascii="Arial" w:hAnsi="Arial" w:cs="Arial"/>
          <w:lang w:val="pt-BR"/>
        </w:rPr>
      </w:pPr>
    </w:p>
    <w:p w14:paraId="11E93D99" w14:textId="77777777" w:rsidR="00A02EA3" w:rsidRPr="001A62C4" w:rsidRDefault="00AD45CF">
      <w:pPr>
        <w:pStyle w:val="PargrafodaLista"/>
        <w:numPr>
          <w:ilvl w:val="0"/>
          <w:numId w:val="12"/>
        </w:numPr>
        <w:tabs>
          <w:tab w:val="left" w:pos="376"/>
        </w:tabs>
        <w:spacing w:line="244" w:lineRule="auto"/>
        <w:ind w:right="159" w:firstLine="0"/>
        <w:rPr>
          <w:rFonts w:ascii="Arial" w:hAnsi="Arial" w:cs="Arial"/>
          <w:sz w:val="24"/>
          <w:szCs w:val="24"/>
          <w:lang w:val="pt-BR"/>
        </w:rPr>
      </w:pPr>
      <w:r w:rsidRPr="001A62C4">
        <w:rPr>
          <w:rFonts w:ascii="Arial" w:hAnsi="Arial" w:cs="Arial"/>
          <w:sz w:val="24"/>
          <w:szCs w:val="24"/>
          <w:lang w:val="pt-BR"/>
        </w:rPr>
        <w:t xml:space="preserve">Rolos compactadores tipos pé-de-carneiro, liso, liso-vibratório e de pneus, rebocados </w:t>
      </w:r>
      <w:r w:rsidRPr="001A62C4">
        <w:rPr>
          <w:rFonts w:ascii="Arial" w:hAnsi="Arial" w:cs="Arial"/>
          <w:sz w:val="24"/>
          <w:szCs w:val="24"/>
          <w:lang w:val="pt-BR"/>
        </w:rPr>
        <w:lastRenderedPageBreak/>
        <w:t>ou autopropelidos;</w:t>
      </w:r>
    </w:p>
    <w:p w14:paraId="3BECCA0F" w14:textId="77777777" w:rsidR="00A02EA3" w:rsidRPr="001A62C4" w:rsidRDefault="00A02EA3">
      <w:pPr>
        <w:pStyle w:val="Corpodetexto"/>
        <w:spacing w:before="9"/>
        <w:rPr>
          <w:rFonts w:ascii="Arial" w:hAnsi="Arial" w:cs="Arial"/>
          <w:lang w:val="pt-BR"/>
        </w:rPr>
      </w:pPr>
    </w:p>
    <w:p w14:paraId="06107320" w14:textId="77777777" w:rsidR="00A02EA3" w:rsidRPr="001A62C4" w:rsidRDefault="00AD45CF">
      <w:pPr>
        <w:pStyle w:val="PargrafodaLista"/>
        <w:numPr>
          <w:ilvl w:val="0"/>
          <w:numId w:val="12"/>
        </w:numPr>
        <w:tabs>
          <w:tab w:val="left" w:pos="309"/>
        </w:tabs>
        <w:spacing w:before="0"/>
        <w:ind w:left="308"/>
        <w:rPr>
          <w:rFonts w:ascii="Arial" w:hAnsi="Arial" w:cs="Arial"/>
          <w:sz w:val="24"/>
          <w:szCs w:val="24"/>
        </w:rPr>
      </w:pPr>
      <w:r w:rsidRPr="001A62C4">
        <w:rPr>
          <w:rFonts w:ascii="Arial" w:hAnsi="Arial" w:cs="Arial"/>
          <w:sz w:val="24"/>
          <w:szCs w:val="24"/>
        </w:rPr>
        <w:t>Grade de</w:t>
      </w:r>
      <w:r w:rsidRPr="001A62C4">
        <w:rPr>
          <w:rFonts w:ascii="Arial" w:hAnsi="Arial" w:cs="Arial"/>
          <w:spacing w:val="-8"/>
          <w:sz w:val="24"/>
          <w:szCs w:val="24"/>
        </w:rPr>
        <w:t xml:space="preserve"> </w:t>
      </w:r>
      <w:r w:rsidRPr="001A62C4">
        <w:rPr>
          <w:rFonts w:ascii="Arial" w:hAnsi="Arial" w:cs="Arial"/>
          <w:sz w:val="24"/>
          <w:szCs w:val="24"/>
        </w:rPr>
        <w:t>discos;</w:t>
      </w:r>
    </w:p>
    <w:p w14:paraId="401D45A7" w14:textId="77777777" w:rsidR="00A02EA3" w:rsidRPr="001A62C4" w:rsidRDefault="00A02EA3">
      <w:pPr>
        <w:pStyle w:val="Corpodetexto"/>
        <w:spacing w:before="2"/>
        <w:rPr>
          <w:rFonts w:ascii="Arial" w:hAnsi="Arial" w:cs="Arial"/>
        </w:rPr>
      </w:pPr>
    </w:p>
    <w:p w14:paraId="3E05E5E5" w14:textId="77777777" w:rsidR="00A02EA3" w:rsidRPr="001A62C4" w:rsidRDefault="00AD45CF">
      <w:pPr>
        <w:pStyle w:val="PargrafodaLista"/>
        <w:numPr>
          <w:ilvl w:val="0"/>
          <w:numId w:val="12"/>
        </w:numPr>
        <w:tabs>
          <w:tab w:val="left" w:pos="309"/>
        </w:tabs>
        <w:ind w:left="308"/>
        <w:rPr>
          <w:rFonts w:ascii="Arial" w:hAnsi="Arial" w:cs="Arial"/>
          <w:sz w:val="24"/>
          <w:szCs w:val="24"/>
        </w:rPr>
      </w:pPr>
      <w:proofErr w:type="spellStart"/>
      <w:r w:rsidRPr="001A62C4">
        <w:rPr>
          <w:rFonts w:ascii="Arial" w:hAnsi="Arial" w:cs="Arial"/>
          <w:sz w:val="24"/>
          <w:szCs w:val="24"/>
        </w:rPr>
        <w:t>Trator</w:t>
      </w:r>
      <w:proofErr w:type="spellEnd"/>
      <w:r w:rsidRPr="001A62C4">
        <w:rPr>
          <w:rFonts w:ascii="Arial" w:hAnsi="Arial" w:cs="Arial"/>
          <w:sz w:val="24"/>
          <w:szCs w:val="24"/>
        </w:rPr>
        <w:t xml:space="preserve"> </w:t>
      </w:r>
      <w:proofErr w:type="spellStart"/>
      <w:r w:rsidRPr="001A62C4">
        <w:rPr>
          <w:rFonts w:ascii="Arial" w:hAnsi="Arial" w:cs="Arial"/>
          <w:sz w:val="24"/>
          <w:szCs w:val="24"/>
        </w:rPr>
        <w:t>agrícola</w:t>
      </w:r>
      <w:proofErr w:type="spellEnd"/>
      <w:r w:rsidRPr="001A62C4">
        <w:rPr>
          <w:rFonts w:ascii="Arial" w:hAnsi="Arial" w:cs="Arial"/>
          <w:sz w:val="24"/>
          <w:szCs w:val="24"/>
        </w:rPr>
        <w:t xml:space="preserve"> de</w:t>
      </w:r>
      <w:r w:rsidRPr="001A62C4">
        <w:rPr>
          <w:rFonts w:ascii="Arial" w:hAnsi="Arial" w:cs="Arial"/>
          <w:spacing w:val="-11"/>
          <w:sz w:val="24"/>
          <w:szCs w:val="24"/>
        </w:rPr>
        <w:t xml:space="preserve"> </w:t>
      </w:r>
      <w:proofErr w:type="spellStart"/>
      <w:r w:rsidRPr="001A62C4">
        <w:rPr>
          <w:rFonts w:ascii="Arial" w:hAnsi="Arial" w:cs="Arial"/>
          <w:sz w:val="24"/>
          <w:szCs w:val="24"/>
        </w:rPr>
        <w:t>pneus</w:t>
      </w:r>
      <w:proofErr w:type="spellEnd"/>
      <w:r w:rsidRPr="001A62C4">
        <w:rPr>
          <w:rFonts w:ascii="Arial" w:hAnsi="Arial" w:cs="Arial"/>
          <w:sz w:val="24"/>
          <w:szCs w:val="24"/>
        </w:rPr>
        <w:t>.</w:t>
      </w:r>
    </w:p>
    <w:p w14:paraId="03514DF3" w14:textId="77777777" w:rsidR="00A02EA3" w:rsidRPr="001A62C4" w:rsidRDefault="00A02EA3">
      <w:pPr>
        <w:pStyle w:val="Corpodetexto"/>
        <w:spacing w:before="2"/>
        <w:rPr>
          <w:rFonts w:ascii="Arial" w:hAnsi="Arial" w:cs="Arial"/>
        </w:rPr>
      </w:pPr>
    </w:p>
    <w:p w14:paraId="612808E4" w14:textId="77777777" w:rsidR="00A02EA3" w:rsidRPr="001A62C4" w:rsidRDefault="00AD45CF">
      <w:pPr>
        <w:pStyle w:val="Corpodetexto"/>
        <w:spacing w:before="1"/>
        <w:ind w:left="178"/>
        <w:rPr>
          <w:rFonts w:ascii="Arial" w:hAnsi="Arial" w:cs="Arial"/>
          <w:lang w:val="pt-BR"/>
        </w:rPr>
      </w:pPr>
      <w:r w:rsidRPr="001A62C4">
        <w:rPr>
          <w:rFonts w:ascii="Arial" w:hAnsi="Arial" w:cs="Arial"/>
          <w:lang w:val="pt-BR"/>
        </w:rPr>
        <w:t>Além destes, poderão ser usados outros equipamentos desde que aceitos pela Fiscalização.</w:t>
      </w:r>
    </w:p>
    <w:p w14:paraId="57E9F3B6" w14:textId="77777777" w:rsidR="00A02EA3" w:rsidRPr="001A62C4" w:rsidRDefault="00A02EA3">
      <w:pPr>
        <w:pStyle w:val="Corpodetexto"/>
        <w:spacing w:before="2"/>
        <w:rPr>
          <w:rFonts w:ascii="Arial" w:hAnsi="Arial" w:cs="Arial"/>
          <w:lang w:val="pt-BR"/>
        </w:rPr>
      </w:pPr>
    </w:p>
    <w:p w14:paraId="453778A4" w14:textId="77777777" w:rsidR="00A02EA3" w:rsidRPr="001A62C4" w:rsidRDefault="00AD45CF">
      <w:pPr>
        <w:spacing w:before="1"/>
        <w:ind w:left="178" w:right="4260"/>
        <w:rPr>
          <w:rFonts w:ascii="Arial" w:hAnsi="Arial" w:cs="Arial"/>
          <w:i/>
          <w:sz w:val="24"/>
          <w:szCs w:val="24"/>
          <w:lang w:val="pt-BR"/>
        </w:rPr>
      </w:pPr>
      <w:r w:rsidRPr="001A62C4">
        <w:rPr>
          <w:rFonts w:ascii="Arial" w:hAnsi="Arial" w:cs="Arial"/>
          <w:i/>
          <w:sz w:val="24"/>
          <w:szCs w:val="24"/>
          <w:u w:val="single"/>
          <w:lang w:val="pt-BR"/>
        </w:rPr>
        <w:t>Execução:</w:t>
      </w:r>
    </w:p>
    <w:p w14:paraId="7C1BF827" w14:textId="77777777" w:rsidR="00A02EA3" w:rsidRPr="001A62C4" w:rsidRDefault="00A02EA3">
      <w:pPr>
        <w:pStyle w:val="Corpodetexto"/>
        <w:rPr>
          <w:rFonts w:ascii="Arial" w:hAnsi="Arial" w:cs="Arial"/>
          <w:i/>
          <w:lang w:val="pt-BR"/>
        </w:rPr>
      </w:pPr>
    </w:p>
    <w:p w14:paraId="580BE26F" w14:textId="77777777" w:rsidR="00A02EA3" w:rsidRPr="001A62C4" w:rsidRDefault="00AD45CF">
      <w:pPr>
        <w:pStyle w:val="Corpodetexto"/>
        <w:spacing w:before="51" w:line="244" w:lineRule="auto"/>
        <w:ind w:left="178" w:right="210"/>
        <w:rPr>
          <w:rFonts w:ascii="Arial" w:hAnsi="Arial" w:cs="Arial"/>
          <w:lang w:val="pt-BR"/>
        </w:rPr>
      </w:pPr>
      <w:r w:rsidRPr="001A62C4">
        <w:rPr>
          <w:rFonts w:ascii="Arial" w:hAnsi="Arial" w:cs="Arial"/>
          <w:lang w:val="pt-BR"/>
        </w:rPr>
        <w:t>As operações de execução do aterro subordinam-se aos elementos técnicos, constantes do projeto, e compreenderão:</w:t>
      </w:r>
    </w:p>
    <w:p w14:paraId="5AFA9650" w14:textId="77777777" w:rsidR="00A02EA3" w:rsidRPr="001A62C4" w:rsidRDefault="00AD45CF">
      <w:pPr>
        <w:pStyle w:val="Corpodetexto"/>
        <w:spacing w:before="175" w:line="244" w:lineRule="auto"/>
        <w:ind w:left="178" w:right="158"/>
        <w:jc w:val="both"/>
        <w:rPr>
          <w:rFonts w:ascii="Arial" w:hAnsi="Arial" w:cs="Arial"/>
          <w:lang w:val="pt-BR"/>
        </w:rPr>
      </w:pPr>
      <w:r w:rsidRPr="001A62C4">
        <w:rPr>
          <w:rFonts w:ascii="Arial" w:hAnsi="Arial" w:cs="Arial"/>
          <w:lang w:val="pt-BR"/>
        </w:rPr>
        <w:t xml:space="preserve">Descarga, espalhamento, homogeneização, conveniente umedecimento ou aeração, compactação dos materiais selecionados procedentes de cortes ou empréstimos, para a construção do corpo do aterro até a cota correspondente ao </w:t>
      </w:r>
      <w:proofErr w:type="spellStart"/>
      <w:r w:rsidRPr="001A62C4">
        <w:rPr>
          <w:rFonts w:ascii="Arial" w:hAnsi="Arial" w:cs="Arial"/>
          <w:lang w:val="pt-BR"/>
        </w:rPr>
        <w:t>greide</w:t>
      </w:r>
      <w:proofErr w:type="spellEnd"/>
      <w:r w:rsidRPr="001A62C4">
        <w:rPr>
          <w:rFonts w:ascii="Arial" w:hAnsi="Arial" w:cs="Arial"/>
          <w:lang w:val="pt-BR"/>
        </w:rPr>
        <w:t xml:space="preserve"> da terraplenagem.</w:t>
      </w:r>
    </w:p>
    <w:p w14:paraId="5A655AAB" w14:textId="77777777" w:rsidR="00A02EA3" w:rsidRPr="001A62C4" w:rsidRDefault="00A02EA3">
      <w:pPr>
        <w:pStyle w:val="Corpodetexto"/>
        <w:spacing w:before="9"/>
        <w:rPr>
          <w:rFonts w:ascii="Arial" w:hAnsi="Arial" w:cs="Arial"/>
          <w:lang w:val="pt-BR"/>
        </w:rPr>
      </w:pPr>
    </w:p>
    <w:p w14:paraId="7D5449A1" w14:textId="77777777" w:rsidR="00A02EA3" w:rsidRPr="001A62C4" w:rsidRDefault="00AD45CF">
      <w:pPr>
        <w:pStyle w:val="Corpodetexto"/>
        <w:spacing w:line="244" w:lineRule="auto"/>
        <w:ind w:left="178" w:right="157"/>
        <w:jc w:val="both"/>
        <w:rPr>
          <w:rFonts w:ascii="Arial" w:hAnsi="Arial" w:cs="Arial"/>
          <w:lang w:val="pt-BR"/>
        </w:rPr>
      </w:pPr>
      <w:r w:rsidRPr="001A62C4">
        <w:rPr>
          <w:rFonts w:ascii="Arial" w:hAnsi="Arial" w:cs="Arial"/>
          <w:lang w:val="pt-BR"/>
        </w:rPr>
        <w:t>Descarga, espalhamento, conveniente umedecimento ou aeração, e compactação dos materiais procedentes de cortes ou empréstimos, destinados a substituir eventualmente os materiais de qualidade inferior, previamente retirados, a fim de melhorar as fundações dos aterros.</w:t>
      </w:r>
    </w:p>
    <w:p w14:paraId="25999AD4" w14:textId="77777777" w:rsidR="00A02EA3" w:rsidRPr="001A62C4" w:rsidRDefault="00A02EA3">
      <w:pPr>
        <w:pStyle w:val="Corpodetexto"/>
        <w:spacing w:before="9"/>
        <w:rPr>
          <w:rFonts w:ascii="Arial" w:hAnsi="Arial" w:cs="Arial"/>
          <w:lang w:val="pt-BR"/>
        </w:rPr>
      </w:pPr>
    </w:p>
    <w:p w14:paraId="10D57BE1"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 xml:space="preserve">No caso de aterros assentes sobre encostas, com inclinação transversal acentuada e de acordo com o projeto, as encostas naturais deverão ser escarificadas com um trator de lâmina, produzindo ranhuras, acompanhando as curvas de nível. Se a natureza do solo condicionar a adoção de medidas especiais para a </w:t>
      </w:r>
      <w:proofErr w:type="spellStart"/>
      <w:r w:rsidRPr="001A62C4">
        <w:rPr>
          <w:rFonts w:ascii="Arial" w:hAnsi="Arial" w:cs="Arial"/>
          <w:lang w:val="pt-BR"/>
        </w:rPr>
        <w:t>solidarização</w:t>
      </w:r>
      <w:proofErr w:type="spellEnd"/>
      <w:r w:rsidRPr="001A62C4">
        <w:rPr>
          <w:rFonts w:ascii="Arial" w:hAnsi="Arial" w:cs="Arial"/>
          <w:lang w:val="pt-BR"/>
        </w:rPr>
        <w:t xml:space="preserve"> do aterro ao terreno natural, exige-se a execução de degraus ao longo da área a ser aterrada.</w:t>
      </w:r>
    </w:p>
    <w:p w14:paraId="68FE1771" w14:textId="77777777" w:rsidR="00A02EA3" w:rsidRPr="001A62C4" w:rsidRDefault="00A02EA3">
      <w:pPr>
        <w:pStyle w:val="Corpodetexto"/>
        <w:spacing w:before="9"/>
        <w:rPr>
          <w:rFonts w:ascii="Arial" w:hAnsi="Arial" w:cs="Arial"/>
          <w:lang w:val="pt-BR"/>
        </w:rPr>
      </w:pPr>
    </w:p>
    <w:p w14:paraId="76D6266F" w14:textId="77777777" w:rsidR="00A02EA3" w:rsidRPr="001A62C4" w:rsidRDefault="00AD45CF">
      <w:pPr>
        <w:pStyle w:val="Corpodetexto"/>
        <w:spacing w:line="244" w:lineRule="auto"/>
        <w:ind w:left="178" w:right="159"/>
        <w:jc w:val="both"/>
        <w:rPr>
          <w:rFonts w:ascii="Arial" w:hAnsi="Arial" w:cs="Arial"/>
          <w:lang w:val="pt-BR"/>
        </w:rPr>
      </w:pPr>
      <w:r w:rsidRPr="001A62C4">
        <w:rPr>
          <w:rFonts w:ascii="Arial" w:hAnsi="Arial" w:cs="Arial"/>
          <w:lang w:val="pt-BR"/>
        </w:rPr>
        <w:t>O lançamento do material para a construção dos aterros deve ser feito em camadas sucessivas, em toda a largura da seção transversal, e em extensões tais, que permitam seu umedecimento e compactação de acordo com o previsto nesta Norma. Para o corpo dos aterros a espessura da camada compactada não deverá ultrapassar 0,20m.</w:t>
      </w:r>
    </w:p>
    <w:p w14:paraId="108D6F1B" w14:textId="77777777" w:rsidR="00A02EA3" w:rsidRPr="001A62C4" w:rsidRDefault="00A02EA3">
      <w:pPr>
        <w:pStyle w:val="Corpodetexto"/>
        <w:spacing w:before="9"/>
        <w:rPr>
          <w:rFonts w:ascii="Arial" w:hAnsi="Arial" w:cs="Arial"/>
          <w:lang w:val="pt-BR"/>
        </w:rPr>
      </w:pPr>
    </w:p>
    <w:p w14:paraId="1CEC1F2D"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 xml:space="preserve">Todas as camadas do solo deverão ser convenientemente compactadas. Para o corpo dos aterros, na umidade ótima, mais ou menos 3%, até se obter a massa específica aparente seca correspondente a 100% da massa específica aparente máxima seca, do </w:t>
      </w:r>
      <w:r w:rsidRPr="001A62C4">
        <w:rPr>
          <w:rFonts w:ascii="Arial" w:hAnsi="Arial" w:cs="Arial"/>
          <w:lang w:val="pt-BR"/>
        </w:rPr>
        <w:lastRenderedPageBreak/>
        <w:t>ensaio DNER-ME 092 ou DNER-ME 037. Para as camadas finais aquela massa específica aparente seca deve corresponder a 100% da massa específica aparente máxima seca, do referido ensaio. Os trechos que não atingirem as condições mínimas de compactação deverão ser escarificados, homogeneizados, levados à umidade adequada e novamente compactados, de acordo com a massa específica aparente seca</w:t>
      </w:r>
      <w:r w:rsidRPr="001A62C4">
        <w:rPr>
          <w:rFonts w:ascii="Arial" w:hAnsi="Arial" w:cs="Arial"/>
          <w:spacing w:val="-4"/>
          <w:lang w:val="pt-BR"/>
        </w:rPr>
        <w:t xml:space="preserve"> </w:t>
      </w:r>
      <w:r w:rsidRPr="001A62C4">
        <w:rPr>
          <w:rFonts w:ascii="Arial" w:hAnsi="Arial" w:cs="Arial"/>
          <w:lang w:val="pt-BR"/>
        </w:rPr>
        <w:t>exigida.</w:t>
      </w:r>
    </w:p>
    <w:p w14:paraId="2974B5F3" w14:textId="77777777" w:rsidR="00A02EA3" w:rsidRPr="001A62C4" w:rsidRDefault="00A02EA3">
      <w:pPr>
        <w:pStyle w:val="Corpodetexto"/>
        <w:spacing w:before="9"/>
        <w:rPr>
          <w:rFonts w:ascii="Arial" w:hAnsi="Arial" w:cs="Arial"/>
          <w:lang w:val="pt-BR"/>
        </w:rPr>
      </w:pPr>
    </w:p>
    <w:p w14:paraId="7D74F262"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No caso de alargamento de aterros a execução será obrigatoriamente procedida de baixo para cima, acompanhada de degraus nos seus taludes. Desde que, justificado em projeto, a execução poderá ser realizada por meio de arrasamento parcial do aterro existente, até que o material escavado preencha a nova seção transversal, complementando-se com material importado toda a largura da referida seção</w:t>
      </w:r>
      <w:r w:rsidRPr="001A62C4">
        <w:rPr>
          <w:rFonts w:ascii="Arial" w:hAnsi="Arial" w:cs="Arial"/>
          <w:spacing w:val="-11"/>
          <w:lang w:val="pt-BR"/>
        </w:rPr>
        <w:t xml:space="preserve"> </w:t>
      </w:r>
      <w:r w:rsidRPr="001A62C4">
        <w:rPr>
          <w:rFonts w:ascii="Arial" w:hAnsi="Arial" w:cs="Arial"/>
          <w:lang w:val="pt-BR"/>
        </w:rPr>
        <w:t>transversal.</w:t>
      </w:r>
    </w:p>
    <w:p w14:paraId="0A8381E8" w14:textId="77777777" w:rsidR="00A02EA3" w:rsidRPr="001A62C4" w:rsidRDefault="00A02EA3">
      <w:pPr>
        <w:pStyle w:val="Corpodetexto"/>
        <w:spacing w:before="9"/>
        <w:rPr>
          <w:rFonts w:ascii="Arial" w:hAnsi="Arial" w:cs="Arial"/>
          <w:lang w:val="pt-BR"/>
        </w:rPr>
      </w:pPr>
    </w:p>
    <w:p w14:paraId="721B4EC3" w14:textId="77777777" w:rsidR="00A02EA3" w:rsidRPr="001A62C4" w:rsidRDefault="00AD45CF">
      <w:pPr>
        <w:ind w:left="238"/>
        <w:jc w:val="both"/>
        <w:rPr>
          <w:rFonts w:ascii="Arial" w:hAnsi="Arial" w:cs="Arial"/>
          <w:i/>
          <w:sz w:val="24"/>
          <w:szCs w:val="24"/>
          <w:lang w:val="pt-BR"/>
        </w:rPr>
      </w:pPr>
      <w:r w:rsidRPr="001A62C4">
        <w:rPr>
          <w:rFonts w:ascii="Arial" w:hAnsi="Arial" w:cs="Arial"/>
          <w:i/>
          <w:sz w:val="24"/>
          <w:szCs w:val="24"/>
          <w:u w:val="single"/>
          <w:lang w:val="pt-BR"/>
        </w:rPr>
        <w:t>Inspeção:</w:t>
      </w:r>
    </w:p>
    <w:p w14:paraId="1CA9727F" w14:textId="77777777" w:rsidR="00A02EA3" w:rsidRPr="001A62C4" w:rsidRDefault="00A02EA3">
      <w:pPr>
        <w:pStyle w:val="Corpodetexto"/>
        <w:rPr>
          <w:rFonts w:ascii="Arial" w:hAnsi="Arial" w:cs="Arial"/>
          <w:i/>
          <w:lang w:val="pt-BR"/>
        </w:rPr>
      </w:pPr>
    </w:p>
    <w:p w14:paraId="2B9A3C18" w14:textId="77777777" w:rsidR="00A02EA3" w:rsidRPr="001A62C4" w:rsidRDefault="00AD45CF">
      <w:pPr>
        <w:pStyle w:val="Corpodetexto"/>
        <w:spacing w:before="51"/>
        <w:ind w:left="178" w:right="4260"/>
        <w:rPr>
          <w:rFonts w:ascii="Arial" w:hAnsi="Arial" w:cs="Arial"/>
          <w:lang w:val="pt-BR"/>
        </w:rPr>
      </w:pPr>
      <w:r w:rsidRPr="001A62C4">
        <w:rPr>
          <w:rFonts w:ascii="Arial" w:hAnsi="Arial" w:cs="Arial"/>
          <w:lang w:val="pt-BR"/>
        </w:rPr>
        <w:t>Deverão ser adotados os seguintes procedimentos:</w:t>
      </w:r>
    </w:p>
    <w:p w14:paraId="570022E8" w14:textId="77777777" w:rsidR="00A02EA3" w:rsidRPr="001A62C4" w:rsidRDefault="00A02EA3">
      <w:pPr>
        <w:pStyle w:val="Corpodetexto"/>
        <w:spacing w:before="2"/>
        <w:rPr>
          <w:rFonts w:ascii="Arial" w:hAnsi="Arial" w:cs="Arial"/>
          <w:lang w:val="pt-BR"/>
        </w:rPr>
      </w:pPr>
    </w:p>
    <w:p w14:paraId="3B481558" w14:textId="77777777" w:rsidR="00A02EA3" w:rsidRPr="001A62C4" w:rsidRDefault="00AD45CF">
      <w:pPr>
        <w:pStyle w:val="PargrafodaLista"/>
        <w:numPr>
          <w:ilvl w:val="0"/>
          <w:numId w:val="11"/>
        </w:numPr>
        <w:tabs>
          <w:tab w:val="left" w:pos="438"/>
        </w:tabs>
        <w:spacing w:line="244" w:lineRule="auto"/>
        <w:ind w:right="158" w:firstLine="0"/>
        <w:rPr>
          <w:rFonts w:ascii="Arial" w:hAnsi="Arial" w:cs="Arial"/>
          <w:sz w:val="24"/>
          <w:szCs w:val="24"/>
          <w:lang w:val="pt-BR"/>
        </w:rPr>
      </w:pPr>
      <w:r w:rsidRPr="001A62C4">
        <w:rPr>
          <w:rFonts w:ascii="Arial" w:hAnsi="Arial" w:cs="Arial"/>
          <w:sz w:val="24"/>
          <w:szCs w:val="24"/>
          <w:lang w:val="pt-BR"/>
        </w:rPr>
        <w:t>01 ensaio de compactação, segundo o método DNER-ME 129 para cada 1.000m³ de material do corpo do</w:t>
      </w:r>
      <w:r w:rsidRPr="001A62C4">
        <w:rPr>
          <w:rFonts w:ascii="Arial" w:hAnsi="Arial" w:cs="Arial"/>
          <w:spacing w:val="-3"/>
          <w:sz w:val="24"/>
          <w:szCs w:val="24"/>
          <w:lang w:val="pt-BR"/>
        </w:rPr>
        <w:t xml:space="preserve"> </w:t>
      </w:r>
      <w:r w:rsidRPr="001A62C4">
        <w:rPr>
          <w:rFonts w:ascii="Arial" w:hAnsi="Arial" w:cs="Arial"/>
          <w:sz w:val="24"/>
          <w:szCs w:val="24"/>
          <w:lang w:val="pt-BR"/>
        </w:rPr>
        <w:t>aterro;</w:t>
      </w:r>
    </w:p>
    <w:p w14:paraId="57679C7F" w14:textId="77777777" w:rsidR="00A02EA3" w:rsidRPr="001A62C4" w:rsidRDefault="00A02EA3">
      <w:pPr>
        <w:pStyle w:val="Corpodetexto"/>
        <w:spacing w:before="9"/>
        <w:rPr>
          <w:rFonts w:ascii="Arial" w:hAnsi="Arial" w:cs="Arial"/>
          <w:lang w:val="pt-BR"/>
        </w:rPr>
      </w:pPr>
    </w:p>
    <w:p w14:paraId="3CEB9193" w14:textId="77777777" w:rsidR="00A02EA3" w:rsidRPr="001A62C4" w:rsidRDefault="00AD45CF">
      <w:pPr>
        <w:pStyle w:val="PargrafodaLista"/>
        <w:numPr>
          <w:ilvl w:val="0"/>
          <w:numId w:val="11"/>
        </w:numPr>
        <w:tabs>
          <w:tab w:val="left" w:pos="440"/>
        </w:tabs>
        <w:spacing w:before="0" w:line="244" w:lineRule="auto"/>
        <w:ind w:right="158" w:firstLine="0"/>
        <w:rPr>
          <w:rFonts w:ascii="Arial" w:hAnsi="Arial" w:cs="Arial"/>
          <w:sz w:val="24"/>
          <w:szCs w:val="24"/>
          <w:lang w:val="pt-BR"/>
        </w:rPr>
      </w:pPr>
      <w:r w:rsidRPr="001A62C4">
        <w:rPr>
          <w:rFonts w:ascii="Arial" w:hAnsi="Arial" w:cs="Arial"/>
          <w:sz w:val="24"/>
          <w:szCs w:val="24"/>
          <w:lang w:val="pt-BR"/>
        </w:rPr>
        <w:t>01 ensaio de compactação, segundo o método DNER-ME 129 para cada 200m³ de material de camada final do</w:t>
      </w:r>
      <w:r w:rsidRPr="001A62C4">
        <w:rPr>
          <w:rFonts w:ascii="Arial" w:hAnsi="Arial" w:cs="Arial"/>
          <w:spacing w:val="-4"/>
          <w:sz w:val="24"/>
          <w:szCs w:val="24"/>
          <w:lang w:val="pt-BR"/>
        </w:rPr>
        <w:t xml:space="preserve"> </w:t>
      </w:r>
      <w:r w:rsidRPr="001A62C4">
        <w:rPr>
          <w:rFonts w:ascii="Arial" w:hAnsi="Arial" w:cs="Arial"/>
          <w:sz w:val="24"/>
          <w:szCs w:val="24"/>
          <w:lang w:val="pt-BR"/>
        </w:rPr>
        <w:t>aterro;</w:t>
      </w:r>
    </w:p>
    <w:p w14:paraId="343C7B49" w14:textId="77777777" w:rsidR="00A02EA3" w:rsidRPr="001A62C4" w:rsidRDefault="00AD45CF">
      <w:pPr>
        <w:pStyle w:val="PargrafodaLista"/>
        <w:numPr>
          <w:ilvl w:val="0"/>
          <w:numId w:val="11"/>
        </w:numPr>
        <w:tabs>
          <w:tab w:val="left" w:pos="409"/>
        </w:tabs>
        <w:spacing w:before="175" w:line="244" w:lineRule="auto"/>
        <w:ind w:right="158" w:firstLine="0"/>
        <w:jc w:val="both"/>
        <w:rPr>
          <w:rFonts w:ascii="Arial" w:hAnsi="Arial" w:cs="Arial"/>
          <w:sz w:val="24"/>
          <w:szCs w:val="24"/>
          <w:lang w:val="pt-BR"/>
        </w:rPr>
      </w:pPr>
      <w:r w:rsidRPr="001A62C4">
        <w:rPr>
          <w:rFonts w:ascii="Arial" w:hAnsi="Arial" w:cs="Arial"/>
          <w:sz w:val="24"/>
          <w:szCs w:val="24"/>
          <w:lang w:val="pt-BR"/>
        </w:rPr>
        <w:t>01 ensaio de granulometria (DNER-ME 080) do limite de liquidez (DNER-ME 122) e do limite de plasticidade (DNER-ME 082) para o corpo do aterro, para todo o grupo de dez amostras submetidas ao ensaio de compactação, segundo a alínea</w:t>
      </w:r>
      <w:r w:rsidRPr="001A62C4">
        <w:rPr>
          <w:rFonts w:ascii="Arial" w:hAnsi="Arial" w:cs="Arial"/>
          <w:spacing w:val="-14"/>
          <w:sz w:val="24"/>
          <w:szCs w:val="24"/>
          <w:lang w:val="pt-BR"/>
        </w:rPr>
        <w:t xml:space="preserve"> </w:t>
      </w:r>
      <w:r w:rsidRPr="001A62C4">
        <w:rPr>
          <w:rFonts w:ascii="Arial" w:hAnsi="Arial" w:cs="Arial"/>
          <w:sz w:val="24"/>
          <w:szCs w:val="24"/>
          <w:lang w:val="pt-BR"/>
        </w:rPr>
        <w:t>a;</w:t>
      </w:r>
    </w:p>
    <w:p w14:paraId="0F5272EB" w14:textId="77777777" w:rsidR="00A02EA3" w:rsidRPr="001A62C4" w:rsidRDefault="00A02EA3">
      <w:pPr>
        <w:pStyle w:val="Corpodetexto"/>
        <w:spacing w:before="9"/>
        <w:rPr>
          <w:rFonts w:ascii="Arial" w:hAnsi="Arial" w:cs="Arial"/>
          <w:lang w:val="pt-BR"/>
        </w:rPr>
      </w:pPr>
    </w:p>
    <w:p w14:paraId="690F5B37" w14:textId="77777777" w:rsidR="00A02EA3" w:rsidRPr="001A62C4" w:rsidRDefault="00AD45CF">
      <w:pPr>
        <w:pStyle w:val="PargrafodaLista"/>
        <w:numPr>
          <w:ilvl w:val="0"/>
          <w:numId w:val="11"/>
        </w:numPr>
        <w:tabs>
          <w:tab w:val="left" w:pos="440"/>
        </w:tabs>
        <w:spacing w:before="0" w:line="244" w:lineRule="auto"/>
        <w:ind w:right="159" w:firstLine="0"/>
        <w:jc w:val="both"/>
        <w:rPr>
          <w:rFonts w:ascii="Arial" w:hAnsi="Arial" w:cs="Arial"/>
          <w:sz w:val="24"/>
          <w:szCs w:val="24"/>
          <w:lang w:val="pt-BR"/>
        </w:rPr>
      </w:pPr>
      <w:r w:rsidRPr="001A62C4">
        <w:rPr>
          <w:rFonts w:ascii="Arial" w:hAnsi="Arial" w:cs="Arial"/>
          <w:sz w:val="24"/>
          <w:szCs w:val="24"/>
          <w:lang w:val="pt-BR"/>
        </w:rPr>
        <w:t>01 ensaio para granulometria (DNER-ME 080) do limite de liquidez (DNER-ME 122) e do limite de plasticidade (DNER-ME 082) para camadas finais do aterro, para todo o grupo de quatro amostras submetidas ao ensaio de compactação, segundo a alínea</w:t>
      </w:r>
      <w:r w:rsidRPr="001A62C4">
        <w:rPr>
          <w:rFonts w:ascii="Arial" w:hAnsi="Arial" w:cs="Arial"/>
          <w:spacing w:val="-19"/>
          <w:sz w:val="24"/>
          <w:szCs w:val="24"/>
          <w:lang w:val="pt-BR"/>
        </w:rPr>
        <w:t xml:space="preserve"> </w:t>
      </w:r>
      <w:r w:rsidRPr="001A62C4">
        <w:rPr>
          <w:rFonts w:ascii="Arial" w:hAnsi="Arial" w:cs="Arial"/>
          <w:sz w:val="24"/>
          <w:szCs w:val="24"/>
          <w:lang w:val="pt-BR"/>
        </w:rPr>
        <w:t>b.</w:t>
      </w:r>
    </w:p>
    <w:p w14:paraId="0D2B2F84" w14:textId="77777777" w:rsidR="00A02EA3" w:rsidRPr="001A62C4" w:rsidRDefault="00A02EA3">
      <w:pPr>
        <w:pStyle w:val="Corpodetexto"/>
        <w:spacing w:before="9"/>
        <w:rPr>
          <w:rFonts w:ascii="Arial" w:hAnsi="Arial" w:cs="Arial"/>
          <w:lang w:val="pt-BR"/>
        </w:rPr>
      </w:pPr>
    </w:p>
    <w:p w14:paraId="4CCA88F5" w14:textId="77777777" w:rsidR="00A02EA3" w:rsidRPr="001A62C4" w:rsidRDefault="00AD45CF">
      <w:pPr>
        <w:pStyle w:val="PargrafodaLista"/>
        <w:numPr>
          <w:ilvl w:val="0"/>
          <w:numId w:val="11"/>
        </w:numPr>
        <w:tabs>
          <w:tab w:val="left" w:pos="438"/>
        </w:tabs>
        <w:spacing w:before="0" w:line="244" w:lineRule="auto"/>
        <w:ind w:right="158" w:firstLine="0"/>
        <w:jc w:val="both"/>
        <w:rPr>
          <w:rFonts w:ascii="Arial" w:hAnsi="Arial" w:cs="Arial"/>
          <w:sz w:val="24"/>
          <w:szCs w:val="24"/>
          <w:lang w:val="pt-BR"/>
        </w:rPr>
      </w:pPr>
      <w:r w:rsidRPr="001A62C4">
        <w:rPr>
          <w:rFonts w:ascii="Arial" w:hAnsi="Arial" w:cs="Arial"/>
          <w:sz w:val="24"/>
          <w:szCs w:val="24"/>
          <w:lang w:val="pt-BR"/>
        </w:rPr>
        <w:t>01 ensaio do Índice de Suporte Califórnia, com energia do Método DNER-ME 49 para camada final, para cada grupo de quatro amostras submetidas a ensaios de compactação, segundo a alínea b.</w:t>
      </w:r>
    </w:p>
    <w:p w14:paraId="10F50D14" w14:textId="77777777" w:rsidR="00A02EA3" w:rsidRPr="001A62C4" w:rsidRDefault="00A02EA3">
      <w:pPr>
        <w:pStyle w:val="Corpodetexto"/>
        <w:spacing w:before="9"/>
        <w:rPr>
          <w:rFonts w:ascii="Arial" w:hAnsi="Arial" w:cs="Arial"/>
          <w:lang w:val="pt-BR"/>
        </w:rPr>
      </w:pPr>
    </w:p>
    <w:p w14:paraId="2403653A"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Controle da Execução:</w:t>
      </w:r>
    </w:p>
    <w:p w14:paraId="314F14F3" w14:textId="77777777" w:rsidR="00A02EA3" w:rsidRPr="001A62C4" w:rsidRDefault="00A02EA3">
      <w:pPr>
        <w:pStyle w:val="Corpodetexto"/>
        <w:rPr>
          <w:rFonts w:ascii="Arial" w:hAnsi="Arial" w:cs="Arial"/>
          <w:i/>
          <w:lang w:val="pt-BR"/>
        </w:rPr>
      </w:pPr>
    </w:p>
    <w:p w14:paraId="41E36E91" w14:textId="77777777" w:rsidR="00A02EA3" w:rsidRPr="001A62C4" w:rsidRDefault="00AD45CF">
      <w:pPr>
        <w:pStyle w:val="Corpodetexto"/>
        <w:spacing w:before="51" w:line="244" w:lineRule="auto"/>
        <w:ind w:left="178" w:right="158"/>
        <w:jc w:val="both"/>
        <w:rPr>
          <w:rFonts w:ascii="Arial" w:hAnsi="Arial" w:cs="Arial"/>
          <w:lang w:val="pt-BR"/>
        </w:rPr>
      </w:pPr>
      <w:r w:rsidRPr="001A62C4">
        <w:rPr>
          <w:rFonts w:ascii="Arial" w:hAnsi="Arial" w:cs="Arial"/>
          <w:lang w:val="pt-BR"/>
        </w:rPr>
        <w:lastRenderedPageBreak/>
        <w:t>Ensaio de massa específica aparente seca "in situ" em locais escolhidos aleatoriamente, por camada, distribuídos regularmente ao longo do segmento, pelo método DNER-ME 092 e DNER- ME 037. Para pistas de extensões limitadas, com volume de no máximo 1.200m³ no corpo do aterro, ou 800m³ para as camadas finais deverão ser feitas pelo menos 5 determinações para o cálculo do grau de compactação - GC.</w:t>
      </w:r>
    </w:p>
    <w:p w14:paraId="4D1584AC" w14:textId="77777777" w:rsidR="00A02EA3" w:rsidRPr="001A62C4" w:rsidRDefault="00A02EA3">
      <w:pPr>
        <w:pStyle w:val="Corpodetexto"/>
        <w:spacing w:before="9"/>
        <w:rPr>
          <w:rFonts w:ascii="Arial" w:hAnsi="Arial" w:cs="Arial"/>
          <w:lang w:val="pt-BR"/>
        </w:rPr>
      </w:pPr>
    </w:p>
    <w:p w14:paraId="4D8F85B6" w14:textId="77777777" w:rsidR="00A02EA3" w:rsidRPr="001A62C4" w:rsidRDefault="00AD45CF">
      <w:pPr>
        <w:ind w:left="178"/>
        <w:jc w:val="both"/>
        <w:rPr>
          <w:rFonts w:ascii="Arial" w:hAnsi="Arial" w:cs="Arial"/>
          <w:i/>
          <w:sz w:val="24"/>
          <w:szCs w:val="24"/>
          <w:lang w:val="pt-BR"/>
        </w:rPr>
      </w:pPr>
      <w:r w:rsidRPr="001A62C4">
        <w:rPr>
          <w:rFonts w:ascii="Arial" w:hAnsi="Arial" w:cs="Arial"/>
          <w:i/>
          <w:sz w:val="24"/>
          <w:szCs w:val="24"/>
          <w:u w:val="single"/>
          <w:lang w:val="pt-BR"/>
        </w:rPr>
        <w:t>Controle Geométrico:</w:t>
      </w:r>
    </w:p>
    <w:p w14:paraId="16097F0C" w14:textId="77777777" w:rsidR="00A02EA3" w:rsidRPr="001A62C4" w:rsidRDefault="00A02EA3">
      <w:pPr>
        <w:pStyle w:val="Corpodetexto"/>
        <w:rPr>
          <w:rFonts w:ascii="Arial" w:hAnsi="Arial" w:cs="Arial"/>
          <w:i/>
          <w:lang w:val="pt-BR"/>
        </w:rPr>
      </w:pPr>
    </w:p>
    <w:p w14:paraId="055BA05E" w14:textId="77777777" w:rsidR="00A02EA3" w:rsidRPr="001A62C4" w:rsidRDefault="00AD45CF">
      <w:pPr>
        <w:pStyle w:val="Corpodetexto"/>
        <w:spacing w:before="51" w:line="244" w:lineRule="auto"/>
        <w:ind w:left="178"/>
        <w:rPr>
          <w:rFonts w:ascii="Arial" w:hAnsi="Arial" w:cs="Arial"/>
          <w:lang w:val="pt-BR"/>
        </w:rPr>
      </w:pPr>
      <w:r w:rsidRPr="001A62C4">
        <w:rPr>
          <w:rFonts w:ascii="Arial" w:hAnsi="Arial" w:cs="Arial"/>
          <w:lang w:val="pt-BR"/>
        </w:rPr>
        <w:t>O acabamento da plataforma de aterro será procedido mecanicamente de forma a alcançar a conformação da seção transversal do projeto, admitidas as tolerâncias seguintes:</w:t>
      </w:r>
    </w:p>
    <w:p w14:paraId="2723E1AF" w14:textId="77777777" w:rsidR="00A02EA3" w:rsidRPr="001A62C4" w:rsidRDefault="00A02EA3">
      <w:pPr>
        <w:pStyle w:val="Corpodetexto"/>
        <w:spacing w:before="9"/>
        <w:rPr>
          <w:rFonts w:ascii="Arial" w:hAnsi="Arial" w:cs="Arial"/>
          <w:lang w:val="pt-BR"/>
        </w:rPr>
      </w:pPr>
    </w:p>
    <w:p w14:paraId="2695BE82" w14:textId="77777777" w:rsidR="00A02EA3" w:rsidRPr="001A62C4" w:rsidRDefault="00AD45CF">
      <w:pPr>
        <w:pStyle w:val="PargrafodaLista"/>
        <w:numPr>
          <w:ilvl w:val="0"/>
          <w:numId w:val="10"/>
        </w:numPr>
        <w:tabs>
          <w:tab w:val="left" w:pos="309"/>
        </w:tabs>
        <w:spacing w:before="0"/>
        <w:ind w:firstLine="0"/>
        <w:rPr>
          <w:rFonts w:ascii="Arial" w:hAnsi="Arial" w:cs="Arial"/>
          <w:sz w:val="24"/>
          <w:szCs w:val="24"/>
          <w:lang w:val="pt-BR"/>
        </w:rPr>
      </w:pPr>
      <w:r w:rsidRPr="001A62C4">
        <w:rPr>
          <w:rFonts w:ascii="Arial" w:hAnsi="Arial" w:cs="Arial"/>
          <w:sz w:val="24"/>
          <w:szCs w:val="24"/>
          <w:lang w:val="pt-BR"/>
        </w:rPr>
        <w:t>variação da altura máxima de ± 0,04m para o eixo e</w:t>
      </w:r>
      <w:r w:rsidRPr="001A62C4">
        <w:rPr>
          <w:rFonts w:ascii="Arial" w:hAnsi="Arial" w:cs="Arial"/>
          <w:spacing w:val="-22"/>
          <w:sz w:val="24"/>
          <w:szCs w:val="24"/>
          <w:lang w:val="pt-BR"/>
        </w:rPr>
        <w:t xml:space="preserve"> </w:t>
      </w:r>
      <w:r w:rsidRPr="001A62C4">
        <w:rPr>
          <w:rFonts w:ascii="Arial" w:hAnsi="Arial" w:cs="Arial"/>
          <w:sz w:val="24"/>
          <w:szCs w:val="24"/>
          <w:lang w:val="pt-BR"/>
        </w:rPr>
        <w:t>bordos;</w:t>
      </w:r>
    </w:p>
    <w:p w14:paraId="59BA4316" w14:textId="77777777" w:rsidR="00A02EA3" w:rsidRPr="001A62C4" w:rsidRDefault="00A02EA3">
      <w:pPr>
        <w:pStyle w:val="Corpodetexto"/>
        <w:spacing w:before="2"/>
        <w:rPr>
          <w:rFonts w:ascii="Arial" w:hAnsi="Arial" w:cs="Arial"/>
          <w:lang w:val="pt-BR"/>
        </w:rPr>
      </w:pPr>
    </w:p>
    <w:p w14:paraId="59AC963B" w14:textId="77777777" w:rsidR="00A02EA3" w:rsidRPr="001A62C4" w:rsidRDefault="00AD45CF">
      <w:pPr>
        <w:pStyle w:val="PargrafodaLista"/>
        <w:numPr>
          <w:ilvl w:val="0"/>
          <w:numId w:val="10"/>
        </w:numPr>
        <w:tabs>
          <w:tab w:val="left" w:pos="330"/>
        </w:tabs>
        <w:spacing w:line="244" w:lineRule="auto"/>
        <w:ind w:right="158" w:firstLine="0"/>
        <w:rPr>
          <w:rFonts w:ascii="Arial" w:hAnsi="Arial" w:cs="Arial"/>
          <w:sz w:val="24"/>
          <w:szCs w:val="24"/>
          <w:lang w:val="pt-BR"/>
        </w:rPr>
      </w:pPr>
      <w:r w:rsidRPr="001A62C4">
        <w:rPr>
          <w:rFonts w:ascii="Arial" w:hAnsi="Arial" w:cs="Arial"/>
          <w:sz w:val="24"/>
          <w:szCs w:val="24"/>
          <w:lang w:val="pt-BR"/>
        </w:rPr>
        <w:t>variação máxima da largura de + 0,30m para a plataforma, não sendo admitida variação para menos.</w:t>
      </w:r>
    </w:p>
    <w:p w14:paraId="4D0C3D35" w14:textId="77777777" w:rsidR="00A02EA3" w:rsidRPr="001A62C4" w:rsidRDefault="00A02EA3">
      <w:pPr>
        <w:pStyle w:val="Corpodetexto"/>
        <w:spacing w:before="9"/>
        <w:rPr>
          <w:rFonts w:ascii="Arial" w:hAnsi="Arial" w:cs="Arial"/>
          <w:lang w:val="pt-BR"/>
        </w:rPr>
      </w:pPr>
    </w:p>
    <w:p w14:paraId="69950A0B" w14:textId="77777777" w:rsidR="00A02EA3" w:rsidRPr="001A62C4" w:rsidRDefault="00AD45CF">
      <w:pPr>
        <w:pStyle w:val="Corpodetexto"/>
        <w:ind w:left="178"/>
        <w:rPr>
          <w:rFonts w:ascii="Arial" w:hAnsi="Arial" w:cs="Arial"/>
          <w:lang w:val="pt-BR"/>
        </w:rPr>
      </w:pPr>
      <w:r w:rsidRPr="001A62C4">
        <w:rPr>
          <w:rFonts w:ascii="Arial" w:hAnsi="Arial" w:cs="Arial"/>
          <w:lang w:val="pt-BR"/>
        </w:rPr>
        <w:t>O controle deverá ser efetuado por nivelamento de eixo e bordo.</w:t>
      </w:r>
    </w:p>
    <w:p w14:paraId="15AF4880" w14:textId="77777777" w:rsidR="00A02EA3" w:rsidRPr="001A62C4" w:rsidRDefault="00A02EA3">
      <w:pPr>
        <w:pStyle w:val="Corpodetexto"/>
        <w:spacing w:before="2"/>
        <w:rPr>
          <w:rFonts w:ascii="Arial" w:hAnsi="Arial" w:cs="Arial"/>
          <w:lang w:val="pt-BR"/>
        </w:rPr>
      </w:pPr>
    </w:p>
    <w:p w14:paraId="007D1DB0" w14:textId="77777777" w:rsidR="00A02EA3" w:rsidRPr="001A62C4" w:rsidRDefault="00AD45CF">
      <w:pPr>
        <w:spacing w:before="1"/>
        <w:ind w:left="178" w:right="4260"/>
        <w:rPr>
          <w:rFonts w:ascii="Arial" w:hAnsi="Arial" w:cs="Arial"/>
          <w:i/>
          <w:sz w:val="24"/>
          <w:szCs w:val="24"/>
          <w:lang w:val="pt-BR"/>
        </w:rPr>
      </w:pPr>
      <w:r w:rsidRPr="001A62C4">
        <w:rPr>
          <w:rFonts w:ascii="Arial" w:hAnsi="Arial" w:cs="Arial"/>
          <w:i/>
          <w:sz w:val="24"/>
          <w:szCs w:val="24"/>
          <w:u w:val="single"/>
          <w:lang w:val="pt-BR"/>
        </w:rPr>
        <w:t>Aceitação ou Rejeição:</w:t>
      </w:r>
    </w:p>
    <w:p w14:paraId="5AE88B7A" w14:textId="77777777" w:rsidR="00A02EA3" w:rsidRPr="001A62C4" w:rsidRDefault="00A02EA3">
      <w:pPr>
        <w:pStyle w:val="Corpodetexto"/>
        <w:rPr>
          <w:rFonts w:ascii="Arial" w:hAnsi="Arial" w:cs="Arial"/>
          <w:i/>
          <w:lang w:val="pt-BR"/>
        </w:rPr>
      </w:pPr>
    </w:p>
    <w:p w14:paraId="263BBD69" w14:textId="77777777" w:rsidR="00A02EA3" w:rsidRPr="001A62C4" w:rsidRDefault="00AD45CF">
      <w:pPr>
        <w:pStyle w:val="Corpodetexto"/>
        <w:spacing w:before="51"/>
        <w:ind w:left="178"/>
        <w:rPr>
          <w:rFonts w:ascii="Arial" w:hAnsi="Arial" w:cs="Arial"/>
          <w:lang w:val="pt-BR"/>
        </w:rPr>
      </w:pPr>
      <w:r w:rsidRPr="001A62C4">
        <w:rPr>
          <w:rFonts w:ascii="Arial" w:hAnsi="Arial" w:cs="Arial"/>
          <w:lang w:val="pt-BR"/>
        </w:rPr>
        <w:t>A expansão, determinada no ensaio de ISC, deverá sempre apresentar o seguinte resultado:</w:t>
      </w:r>
    </w:p>
    <w:p w14:paraId="5CDE2E46" w14:textId="77777777" w:rsidR="00A02EA3" w:rsidRPr="001A62C4" w:rsidRDefault="00A02EA3">
      <w:pPr>
        <w:pStyle w:val="Corpodetexto"/>
        <w:spacing w:before="2"/>
        <w:rPr>
          <w:rFonts w:ascii="Arial" w:hAnsi="Arial" w:cs="Arial"/>
          <w:lang w:val="pt-BR"/>
        </w:rPr>
      </w:pPr>
    </w:p>
    <w:p w14:paraId="52A2180F" w14:textId="77777777" w:rsidR="00A02EA3" w:rsidRPr="001A62C4" w:rsidRDefault="00AD45CF">
      <w:pPr>
        <w:pStyle w:val="PargrafodaLista"/>
        <w:numPr>
          <w:ilvl w:val="0"/>
          <w:numId w:val="9"/>
        </w:numPr>
        <w:tabs>
          <w:tab w:val="left" w:pos="421"/>
        </w:tabs>
        <w:ind w:hanging="242"/>
        <w:rPr>
          <w:rFonts w:ascii="Arial" w:hAnsi="Arial" w:cs="Arial"/>
          <w:sz w:val="24"/>
          <w:szCs w:val="24"/>
          <w:lang w:val="pt-BR"/>
        </w:rPr>
      </w:pPr>
      <w:r w:rsidRPr="001A62C4">
        <w:rPr>
          <w:rFonts w:ascii="Arial" w:hAnsi="Arial" w:cs="Arial"/>
          <w:sz w:val="24"/>
          <w:szCs w:val="24"/>
          <w:lang w:val="pt-BR"/>
        </w:rPr>
        <w:t xml:space="preserve">corpo do </w:t>
      </w:r>
      <w:proofErr w:type="gramStart"/>
      <w:r w:rsidRPr="001A62C4">
        <w:rPr>
          <w:rFonts w:ascii="Arial" w:hAnsi="Arial" w:cs="Arial"/>
          <w:sz w:val="24"/>
          <w:szCs w:val="24"/>
          <w:lang w:val="pt-BR"/>
        </w:rPr>
        <w:t>aterro :</w:t>
      </w:r>
      <w:proofErr w:type="gramEnd"/>
      <w:r w:rsidRPr="001A62C4">
        <w:rPr>
          <w:rFonts w:ascii="Arial" w:hAnsi="Arial" w:cs="Arial"/>
          <w:sz w:val="24"/>
          <w:szCs w:val="24"/>
          <w:lang w:val="pt-BR"/>
        </w:rPr>
        <w:t xml:space="preserve"> ISC = 2% e expansão =</w:t>
      </w:r>
      <w:r w:rsidRPr="001A62C4">
        <w:rPr>
          <w:rFonts w:ascii="Arial" w:hAnsi="Arial" w:cs="Arial"/>
          <w:spacing w:val="-13"/>
          <w:sz w:val="24"/>
          <w:szCs w:val="24"/>
          <w:lang w:val="pt-BR"/>
        </w:rPr>
        <w:t xml:space="preserve"> </w:t>
      </w:r>
      <w:r w:rsidRPr="001A62C4">
        <w:rPr>
          <w:rFonts w:ascii="Arial" w:hAnsi="Arial" w:cs="Arial"/>
          <w:sz w:val="24"/>
          <w:szCs w:val="24"/>
          <w:lang w:val="pt-BR"/>
        </w:rPr>
        <w:t>4%;</w:t>
      </w:r>
    </w:p>
    <w:p w14:paraId="2F81CF1E" w14:textId="77777777" w:rsidR="00A02EA3" w:rsidRPr="001A62C4" w:rsidRDefault="00A02EA3">
      <w:pPr>
        <w:pStyle w:val="Corpodetexto"/>
        <w:spacing w:before="2"/>
        <w:rPr>
          <w:rFonts w:ascii="Arial" w:hAnsi="Arial" w:cs="Arial"/>
          <w:lang w:val="pt-BR"/>
        </w:rPr>
      </w:pPr>
    </w:p>
    <w:p w14:paraId="21F3794F" w14:textId="77777777" w:rsidR="00A02EA3" w:rsidRPr="001A62C4" w:rsidRDefault="00AD45CF">
      <w:pPr>
        <w:pStyle w:val="PargrafodaLista"/>
        <w:numPr>
          <w:ilvl w:val="0"/>
          <w:numId w:val="9"/>
        </w:numPr>
        <w:tabs>
          <w:tab w:val="left" w:pos="433"/>
        </w:tabs>
        <w:ind w:left="432" w:hanging="254"/>
        <w:rPr>
          <w:rFonts w:ascii="Arial" w:hAnsi="Arial" w:cs="Arial"/>
          <w:sz w:val="24"/>
          <w:szCs w:val="24"/>
          <w:lang w:val="pt-BR"/>
        </w:rPr>
      </w:pPr>
      <w:r w:rsidRPr="001A62C4">
        <w:rPr>
          <w:rFonts w:ascii="Arial" w:hAnsi="Arial" w:cs="Arial"/>
          <w:sz w:val="24"/>
          <w:szCs w:val="24"/>
          <w:lang w:val="pt-BR"/>
        </w:rPr>
        <w:t xml:space="preserve">camadas </w:t>
      </w:r>
      <w:proofErr w:type="gramStart"/>
      <w:r w:rsidRPr="001A62C4">
        <w:rPr>
          <w:rFonts w:ascii="Arial" w:hAnsi="Arial" w:cs="Arial"/>
          <w:sz w:val="24"/>
          <w:szCs w:val="24"/>
          <w:lang w:val="pt-BR"/>
        </w:rPr>
        <w:t>finais :</w:t>
      </w:r>
      <w:proofErr w:type="gramEnd"/>
      <w:r w:rsidRPr="001A62C4">
        <w:rPr>
          <w:rFonts w:ascii="Arial" w:hAnsi="Arial" w:cs="Arial"/>
          <w:sz w:val="24"/>
          <w:szCs w:val="24"/>
          <w:lang w:val="pt-BR"/>
        </w:rPr>
        <w:t xml:space="preserve"> ISC = 2% e expansão =</w:t>
      </w:r>
      <w:r w:rsidRPr="001A62C4">
        <w:rPr>
          <w:rFonts w:ascii="Arial" w:hAnsi="Arial" w:cs="Arial"/>
          <w:spacing w:val="-12"/>
          <w:sz w:val="24"/>
          <w:szCs w:val="24"/>
          <w:lang w:val="pt-BR"/>
        </w:rPr>
        <w:t xml:space="preserve"> </w:t>
      </w:r>
      <w:r w:rsidRPr="001A62C4">
        <w:rPr>
          <w:rFonts w:ascii="Arial" w:hAnsi="Arial" w:cs="Arial"/>
          <w:sz w:val="24"/>
          <w:szCs w:val="24"/>
          <w:lang w:val="pt-BR"/>
        </w:rPr>
        <w:t>2%.</w:t>
      </w:r>
    </w:p>
    <w:p w14:paraId="14818326" w14:textId="77777777" w:rsidR="00A02EA3" w:rsidRPr="001A62C4" w:rsidRDefault="00A02EA3">
      <w:pPr>
        <w:pStyle w:val="Corpodetexto"/>
        <w:spacing w:before="2"/>
        <w:rPr>
          <w:rFonts w:ascii="Arial" w:hAnsi="Arial" w:cs="Arial"/>
          <w:lang w:val="pt-BR"/>
        </w:rPr>
      </w:pPr>
    </w:p>
    <w:p w14:paraId="47910C2A" w14:textId="77777777" w:rsidR="00A02EA3" w:rsidRPr="001A62C4" w:rsidRDefault="00AD45CF">
      <w:pPr>
        <w:pStyle w:val="Corpodetexto"/>
        <w:spacing w:before="1" w:line="244" w:lineRule="auto"/>
        <w:ind w:left="178" w:right="15"/>
        <w:rPr>
          <w:rFonts w:ascii="Arial" w:hAnsi="Arial" w:cs="Arial"/>
          <w:lang w:val="pt-BR"/>
        </w:rPr>
      </w:pPr>
      <w:r w:rsidRPr="001A62C4">
        <w:rPr>
          <w:rFonts w:ascii="Arial" w:hAnsi="Arial" w:cs="Arial"/>
          <w:lang w:val="pt-BR"/>
        </w:rPr>
        <w:t>Será controlado o valor mínimo para o ISC e grau de compactação - GC, com valores de k obtidos na Tabela de Amostragem Variável, adotando-se o procedimento seguinte:</w:t>
      </w:r>
    </w:p>
    <w:p w14:paraId="228C8C6A" w14:textId="77777777" w:rsidR="00A02EA3" w:rsidRPr="001A62C4" w:rsidRDefault="00A02EA3">
      <w:pPr>
        <w:pStyle w:val="Corpodetexto"/>
        <w:spacing w:before="9"/>
        <w:rPr>
          <w:rFonts w:ascii="Arial" w:hAnsi="Arial" w:cs="Arial"/>
          <w:lang w:val="pt-BR"/>
        </w:rPr>
      </w:pPr>
    </w:p>
    <w:p w14:paraId="04F37A3B" w14:textId="77777777" w:rsidR="00A02EA3" w:rsidRPr="001A62C4" w:rsidRDefault="00AD45CF">
      <w:pPr>
        <w:pStyle w:val="Corpodetexto"/>
        <w:ind w:left="178" w:right="4260"/>
        <w:rPr>
          <w:rFonts w:ascii="Arial" w:hAnsi="Arial" w:cs="Arial"/>
          <w:lang w:val="pt-BR"/>
        </w:rPr>
      </w:pPr>
      <w:r w:rsidRPr="001A62C4">
        <w:rPr>
          <w:rFonts w:ascii="Arial" w:hAnsi="Arial" w:cs="Arial"/>
          <w:lang w:val="pt-BR"/>
        </w:rPr>
        <w:t>Para ISC e GC têm-se:</w:t>
      </w:r>
    </w:p>
    <w:p w14:paraId="0BA4D3FF" w14:textId="77777777" w:rsidR="00A02EA3" w:rsidRPr="001A62C4" w:rsidRDefault="00AD45CF">
      <w:pPr>
        <w:pStyle w:val="PargrafodaLista"/>
        <w:numPr>
          <w:ilvl w:val="0"/>
          <w:numId w:val="10"/>
        </w:numPr>
        <w:tabs>
          <w:tab w:val="left" w:pos="308"/>
        </w:tabs>
        <w:spacing w:before="175"/>
        <w:ind w:left="308"/>
        <w:rPr>
          <w:rFonts w:ascii="Arial" w:hAnsi="Arial" w:cs="Arial"/>
          <w:sz w:val="24"/>
          <w:szCs w:val="24"/>
          <w:lang w:val="pt-BR"/>
        </w:rPr>
      </w:pPr>
      <w:proofErr w:type="spellStart"/>
      <w:r w:rsidRPr="001A62C4">
        <w:rPr>
          <w:rFonts w:ascii="Arial" w:hAnsi="Arial" w:cs="Arial"/>
          <w:sz w:val="24"/>
          <w:szCs w:val="24"/>
          <w:lang w:val="pt-BR"/>
        </w:rPr>
        <w:t>ks</w:t>
      </w:r>
      <w:proofErr w:type="spellEnd"/>
      <w:r w:rsidRPr="001A62C4">
        <w:rPr>
          <w:rFonts w:ascii="Arial" w:hAnsi="Arial" w:cs="Arial"/>
          <w:sz w:val="24"/>
          <w:szCs w:val="24"/>
          <w:lang w:val="pt-BR"/>
        </w:rPr>
        <w:t xml:space="preserve"> &lt; valor mínimo admitido - rejeita-se o</w:t>
      </w:r>
      <w:r w:rsidRPr="001A62C4">
        <w:rPr>
          <w:rFonts w:ascii="Arial" w:hAnsi="Arial" w:cs="Arial"/>
          <w:spacing w:val="-20"/>
          <w:sz w:val="24"/>
          <w:szCs w:val="24"/>
          <w:lang w:val="pt-BR"/>
        </w:rPr>
        <w:t xml:space="preserve"> </w:t>
      </w:r>
      <w:r w:rsidRPr="001A62C4">
        <w:rPr>
          <w:rFonts w:ascii="Arial" w:hAnsi="Arial" w:cs="Arial"/>
          <w:sz w:val="24"/>
          <w:szCs w:val="24"/>
          <w:lang w:val="pt-BR"/>
        </w:rPr>
        <w:t>serviço;</w:t>
      </w:r>
    </w:p>
    <w:p w14:paraId="4D6597B5" w14:textId="77777777" w:rsidR="00A02EA3" w:rsidRPr="001A62C4" w:rsidRDefault="00A02EA3">
      <w:pPr>
        <w:pStyle w:val="Corpodetexto"/>
        <w:spacing w:before="2"/>
        <w:rPr>
          <w:rFonts w:ascii="Arial" w:hAnsi="Arial" w:cs="Arial"/>
          <w:lang w:val="pt-BR"/>
        </w:rPr>
      </w:pPr>
    </w:p>
    <w:p w14:paraId="4D79CBD3" w14:textId="77777777" w:rsidR="00A02EA3" w:rsidRPr="001A62C4" w:rsidRDefault="00AD45CF" w:rsidP="00A653DC">
      <w:pPr>
        <w:pStyle w:val="PargrafodaLista"/>
        <w:numPr>
          <w:ilvl w:val="0"/>
          <w:numId w:val="10"/>
        </w:numPr>
        <w:tabs>
          <w:tab w:val="left" w:pos="308"/>
        </w:tabs>
        <w:spacing w:line="441" w:lineRule="auto"/>
        <w:ind w:right="768" w:firstLine="0"/>
        <w:rPr>
          <w:rFonts w:ascii="Arial" w:hAnsi="Arial" w:cs="Arial"/>
          <w:sz w:val="24"/>
          <w:szCs w:val="24"/>
          <w:lang w:val="pt-BR"/>
        </w:rPr>
      </w:pPr>
      <w:proofErr w:type="spellStart"/>
      <w:r w:rsidRPr="001A62C4">
        <w:rPr>
          <w:rFonts w:ascii="Arial" w:hAnsi="Arial" w:cs="Arial"/>
          <w:sz w:val="24"/>
          <w:szCs w:val="24"/>
          <w:lang w:val="pt-BR"/>
        </w:rPr>
        <w:t>ks</w:t>
      </w:r>
      <w:proofErr w:type="spellEnd"/>
      <w:r w:rsidRPr="001A62C4">
        <w:rPr>
          <w:rFonts w:ascii="Arial" w:hAnsi="Arial" w:cs="Arial"/>
          <w:sz w:val="24"/>
          <w:szCs w:val="24"/>
          <w:lang w:val="pt-BR"/>
        </w:rPr>
        <w:t xml:space="preserve"> &gt; valor mínimo admitido - aceita-se o serviço. Para a expansão,</w:t>
      </w:r>
      <w:r w:rsidRPr="001A62C4">
        <w:rPr>
          <w:rFonts w:ascii="Arial" w:hAnsi="Arial" w:cs="Arial"/>
          <w:spacing w:val="-6"/>
          <w:sz w:val="24"/>
          <w:szCs w:val="24"/>
          <w:lang w:val="pt-BR"/>
        </w:rPr>
        <w:t xml:space="preserve"> </w:t>
      </w:r>
      <w:r w:rsidRPr="001A62C4">
        <w:rPr>
          <w:rFonts w:ascii="Arial" w:hAnsi="Arial" w:cs="Arial"/>
          <w:sz w:val="24"/>
          <w:szCs w:val="24"/>
          <w:lang w:val="pt-BR"/>
        </w:rPr>
        <w:t>têm-se:</w:t>
      </w:r>
    </w:p>
    <w:p w14:paraId="548D4C05" w14:textId="77777777" w:rsidR="00A02EA3" w:rsidRPr="001A62C4" w:rsidRDefault="00AD45CF" w:rsidP="00A653DC">
      <w:pPr>
        <w:pStyle w:val="Corpodetexto"/>
        <w:spacing w:before="1"/>
        <w:ind w:left="420" w:right="909"/>
        <w:rPr>
          <w:rFonts w:ascii="Arial" w:hAnsi="Arial" w:cs="Arial"/>
          <w:lang w:val="pt-BR"/>
        </w:rPr>
      </w:pPr>
      <w:r w:rsidRPr="001A62C4">
        <w:rPr>
          <w:rFonts w:ascii="Arial" w:hAnsi="Arial" w:cs="Arial"/>
          <w:lang w:val="pt-BR"/>
        </w:rPr>
        <w:lastRenderedPageBreak/>
        <w:t xml:space="preserve">+ </w:t>
      </w:r>
      <w:proofErr w:type="spellStart"/>
      <w:r w:rsidRPr="001A62C4">
        <w:rPr>
          <w:rFonts w:ascii="Arial" w:hAnsi="Arial" w:cs="Arial"/>
          <w:lang w:val="pt-BR"/>
        </w:rPr>
        <w:t>ks</w:t>
      </w:r>
      <w:proofErr w:type="spellEnd"/>
      <w:r w:rsidRPr="001A62C4">
        <w:rPr>
          <w:rFonts w:ascii="Arial" w:hAnsi="Arial" w:cs="Arial"/>
          <w:lang w:val="pt-BR"/>
        </w:rPr>
        <w:t xml:space="preserve"> &gt; valor máximo admitido - rejeita-se o serviço;</w:t>
      </w:r>
    </w:p>
    <w:p w14:paraId="4BAA4B02" w14:textId="77777777" w:rsidR="00A02EA3" w:rsidRPr="001A62C4" w:rsidRDefault="00A02EA3">
      <w:pPr>
        <w:pStyle w:val="Corpodetexto"/>
        <w:spacing w:before="2"/>
        <w:rPr>
          <w:rFonts w:ascii="Arial" w:hAnsi="Arial" w:cs="Arial"/>
          <w:lang w:val="pt-BR"/>
        </w:rPr>
      </w:pPr>
    </w:p>
    <w:p w14:paraId="5F0C7AD8" w14:textId="77777777" w:rsidR="00A02EA3" w:rsidRPr="001A62C4" w:rsidRDefault="00AD45CF" w:rsidP="00A653DC">
      <w:pPr>
        <w:pStyle w:val="Corpodetexto"/>
        <w:spacing w:before="1"/>
        <w:ind w:left="420" w:right="768"/>
        <w:rPr>
          <w:rFonts w:ascii="Arial" w:hAnsi="Arial" w:cs="Arial"/>
          <w:lang w:val="pt-BR"/>
        </w:rPr>
      </w:pPr>
      <w:r w:rsidRPr="001A62C4">
        <w:rPr>
          <w:rFonts w:ascii="Arial" w:hAnsi="Arial" w:cs="Arial"/>
          <w:lang w:val="pt-BR"/>
        </w:rPr>
        <w:t xml:space="preserve">+ </w:t>
      </w:r>
      <w:proofErr w:type="spellStart"/>
      <w:r w:rsidRPr="001A62C4">
        <w:rPr>
          <w:rFonts w:ascii="Arial" w:hAnsi="Arial" w:cs="Arial"/>
          <w:lang w:val="pt-BR"/>
        </w:rPr>
        <w:t>ks</w:t>
      </w:r>
      <w:proofErr w:type="spellEnd"/>
      <w:r w:rsidRPr="001A62C4">
        <w:rPr>
          <w:rFonts w:ascii="Arial" w:hAnsi="Arial" w:cs="Arial"/>
          <w:lang w:val="pt-BR"/>
        </w:rPr>
        <w:t xml:space="preserve"> = valor máximo admitido - aceita-se o serviço.</w:t>
      </w:r>
    </w:p>
    <w:p w14:paraId="7CD1989E" w14:textId="77777777" w:rsidR="00A02EA3" w:rsidRPr="001A62C4" w:rsidRDefault="00A02EA3">
      <w:pPr>
        <w:pStyle w:val="Corpodetexto"/>
        <w:spacing w:before="2"/>
        <w:rPr>
          <w:rFonts w:ascii="Arial" w:hAnsi="Arial" w:cs="Arial"/>
          <w:lang w:val="pt-BR"/>
        </w:rPr>
      </w:pPr>
    </w:p>
    <w:p w14:paraId="0FD8D1AC" w14:textId="77777777" w:rsidR="00A02EA3" w:rsidRPr="001A62C4" w:rsidRDefault="00AD45CF" w:rsidP="00A92A5D">
      <w:pPr>
        <w:pStyle w:val="Corpodetexto"/>
        <w:spacing w:before="1" w:line="441" w:lineRule="auto"/>
        <w:ind w:left="178" w:right="8422"/>
        <w:rPr>
          <w:rFonts w:ascii="Arial" w:hAnsi="Arial" w:cs="Arial"/>
          <w:lang w:val="pt-BR"/>
        </w:rPr>
      </w:pPr>
      <w:r w:rsidRPr="001A62C4">
        <w:rPr>
          <w:rFonts w:ascii="Arial" w:hAnsi="Arial" w:cs="Arial"/>
          <w:lang w:val="pt-BR"/>
        </w:rPr>
        <w:t>Sendo: Onde:</w:t>
      </w:r>
    </w:p>
    <w:p w14:paraId="0BF07919" w14:textId="77777777" w:rsidR="00A02EA3" w:rsidRPr="001A62C4" w:rsidRDefault="00AD45CF">
      <w:pPr>
        <w:pStyle w:val="Corpodetexto"/>
        <w:spacing w:before="1"/>
        <w:ind w:left="449" w:right="4260"/>
        <w:rPr>
          <w:rFonts w:ascii="Arial" w:hAnsi="Arial" w:cs="Arial"/>
          <w:lang w:val="pt-BR"/>
        </w:rPr>
      </w:pPr>
      <w:r w:rsidRPr="001A62C4">
        <w:rPr>
          <w:rFonts w:ascii="Arial" w:hAnsi="Arial" w:cs="Arial"/>
          <w:lang w:val="pt-BR"/>
        </w:rPr>
        <w:t>i - valores individuais.</w:t>
      </w:r>
    </w:p>
    <w:p w14:paraId="23625DBF" w14:textId="77777777" w:rsidR="00A02EA3" w:rsidRPr="001A62C4" w:rsidRDefault="00A02EA3">
      <w:pPr>
        <w:pStyle w:val="Corpodetexto"/>
        <w:spacing w:before="2"/>
        <w:rPr>
          <w:rFonts w:ascii="Arial" w:hAnsi="Arial" w:cs="Arial"/>
          <w:lang w:val="pt-BR"/>
        </w:rPr>
      </w:pPr>
    </w:p>
    <w:p w14:paraId="0FB31B91" w14:textId="77777777" w:rsidR="00A02EA3" w:rsidRPr="001A62C4" w:rsidRDefault="00AD45CF">
      <w:pPr>
        <w:pStyle w:val="Corpodetexto"/>
        <w:spacing w:before="1"/>
        <w:ind w:left="420" w:right="4260"/>
        <w:rPr>
          <w:rFonts w:ascii="Arial" w:hAnsi="Arial" w:cs="Arial"/>
          <w:lang w:val="pt-BR"/>
        </w:rPr>
      </w:pPr>
      <w:r w:rsidRPr="001A62C4">
        <w:rPr>
          <w:rFonts w:ascii="Arial" w:hAnsi="Arial" w:cs="Arial"/>
          <w:lang w:val="pt-BR"/>
        </w:rPr>
        <w:t xml:space="preserve">- </w:t>
      </w:r>
      <w:proofErr w:type="gramStart"/>
      <w:r w:rsidRPr="001A62C4">
        <w:rPr>
          <w:rFonts w:ascii="Arial" w:hAnsi="Arial" w:cs="Arial"/>
          <w:lang w:val="pt-BR"/>
        </w:rPr>
        <w:t>média</w:t>
      </w:r>
      <w:proofErr w:type="gramEnd"/>
      <w:r w:rsidRPr="001A62C4">
        <w:rPr>
          <w:rFonts w:ascii="Arial" w:hAnsi="Arial" w:cs="Arial"/>
          <w:lang w:val="pt-BR"/>
        </w:rPr>
        <w:t xml:space="preserve"> da amostra.</w:t>
      </w:r>
    </w:p>
    <w:p w14:paraId="65353F79" w14:textId="77777777" w:rsidR="00A02EA3" w:rsidRPr="001A62C4" w:rsidRDefault="00A02EA3">
      <w:pPr>
        <w:pStyle w:val="Corpodetexto"/>
        <w:spacing w:before="2"/>
        <w:rPr>
          <w:rFonts w:ascii="Arial" w:hAnsi="Arial" w:cs="Arial"/>
          <w:lang w:val="pt-BR"/>
        </w:rPr>
      </w:pPr>
    </w:p>
    <w:p w14:paraId="46D0EED5" w14:textId="77777777" w:rsidR="00A02EA3" w:rsidRPr="001A62C4" w:rsidRDefault="00AD45CF">
      <w:pPr>
        <w:pStyle w:val="Corpodetexto"/>
        <w:spacing w:before="1"/>
        <w:ind w:left="178" w:right="4260"/>
        <w:rPr>
          <w:rFonts w:ascii="Arial" w:hAnsi="Arial" w:cs="Arial"/>
          <w:lang w:val="pt-BR"/>
        </w:rPr>
      </w:pPr>
      <w:r w:rsidRPr="001A62C4">
        <w:rPr>
          <w:rFonts w:ascii="Arial" w:hAnsi="Arial" w:cs="Arial"/>
          <w:lang w:val="pt-BR"/>
        </w:rPr>
        <w:t xml:space="preserve">s - </w:t>
      </w:r>
      <w:proofErr w:type="gramStart"/>
      <w:r w:rsidRPr="001A62C4">
        <w:rPr>
          <w:rFonts w:ascii="Arial" w:hAnsi="Arial" w:cs="Arial"/>
          <w:lang w:val="pt-BR"/>
        </w:rPr>
        <w:t>desvio</w:t>
      </w:r>
      <w:proofErr w:type="gramEnd"/>
      <w:r w:rsidRPr="001A62C4">
        <w:rPr>
          <w:rFonts w:ascii="Arial" w:hAnsi="Arial" w:cs="Arial"/>
          <w:lang w:val="pt-BR"/>
        </w:rPr>
        <w:t xml:space="preserve"> padrão da amostra.</w:t>
      </w:r>
    </w:p>
    <w:p w14:paraId="58672E1B" w14:textId="77777777" w:rsidR="00A02EA3" w:rsidRPr="001A62C4" w:rsidRDefault="00A02EA3">
      <w:pPr>
        <w:pStyle w:val="Corpodetexto"/>
        <w:spacing w:before="2"/>
        <w:rPr>
          <w:rFonts w:ascii="Arial" w:hAnsi="Arial" w:cs="Arial"/>
          <w:lang w:val="pt-BR"/>
        </w:rPr>
      </w:pPr>
    </w:p>
    <w:p w14:paraId="09609BA7" w14:textId="77777777" w:rsidR="00A02EA3" w:rsidRPr="001A62C4" w:rsidRDefault="00AD45CF">
      <w:pPr>
        <w:pStyle w:val="Corpodetexto"/>
        <w:spacing w:before="1" w:line="441" w:lineRule="auto"/>
        <w:ind w:left="178" w:right="3259"/>
        <w:rPr>
          <w:rFonts w:ascii="Arial" w:hAnsi="Arial" w:cs="Arial"/>
          <w:lang w:val="pt-BR"/>
        </w:rPr>
      </w:pPr>
      <w:r w:rsidRPr="001A62C4">
        <w:rPr>
          <w:rFonts w:ascii="Arial" w:hAnsi="Arial" w:cs="Arial"/>
          <w:lang w:val="pt-BR"/>
        </w:rPr>
        <w:t>k - coeficiente tabelado em função do número de determinações. n - número de determinações.</w:t>
      </w:r>
    </w:p>
    <w:p w14:paraId="5A4000FA" w14:textId="77777777" w:rsidR="00A02EA3" w:rsidRPr="001A62C4" w:rsidRDefault="00AD45CF">
      <w:pPr>
        <w:pStyle w:val="Corpodetexto"/>
        <w:spacing w:before="1"/>
        <w:ind w:left="178"/>
        <w:rPr>
          <w:rFonts w:ascii="Arial" w:hAnsi="Arial" w:cs="Arial"/>
          <w:lang w:val="pt-BR"/>
        </w:rPr>
      </w:pPr>
      <w:r w:rsidRPr="001A62C4">
        <w:rPr>
          <w:rFonts w:ascii="Arial" w:hAnsi="Arial" w:cs="Arial"/>
          <w:lang w:val="pt-BR"/>
        </w:rPr>
        <w:t>Os serviços rejeitados deverão ser corrigidos, complementados ou refeitos.</w:t>
      </w:r>
    </w:p>
    <w:p w14:paraId="64725035" w14:textId="77777777" w:rsidR="00A02EA3" w:rsidRPr="001A62C4" w:rsidRDefault="00A02EA3">
      <w:pPr>
        <w:pStyle w:val="Corpodetexto"/>
        <w:spacing w:before="2"/>
        <w:rPr>
          <w:rFonts w:ascii="Arial" w:hAnsi="Arial" w:cs="Arial"/>
          <w:lang w:val="pt-BR"/>
        </w:rPr>
      </w:pPr>
    </w:p>
    <w:p w14:paraId="107BF5D8" w14:textId="77777777" w:rsidR="00A02EA3" w:rsidRPr="001A62C4" w:rsidRDefault="00AD45CF">
      <w:pPr>
        <w:pStyle w:val="Corpodetexto"/>
        <w:spacing w:before="1" w:line="244" w:lineRule="auto"/>
        <w:ind w:left="178"/>
        <w:rPr>
          <w:rFonts w:ascii="Arial" w:hAnsi="Arial" w:cs="Arial"/>
          <w:lang w:val="pt-BR"/>
        </w:rPr>
      </w:pPr>
      <w:r w:rsidRPr="001A62C4">
        <w:rPr>
          <w:rFonts w:ascii="Arial" w:hAnsi="Arial" w:cs="Arial"/>
          <w:lang w:val="pt-BR"/>
        </w:rPr>
        <w:t>Os resultados do controle estatístico da execução serão registrados em relatórios periódicos de acompanhamento.</w:t>
      </w:r>
    </w:p>
    <w:p w14:paraId="7E932B38" w14:textId="77777777" w:rsidR="00A02EA3" w:rsidRPr="001A62C4" w:rsidRDefault="00A02EA3">
      <w:pPr>
        <w:pStyle w:val="Corpodetexto"/>
        <w:spacing w:before="9"/>
        <w:rPr>
          <w:rFonts w:ascii="Arial" w:hAnsi="Arial" w:cs="Arial"/>
          <w:lang w:val="pt-BR"/>
        </w:rPr>
      </w:pPr>
    </w:p>
    <w:p w14:paraId="6EEDF5AF" w14:textId="77777777" w:rsidR="00A02EA3" w:rsidRPr="001A62C4" w:rsidRDefault="00AD45CF">
      <w:pPr>
        <w:ind w:left="178" w:right="4260"/>
        <w:rPr>
          <w:rFonts w:ascii="Arial" w:hAnsi="Arial" w:cs="Arial"/>
          <w:i/>
          <w:sz w:val="24"/>
          <w:szCs w:val="24"/>
          <w:lang w:val="pt-BR"/>
        </w:rPr>
      </w:pPr>
      <w:r w:rsidRPr="001A62C4">
        <w:rPr>
          <w:rFonts w:ascii="Arial" w:hAnsi="Arial" w:cs="Arial"/>
          <w:i/>
          <w:sz w:val="24"/>
          <w:szCs w:val="24"/>
          <w:u w:val="single"/>
          <w:lang w:val="pt-BR"/>
        </w:rPr>
        <w:t>Controle ambiental:</w:t>
      </w:r>
    </w:p>
    <w:p w14:paraId="39F71B9B" w14:textId="77777777" w:rsidR="00A02EA3" w:rsidRPr="001A62C4" w:rsidRDefault="00A02EA3">
      <w:pPr>
        <w:pStyle w:val="Corpodetexto"/>
        <w:rPr>
          <w:rFonts w:ascii="Arial" w:hAnsi="Arial" w:cs="Arial"/>
          <w:i/>
          <w:lang w:val="pt-BR"/>
        </w:rPr>
      </w:pPr>
    </w:p>
    <w:p w14:paraId="57EAEBD7" w14:textId="77777777" w:rsidR="00A02EA3" w:rsidRPr="001A62C4" w:rsidRDefault="00AD45CF">
      <w:pPr>
        <w:pStyle w:val="Corpodetexto"/>
        <w:spacing w:before="51" w:line="244" w:lineRule="auto"/>
        <w:ind w:left="178" w:right="159"/>
        <w:jc w:val="both"/>
        <w:rPr>
          <w:rFonts w:ascii="Arial" w:hAnsi="Arial" w:cs="Arial"/>
          <w:lang w:val="pt-BR"/>
        </w:rPr>
      </w:pPr>
      <w:r w:rsidRPr="001A62C4">
        <w:rPr>
          <w:rFonts w:ascii="Arial" w:hAnsi="Arial" w:cs="Arial"/>
          <w:lang w:val="pt-BR"/>
        </w:rPr>
        <w:t>Os cuidados para a preservação ambiental se referem à disciplina do tráfego e do estacionamento dos</w:t>
      </w:r>
      <w:r w:rsidRPr="001A62C4">
        <w:rPr>
          <w:rFonts w:ascii="Arial" w:hAnsi="Arial" w:cs="Arial"/>
          <w:spacing w:val="-8"/>
          <w:lang w:val="pt-BR"/>
        </w:rPr>
        <w:t xml:space="preserve"> </w:t>
      </w:r>
      <w:r w:rsidRPr="001A62C4">
        <w:rPr>
          <w:rFonts w:ascii="Arial" w:hAnsi="Arial" w:cs="Arial"/>
          <w:lang w:val="pt-BR"/>
        </w:rPr>
        <w:t>equipamentos.</w:t>
      </w:r>
    </w:p>
    <w:p w14:paraId="6A666B79" w14:textId="77777777" w:rsidR="00A02EA3" w:rsidRPr="001A62C4" w:rsidRDefault="00A02EA3">
      <w:pPr>
        <w:pStyle w:val="Corpodetexto"/>
        <w:spacing w:before="9"/>
        <w:rPr>
          <w:rFonts w:ascii="Arial" w:hAnsi="Arial" w:cs="Arial"/>
          <w:lang w:val="pt-BR"/>
        </w:rPr>
      </w:pPr>
    </w:p>
    <w:p w14:paraId="7635EF06"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Deverá ser proibido o tráfego desordenado dos equipamentos fora da área da obra, para evitar danos desnecessários à vegetação e interferências na drenagem natural.</w:t>
      </w:r>
    </w:p>
    <w:p w14:paraId="0E1FB2DE" w14:textId="77777777" w:rsidR="00A02EA3" w:rsidRPr="001A62C4" w:rsidRDefault="00A02EA3">
      <w:pPr>
        <w:pStyle w:val="Corpodetexto"/>
        <w:spacing w:before="9"/>
        <w:rPr>
          <w:rFonts w:ascii="Arial" w:hAnsi="Arial" w:cs="Arial"/>
          <w:lang w:val="pt-BR"/>
        </w:rPr>
      </w:pPr>
    </w:p>
    <w:p w14:paraId="711DA186"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As áreas destinadas ao estacionamento e aos serviços de manutenção dos equipamentos deverão ser localizadas de forma que resíduos de lubrificantes e/ou combustíveis, não sejam levados até cursos</w:t>
      </w:r>
      <w:r w:rsidRPr="001A62C4">
        <w:rPr>
          <w:rFonts w:ascii="Arial" w:hAnsi="Arial" w:cs="Arial"/>
          <w:spacing w:val="-9"/>
          <w:lang w:val="pt-BR"/>
        </w:rPr>
        <w:t xml:space="preserve"> </w:t>
      </w:r>
      <w:r w:rsidRPr="001A62C4">
        <w:rPr>
          <w:rFonts w:ascii="Arial" w:hAnsi="Arial" w:cs="Arial"/>
          <w:lang w:val="pt-BR"/>
        </w:rPr>
        <w:t>d’água.</w:t>
      </w:r>
    </w:p>
    <w:p w14:paraId="18CA7856" w14:textId="77777777" w:rsidR="00A02EA3" w:rsidRPr="001A62C4" w:rsidRDefault="00A02EA3">
      <w:pPr>
        <w:pStyle w:val="Corpodetexto"/>
        <w:spacing w:before="9"/>
        <w:rPr>
          <w:rFonts w:ascii="Arial" w:hAnsi="Arial" w:cs="Arial"/>
          <w:lang w:val="pt-BR"/>
        </w:rPr>
      </w:pPr>
    </w:p>
    <w:p w14:paraId="2A772906" w14:textId="77777777" w:rsidR="00A02EA3" w:rsidRPr="001A62C4" w:rsidRDefault="00AD45CF" w:rsidP="00A653DC">
      <w:pPr>
        <w:pStyle w:val="Corpodetexto"/>
        <w:ind w:left="178"/>
        <w:jc w:val="both"/>
        <w:rPr>
          <w:rFonts w:ascii="Arial" w:hAnsi="Arial" w:cs="Arial"/>
          <w:lang w:val="pt-BR"/>
        </w:rPr>
      </w:pPr>
      <w:r w:rsidRPr="001A62C4">
        <w:rPr>
          <w:rFonts w:ascii="Arial" w:hAnsi="Arial" w:cs="Arial"/>
          <w:lang w:val="pt-BR"/>
        </w:rPr>
        <w:t>Não será permitida a execuçã</w:t>
      </w:r>
      <w:r w:rsidR="00A653DC">
        <w:rPr>
          <w:rFonts w:ascii="Arial" w:hAnsi="Arial" w:cs="Arial"/>
          <w:lang w:val="pt-BR"/>
        </w:rPr>
        <w:t>o dos serviços em dias de chuva</w:t>
      </w:r>
    </w:p>
    <w:p w14:paraId="386DA458" w14:textId="77777777" w:rsidR="00A02EA3" w:rsidRPr="001A62C4" w:rsidRDefault="00AD45CF">
      <w:pPr>
        <w:spacing w:before="175"/>
        <w:ind w:left="178" w:right="4260"/>
        <w:rPr>
          <w:rFonts w:ascii="Arial" w:hAnsi="Arial" w:cs="Arial"/>
          <w:i/>
          <w:sz w:val="24"/>
          <w:szCs w:val="24"/>
          <w:lang w:val="pt-BR"/>
        </w:rPr>
      </w:pPr>
      <w:r w:rsidRPr="001A62C4">
        <w:rPr>
          <w:rFonts w:ascii="Arial" w:hAnsi="Arial" w:cs="Arial"/>
          <w:i/>
          <w:sz w:val="24"/>
          <w:szCs w:val="24"/>
          <w:u w:val="single"/>
          <w:lang w:val="pt-BR"/>
        </w:rPr>
        <w:t>Critérios de medição:</w:t>
      </w:r>
    </w:p>
    <w:p w14:paraId="6146A3A7" w14:textId="77777777" w:rsidR="00A02EA3" w:rsidRPr="001A62C4" w:rsidRDefault="00A02EA3">
      <w:pPr>
        <w:pStyle w:val="Corpodetexto"/>
        <w:rPr>
          <w:rFonts w:ascii="Arial" w:hAnsi="Arial" w:cs="Arial"/>
          <w:i/>
          <w:lang w:val="pt-BR"/>
        </w:rPr>
      </w:pPr>
    </w:p>
    <w:p w14:paraId="6E0115C8" w14:textId="77777777" w:rsidR="00A02EA3" w:rsidRPr="001A62C4" w:rsidRDefault="00AD45CF">
      <w:pPr>
        <w:pStyle w:val="Corpodetexto"/>
        <w:spacing w:before="51"/>
        <w:ind w:left="178"/>
        <w:jc w:val="both"/>
        <w:rPr>
          <w:rFonts w:ascii="Arial" w:hAnsi="Arial" w:cs="Arial"/>
          <w:lang w:val="pt-BR"/>
        </w:rPr>
      </w:pPr>
      <w:r w:rsidRPr="001A62C4">
        <w:rPr>
          <w:rFonts w:ascii="Arial" w:hAnsi="Arial" w:cs="Arial"/>
          <w:lang w:val="pt-BR"/>
        </w:rPr>
        <w:t>Os serviços aceitos serão medidos de acordo com os critérios seguintes:</w:t>
      </w:r>
    </w:p>
    <w:p w14:paraId="3AAD8AE0" w14:textId="77777777" w:rsidR="00A02EA3" w:rsidRPr="001A62C4" w:rsidRDefault="00A02EA3">
      <w:pPr>
        <w:pStyle w:val="Corpodetexto"/>
        <w:spacing w:before="2"/>
        <w:rPr>
          <w:rFonts w:ascii="Arial" w:hAnsi="Arial" w:cs="Arial"/>
          <w:lang w:val="pt-BR"/>
        </w:rPr>
      </w:pPr>
    </w:p>
    <w:p w14:paraId="2EB57889" w14:textId="77777777" w:rsidR="00A02EA3" w:rsidRPr="001A62C4" w:rsidRDefault="00AD45CF">
      <w:pPr>
        <w:pStyle w:val="Corpodetexto"/>
        <w:spacing w:before="1" w:line="244" w:lineRule="auto"/>
        <w:ind w:left="178" w:right="158"/>
        <w:jc w:val="both"/>
        <w:rPr>
          <w:rFonts w:ascii="Arial" w:hAnsi="Arial" w:cs="Arial"/>
          <w:lang w:val="pt-BR"/>
        </w:rPr>
      </w:pPr>
      <w:r w:rsidRPr="001A62C4">
        <w:rPr>
          <w:rFonts w:ascii="Arial" w:hAnsi="Arial" w:cs="Arial"/>
          <w:lang w:val="pt-BR"/>
        </w:rPr>
        <w:t>O volume transportado para os aterros deve ser objeto de medição, por ocasião da execução dos cortes e dos empréstimos.</w:t>
      </w:r>
    </w:p>
    <w:p w14:paraId="02DDEC5A" w14:textId="77777777" w:rsidR="00A02EA3" w:rsidRPr="001A62C4" w:rsidRDefault="00A02EA3">
      <w:pPr>
        <w:pStyle w:val="Corpodetexto"/>
        <w:spacing w:before="9"/>
        <w:rPr>
          <w:rFonts w:ascii="Arial" w:hAnsi="Arial" w:cs="Arial"/>
          <w:lang w:val="pt-BR"/>
        </w:rPr>
      </w:pPr>
    </w:p>
    <w:p w14:paraId="16C0DE3D" w14:textId="77777777" w:rsidR="00A02EA3" w:rsidRPr="001A62C4" w:rsidRDefault="00AD45CF">
      <w:pPr>
        <w:pStyle w:val="Corpodetexto"/>
        <w:spacing w:line="244" w:lineRule="auto"/>
        <w:ind w:left="178" w:right="158"/>
        <w:jc w:val="both"/>
        <w:rPr>
          <w:rFonts w:ascii="Arial" w:hAnsi="Arial" w:cs="Arial"/>
          <w:lang w:val="pt-BR"/>
        </w:rPr>
      </w:pPr>
      <w:r w:rsidRPr="001A62C4">
        <w:rPr>
          <w:rFonts w:ascii="Arial" w:hAnsi="Arial" w:cs="Arial"/>
          <w:lang w:val="pt-BR"/>
        </w:rPr>
        <w:t>A compactação será medida em m³, sendo considerado o volume de aterro executado de acordo com a seção transversal do projeto.</w:t>
      </w:r>
    </w:p>
    <w:p w14:paraId="001A7DB8" w14:textId="77777777" w:rsidR="00A02EA3" w:rsidRPr="001A62C4" w:rsidRDefault="00A02EA3">
      <w:pPr>
        <w:pStyle w:val="Corpodetexto"/>
        <w:spacing w:before="9"/>
        <w:rPr>
          <w:rFonts w:ascii="Arial" w:hAnsi="Arial" w:cs="Arial"/>
          <w:lang w:val="pt-BR"/>
        </w:rPr>
      </w:pPr>
    </w:p>
    <w:p w14:paraId="13559EC3" w14:textId="77777777" w:rsidR="00A02EA3" w:rsidRPr="001A62C4" w:rsidRDefault="00AD45CF">
      <w:pPr>
        <w:pStyle w:val="Corpodetexto"/>
        <w:spacing w:line="244" w:lineRule="auto"/>
        <w:ind w:left="178" w:right="157"/>
        <w:jc w:val="both"/>
        <w:rPr>
          <w:rFonts w:ascii="Arial" w:hAnsi="Arial" w:cs="Arial"/>
          <w:lang w:val="pt-BR"/>
        </w:rPr>
      </w:pPr>
      <w:r w:rsidRPr="001A62C4">
        <w:rPr>
          <w:rFonts w:ascii="Arial" w:hAnsi="Arial" w:cs="Arial"/>
          <w:lang w:val="pt-BR"/>
        </w:rPr>
        <w:t>Nos serviços onde houver coincidência da camada final de 0,20m, nas obras de terraplenagem, com a regularização das obras de pavimentação, este último serviço não deverá ser medido, por ser idêntico ao primeiro.</w:t>
      </w:r>
    </w:p>
    <w:p w14:paraId="56B86B0B" w14:textId="77777777" w:rsidR="00A02EA3" w:rsidRPr="001A62C4" w:rsidRDefault="00A02EA3">
      <w:pPr>
        <w:pStyle w:val="Corpodetexto"/>
        <w:spacing w:before="9"/>
        <w:rPr>
          <w:rFonts w:ascii="Arial" w:hAnsi="Arial" w:cs="Arial"/>
          <w:lang w:val="pt-BR"/>
        </w:rPr>
      </w:pPr>
    </w:p>
    <w:p w14:paraId="7BEF62C9" w14:textId="77777777" w:rsidR="00A02EA3" w:rsidRPr="00091A93" w:rsidRDefault="00AD45CF" w:rsidP="00091A93">
      <w:pPr>
        <w:pStyle w:val="Corpodetexto"/>
        <w:spacing w:line="244" w:lineRule="auto"/>
        <w:ind w:left="178" w:right="160"/>
        <w:jc w:val="both"/>
        <w:rPr>
          <w:rFonts w:ascii="Arial" w:hAnsi="Arial" w:cs="Arial"/>
          <w:lang w:val="pt-BR"/>
        </w:rPr>
      </w:pPr>
      <w:r w:rsidRPr="001A62C4">
        <w:rPr>
          <w:rFonts w:ascii="Arial" w:hAnsi="Arial" w:cs="Arial"/>
          <w:lang w:val="pt-BR"/>
        </w:rPr>
        <w:t>O equipamento, a mão de obra, o material e o transporte, bem como as despesas indiretas não serão objeto de medição, apenas considerados por ocasião da composição dos preços dos serviços.</w:t>
      </w:r>
    </w:p>
    <w:p w14:paraId="29ADAA9D" w14:textId="77777777" w:rsidR="00A02EA3" w:rsidRPr="00091A93" w:rsidRDefault="006D4509" w:rsidP="00091A93">
      <w:pPr>
        <w:pStyle w:val="Ttulo2"/>
        <w:spacing w:before="405" w:after="240"/>
        <w:ind w:right="3059"/>
        <w:rPr>
          <w:rFonts w:ascii="Arial" w:hAnsi="Arial" w:cs="Arial"/>
          <w:lang w:val="pt-BR"/>
        </w:rPr>
      </w:pPr>
      <w:r>
        <w:rPr>
          <w:rFonts w:ascii="Arial" w:hAnsi="Arial" w:cs="Arial"/>
          <w:lang w:val="pt-BR"/>
        </w:rPr>
        <w:t>SERVIÇOS DE REVESTIMENTO PRIMÁRIO</w:t>
      </w:r>
      <w:r w:rsidR="00AD45CF" w:rsidRPr="00091A93">
        <w:rPr>
          <w:rFonts w:ascii="Arial" w:hAnsi="Arial" w:cs="Arial"/>
          <w:lang w:val="pt-BR"/>
        </w:rPr>
        <w:tab/>
      </w:r>
    </w:p>
    <w:p w14:paraId="06770A9A" w14:textId="77777777" w:rsidR="00A02EA3" w:rsidRPr="00A92A5D" w:rsidRDefault="006D4509">
      <w:pPr>
        <w:spacing w:before="120"/>
        <w:ind w:left="178" w:right="4260"/>
        <w:rPr>
          <w:rFonts w:ascii="Arial" w:hAnsi="Arial" w:cs="Arial"/>
          <w:b/>
          <w:sz w:val="24"/>
          <w:lang w:val="pt-BR"/>
        </w:rPr>
      </w:pPr>
      <w:r>
        <w:rPr>
          <w:rFonts w:ascii="Arial" w:hAnsi="Arial" w:cs="Arial"/>
          <w:b/>
          <w:sz w:val="24"/>
          <w:u w:val="single"/>
          <w:lang w:val="pt-BR"/>
        </w:rPr>
        <w:t>Limpeza superficial da área de jazida</w:t>
      </w:r>
    </w:p>
    <w:p w14:paraId="1FDE66F3" w14:textId="77777777" w:rsidR="00A02EA3" w:rsidRPr="00A92A5D" w:rsidRDefault="006D4509">
      <w:pPr>
        <w:spacing w:before="132"/>
        <w:ind w:left="178" w:right="4260"/>
        <w:rPr>
          <w:rFonts w:ascii="Arial" w:hAnsi="Arial" w:cs="Arial"/>
          <w:i/>
          <w:sz w:val="24"/>
          <w:lang w:val="pt-BR"/>
        </w:rPr>
      </w:pPr>
      <w:r>
        <w:rPr>
          <w:rFonts w:ascii="Arial" w:hAnsi="Arial" w:cs="Arial"/>
          <w:i/>
          <w:sz w:val="24"/>
          <w:u w:val="single"/>
          <w:lang w:val="pt-BR"/>
        </w:rPr>
        <w:t>Serviços iniciais:</w:t>
      </w:r>
    </w:p>
    <w:p w14:paraId="32204A2D" w14:textId="77777777" w:rsidR="00A02EA3" w:rsidRPr="00A92A5D" w:rsidRDefault="00A02EA3">
      <w:pPr>
        <w:pStyle w:val="Corpodetexto"/>
        <w:rPr>
          <w:rFonts w:ascii="Arial" w:hAnsi="Arial" w:cs="Arial"/>
          <w:i/>
          <w:sz w:val="16"/>
          <w:lang w:val="pt-BR"/>
        </w:rPr>
      </w:pPr>
    </w:p>
    <w:p w14:paraId="1BCA6848" w14:textId="77777777" w:rsidR="006D4509" w:rsidRDefault="006D4509" w:rsidP="006D4509">
      <w:pPr>
        <w:pStyle w:val="Corpodetexto"/>
        <w:spacing w:before="51" w:line="244" w:lineRule="auto"/>
        <w:ind w:left="178" w:right="158"/>
        <w:jc w:val="both"/>
        <w:rPr>
          <w:rFonts w:ascii="Arial" w:hAnsi="Arial" w:cs="Arial"/>
          <w:lang w:val="pt-BR"/>
        </w:rPr>
      </w:pPr>
      <w:r w:rsidRPr="006D4509">
        <w:rPr>
          <w:rFonts w:ascii="Arial" w:hAnsi="Arial" w:cs="Arial"/>
          <w:lang w:val="pt-BR"/>
        </w:rPr>
        <w:t>A remoção ou estocagem dependerá de eventual utilização, a ser definida pela fiscalização, não sendo permitida a sua deposição em locais de aterros nem sua permanência em locais que possam provocar a obstrução dos sistemas de drenagem natural.</w:t>
      </w:r>
    </w:p>
    <w:p w14:paraId="3F0F5405" w14:textId="77777777" w:rsidR="006D4509" w:rsidRDefault="00DA724E" w:rsidP="00DA724E">
      <w:pPr>
        <w:spacing w:before="132" w:after="240"/>
        <w:ind w:left="178" w:right="4260"/>
        <w:rPr>
          <w:rFonts w:ascii="Arial" w:hAnsi="Arial" w:cs="Arial"/>
          <w:i/>
          <w:sz w:val="24"/>
          <w:u w:val="single"/>
          <w:lang w:val="pt-BR"/>
        </w:rPr>
      </w:pPr>
      <w:r>
        <w:rPr>
          <w:rFonts w:ascii="Arial" w:hAnsi="Arial" w:cs="Arial"/>
          <w:i/>
          <w:sz w:val="24"/>
          <w:u w:val="single"/>
          <w:lang w:val="pt-BR"/>
        </w:rPr>
        <w:t>Controle ambiental:</w:t>
      </w:r>
    </w:p>
    <w:p w14:paraId="4A1710B1"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Não será permitido o uso de explosivos para remoção de vegetação. Outros obstáculos, sempre que possível, serão removidos por meio de equipamento convencional, mesmo que com certo grau de dificuldade, objeto de criteriosa análise e metodologia adequada.</w:t>
      </w:r>
    </w:p>
    <w:p w14:paraId="71E83E13" w14:textId="77777777" w:rsidR="00DA724E" w:rsidRDefault="00DA724E" w:rsidP="00DA724E">
      <w:pPr>
        <w:spacing w:before="132" w:after="240"/>
        <w:ind w:left="178" w:right="4260"/>
        <w:rPr>
          <w:rFonts w:ascii="Arial" w:hAnsi="Arial" w:cs="Arial"/>
          <w:i/>
          <w:sz w:val="24"/>
          <w:u w:val="single"/>
          <w:lang w:val="pt-BR"/>
        </w:rPr>
      </w:pPr>
      <w:r>
        <w:rPr>
          <w:rFonts w:ascii="Arial" w:hAnsi="Arial" w:cs="Arial"/>
          <w:i/>
          <w:sz w:val="24"/>
          <w:u w:val="single"/>
          <w:lang w:val="pt-BR"/>
        </w:rPr>
        <w:t>Execução:</w:t>
      </w:r>
    </w:p>
    <w:p w14:paraId="75A24EB1"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As áreas de abrangência dos serviços de desmatamento, destocamento, expurgo e limpeza são as seguintes:</w:t>
      </w:r>
    </w:p>
    <w:p w14:paraId="6EB1DCCD"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lastRenderedPageBreak/>
        <w:t xml:space="preserve">- Áreas compreendidas pelos </w:t>
      </w:r>
      <w:proofErr w:type="spellStart"/>
      <w:r w:rsidRPr="00DA724E">
        <w:rPr>
          <w:rFonts w:ascii="Arial" w:hAnsi="Arial" w:cs="Arial"/>
          <w:lang w:val="pt-BR"/>
        </w:rPr>
        <w:t>off-set’s</w:t>
      </w:r>
      <w:proofErr w:type="spellEnd"/>
      <w:r w:rsidRPr="00DA724E">
        <w:rPr>
          <w:rFonts w:ascii="Arial" w:hAnsi="Arial" w:cs="Arial"/>
          <w:lang w:val="pt-BR"/>
        </w:rPr>
        <w:t xml:space="preserve"> de corte e aterro, acrescida de 3m de cada lado;</w:t>
      </w:r>
    </w:p>
    <w:p w14:paraId="38709218"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Áreas de empréstimo indicadas no projeto, acrescidas das áreas necessárias às suas devidas explorações, tais como acessos e eventuais áreas de estocagem;</w:t>
      </w:r>
    </w:p>
    <w:p w14:paraId="51A172AB" w14:textId="77777777" w:rsidR="00DA724E" w:rsidRDefault="00DA724E" w:rsidP="00DA724E">
      <w:pPr>
        <w:pStyle w:val="Corpodetexto"/>
        <w:spacing w:before="51" w:after="240" w:line="244" w:lineRule="auto"/>
        <w:ind w:left="178" w:right="158"/>
        <w:jc w:val="both"/>
        <w:rPr>
          <w:rFonts w:ascii="Arial" w:hAnsi="Arial" w:cs="Arial"/>
          <w:lang w:val="pt-BR"/>
        </w:rPr>
      </w:pPr>
      <w:r w:rsidRPr="00DA724E">
        <w:rPr>
          <w:rFonts w:ascii="Arial" w:hAnsi="Arial" w:cs="Arial"/>
          <w:lang w:val="pt-BR"/>
        </w:rPr>
        <w:t>- Outros locais definidos pelo projeto ou pela fiscalização.</w:t>
      </w:r>
    </w:p>
    <w:p w14:paraId="39B8DCB1"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Antes do início das operações de desmatamento é necessário observar os fatores condicionantes de manejo ambiental de modo que as operações de desmatamento não atinjam os elementos de proteção ambiental.</w:t>
      </w:r>
    </w:p>
    <w:p w14:paraId="03F75296"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 fiscalização deve assinalar, mediante caiação, as árvores que devem ser preservadas, e as toras que pretende reservar para posterior aproveitamento. As toras, destinadas para posterior aproveitamento, devem ser transportadas para locais indicados.</w:t>
      </w:r>
    </w:p>
    <w:p w14:paraId="422807A1"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 limpeza deve ser sempre iniciada pelo corte de árvores e arbustos de maior porte, tomando-se os cuidados necessários para evitar danos às cercas, árvores ou construções nas vizinhanças.</w:t>
      </w:r>
    </w:p>
    <w:p w14:paraId="14B97BBD"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Para derrubada e destocamento em áreas que houver risco de dano a outras árvores, linhas físicas aéreas, cercas, ou construções existentes nas imediações, as árvores devem ser amarradas e, se necessário, cortadas em pedaços a partir do topo.</w:t>
      </w:r>
    </w:p>
    <w:p w14:paraId="2ACCC9BE"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xml:space="preserve">Nas áreas de corte, as operações de desmatamento, destocamento, expurgo e limpeza somente são consideradas concluídas, quando as raízes remanescentes ficarem situadas na profundidade de 1m abaixo do </w:t>
      </w:r>
      <w:proofErr w:type="spellStart"/>
      <w:r w:rsidRPr="00DA724E">
        <w:rPr>
          <w:rFonts w:ascii="Arial" w:hAnsi="Arial" w:cs="Arial"/>
          <w:lang w:val="pt-BR"/>
        </w:rPr>
        <w:t>greide</w:t>
      </w:r>
      <w:proofErr w:type="spellEnd"/>
      <w:r w:rsidRPr="00DA724E">
        <w:rPr>
          <w:rFonts w:ascii="Arial" w:hAnsi="Arial" w:cs="Arial"/>
          <w:lang w:val="pt-BR"/>
        </w:rPr>
        <w:t xml:space="preserve"> de terraplenagem.</w:t>
      </w:r>
    </w:p>
    <w:p w14:paraId="0D644DD3"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xml:space="preserve">Para qualquer altura de aterro, as raízes remanescentes devem ficar pelo menos à 2m abaixo do </w:t>
      </w:r>
      <w:proofErr w:type="spellStart"/>
      <w:r w:rsidRPr="00DA724E">
        <w:rPr>
          <w:rFonts w:ascii="Arial" w:hAnsi="Arial" w:cs="Arial"/>
          <w:lang w:val="pt-BR"/>
        </w:rPr>
        <w:t>greide</w:t>
      </w:r>
      <w:proofErr w:type="spellEnd"/>
      <w:r w:rsidRPr="00DA724E">
        <w:rPr>
          <w:rFonts w:ascii="Arial" w:hAnsi="Arial" w:cs="Arial"/>
          <w:lang w:val="pt-BR"/>
        </w:rPr>
        <w:t xml:space="preserve"> da plataforma de terraplenagem.</w:t>
      </w:r>
    </w:p>
    <w:p w14:paraId="5C0A5C49"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buracos ou depressõ</w:t>
      </w:r>
      <w:r>
        <w:rPr>
          <w:rFonts w:ascii="Arial" w:hAnsi="Arial" w:cs="Arial"/>
          <w:lang w:val="pt-BR"/>
        </w:rPr>
        <w:t>es ocasionada</w:t>
      </w:r>
      <w:r w:rsidRPr="00DA724E">
        <w:rPr>
          <w:rFonts w:ascii="Arial" w:hAnsi="Arial" w:cs="Arial"/>
          <w:lang w:val="pt-BR"/>
        </w:rPr>
        <w:t>s por destocamento devem ser preenchidos com material de áreas de empréstimo, devidamente compactados.</w:t>
      </w:r>
    </w:p>
    <w:p w14:paraId="1483450C"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Nas áreas de empréstimo as operações de limpeza devem ser executadas até a profundidade que assegure a não contaminação do material a ser utilizado por materiais indesejáveis.</w:t>
      </w:r>
    </w:p>
    <w:p w14:paraId="0AFC9FC0"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solos da camada superficial fértil, que forem removidos nas operações de limpeza, devem ser estocados e utilizados posteriormente na recomposição das áreas de exploração de materiais.</w:t>
      </w:r>
    </w:p>
    <w:p w14:paraId="188939AE"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materiais de desmatamento, que não serão utilizados posteriormente devem ser depositados em locais indicados pelo projeto ou pela fiscalização.</w:t>
      </w:r>
    </w:p>
    <w:p w14:paraId="63769323"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Equipamentos:</w:t>
      </w:r>
    </w:p>
    <w:p w14:paraId="56F79821"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xml:space="preserve">As operações serão executadas utilizando-se equipamentos adequados complementados </w:t>
      </w:r>
      <w:r w:rsidRPr="00DA724E">
        <w:rPr>
          <w:rFonts w:ascii="Arial" w:hAnsi="Arial" w:cs="Arial"/>
          <w:lang w:val="pt-BR"/>
        </w:rPr>
        <w:lastRenderedPageBreak/>
        <w:t>com o emprego de serviço manual. A escolha do equipamento se fará em função da densidade e do tipo de vegetação local e dos prazos exigidos para a execução da obra.</w:t>
      </w:r>
    </w:p>
    <w:p w14:paraId="739411D6"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Antes do início dos serviços, todo equipamento deve ser examinado e aprovado pela fiscalização.</w:t>
      </w:r>
    </w:p>
    <w:p w14:paraId="127D3582"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 equipamento básico para a execução das operações de desmatamento, destocamento e limpeza compreendem as seguintes unidades:</w:t>
      </w:r>
    </w:p>
    <w:p w14:paraId="687A6BF4"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Serras mecânicas portáteis;</w:t>
      </w:r>
    </w:p>
    <w:p w14:paraId="3B8C6488"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Tratores de esteira com lâmina frontal;</w:t>
      </w:r>
    </w:p>
    <w:p w14:paraId="13F976AC"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Pequenas ferrament</w:t>
      </w:r>
      <w:r>
        <w:rPr>
          <w:rFonts w:ascii="Arial" w:hAnsi="Arial" w:cs="Arial"/>
          <w:lang w:val="pt-BR"/>
        </w:rPr>
        <w:t>as, enxadas, pás picaretas etc.</w:t>
      </w:r>
    </w:p>
    <w:p w14:paraId="644A5FFA"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equipamentos devem ser selecionados de acordo com o tipo e densidade da vegetação a ser removida e complementada com emprego de serviços manuais.</w:t>
      </w:r>
    </w:p>
    <w:p w14:paraId="1450DC34"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Inspeção:</w:t>
      </w:r>
    </w:p>
    <w:p w14:paraId="7D1C7D52"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Verificação Final da Qualidade</w:t>
      </w:r>
    </w:p>
    <w:p w14:paraId="4900A91A"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 verificação das operações de desmatamento, destocamento e limpeza será por apreciação visual da qualidade dos serviços.</w:t>
      </w:r>
    </w:p>
    <w:p w14:paraId="39641D18"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Aceitação ou Rejeição:</w:t>
      </w:r>
    </w:p>
    <w:p w14:paraId="50BCE29B"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serviços serão aceitos desde que atendam às exigências preconizadas nesta Especificação e rejeitados caso contrário.</w:t>
      </w:r>
    </w:p>
    <w:p w14:paraId="794E39AF"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serviços rejeitados deverão ser corrigidos, complementados ou refeitos.</w:t>
      </w:r>
    </w:p>
    <w:p w14:paraId="4907E58F"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Controle ambiental:</w:t>
      </w:r>
    </w:p>
    <w:p w14:paraId="4EFE89DF"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serviços de desmatamento, destocamento, expurgo e limpeza somente devem ser iniciados após a obtenção da autorização para supressão da vegetação do órgão ambiental competente.</w:t>
      </w:r>
    </w:p>
    <w:p w14:paraId="15FC1192"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São indicados os seguintes cuidados relativamente ao controle ambiental:</w:t>
      </w:r>
    </w:p>
    <w:p w14:paraId="023AD48D"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O desmatamento e destocamento devem obedecer rigorosamente aos limites estabelecidos no projeto, aprovado pelo órgão ambiental competente, evitando acréscimos desnecessários; deve ser suficiente para garantir o isolamento, das operações de construção e a visibilidade dos motoristas, com a precaução de não expor os solos e taludes naturais à erosão;</w:t>
      </w:r>
    </w:p>
    <w:p w14:paraId="25F8D5C7"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xml:space="preserve">- As áreas destinadas às atividades de desmatamento, destocamento, expurgo e limpeza devem ser delimitadas fisicamente, por meio de fitas ou redes sinalizadoras ou material </w:t>
      </w:r>
      <w:r w:rsidRPr="00DA724E">
        <w:rPr>
          <w:rFonts w:ascii="Arial" w:hAnsi="Arial" w:cs="Arial"/>
          <w:lang w:val="pt-BR"/>
        </w:rPr>
        <w:lastRenderedPageBreak/>
        <w:t>similar, de forma a orientar os responsáveis pelas atividades;</w:t>
      </w:r>
    </w:p>
    <w:p w14:paraId="562E01BF"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Nas operações de limpeza, a camada vegetal deve ser estocada sempre que possível, para futuro uso da recomposição vegetal dos taludes e de outras áreas, conforme a necessidade;</w:t>
      </w:r>
    </w:p>
    <w:p w14:paraId="3E05CDAF"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xml:space="preserve">- A executante deve dispor de equipamentos específicos para trituração de restos vegetais de </w:t>
      </w:r>
      <w:proofErr w:type="gramStart"/>
      <w:r w:rsidRPr="00DA724E">
        <w:rPr>
          <w:rFonts w:ascii="Arial" w:hAnsi="Arial" w:cs="Arial"/>
          <w:lang w:val="pt-BR"/>
        </w:rPr>
        <w:t>pequenos porte</w:t>
      </w:r>
      <w:proofErr w:type="gramEnd"/>
      <w:r w:rsidRPr="00DA724E">
        <w:rPr>
          <w:rFonts w:ascii="Arial" w:hAnsi="Arial" w:cs="Arial"/>
          <w:lang w:val="pt-BR"/>
        </w:rPr>
        <w:t>, galhadas e folhas; a critério da fiscalização, o subproduto gerado deverá ser utilizado nas adubações orgânicas previstas nos serviços de manutenção ou plantio arbóreo e arbustivos, nos locais ou áreas indicadas.</w:t>
      </w:r>
    </w:p>
    <w:p w14:paraId="7FB08F7B"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Critérios de medição e pagamento:</w:t>
      </w:r>
    </w:p>
    <w:p w14:paraId="337D6AE1"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serviços aceitos serão medidos de acordo com os critérios seguintes:</w:t>
      </w:r>
    </w:p>
    <w:p w14:paraId="6D7A03B1"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serviços de desmatamento e de destocamento de árvores de diâmetro inferior a 0,15m e limpeza serão medidos em função da área efetivamente trabalhada.</w:t>
      </w:r>
    </w:p>
    <w:p w14:paraId="7CEC81DA"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As árvores de diâmetro igual ou superior a 0,15m serão medidas isoladamente, em função das unidades destocadas.</w:t>
      </w:r>
    </w:p>
    <w:p w14:paraId="183E7F69"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 diâmetro das árvores será apreciado a um metro de altura do nível do terreno.</w:t>
      </w:r>
    </w:p>
    <w:p w14:paraId="30AA9252"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 remoção e o transporte de material proveniente do desmatamento, destocamento e limpeza não serão considerados para fins de medição.</w:t>
      </w:r>
    </w:p>
    <w:p w14:paraId="1ABC2FF4"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 pagamento será efetuado por preço unitário contratual e conforme medição aprovada pela Fiscalização, estando incluídos neles todo o equipamento e pessoal necessários, bem como os encargos e outras despesas necessárias à sua execução.</w:t>
      </w:r>
    </w:p>
    <w:p w14:paraId="40886727"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Condições Gerais:</w:t>
      </w:r>
    </w:p>
    <w:p w14:paraId="4BEA0FE5"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serviços de desmatamento, destocamento e limpeza devem preservar os elementos de composição paisagística, assinalados no projeto.</w:t>
      </w:r>
    </w:p>
    <w:p w14:paraId="6D709E07"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Nenhum movimento de terra poderá ter início enquanto as operações de desmatamento, destocamento e limpeza não tenham sido totalmente concluídas.</w:t>
      </w:r>
    </w:p>
    <w:p w14:paraId="146B6A95" w14:textId="77777777" w:rsidR="00DA724E" w:rsidRDefault="00DA724E" w:rsidP="00DA724E">
      <w:pPr>
        <w:pStyle w:val="Corpodetexto"/>
        <w:spacing w:before="51" w:line="244" w:lineRule="auto"/>
        <w:ind w:left="178" w:right="158"/>
        <w:jc w:val="both"/>
        <w:rPr>
          <w:rFonts w:ascii="Arial" w:hAnsi="Arial" w:cs="Arial"/>
          <w:lang w:val="pt-BR"/>
        </w:rPr>
      </w:pPr>
    </w:p>
    <w:p w14:paraId="77E4894D" w14:textId="77777777" w:rsidR="00DA724E" w:rsidRDefault="00DA724E" w:rsidP="00DA724E">
      <w:pPr>
        <w:spacing w:before="120"/>
        <w:ind w:left="178" w:right="4260"/>
        <w:rPr>
          <w:rFonts w:ascii="Arial" w:hAnsi="Arial" w:cs="Arial"/>
          <w:b/>
          <w:sz w:val="24"/>
          <w:u w:val="single"/>
          <w:lang w:val="pt-BR"/>
        </w:rPr>
      </w:pPr>
      <w:r>
        <w:rPr>
          <w:rFonts w:ascii="Arial" w:hAnsi="Arial" w:cs="Arial"/>
          <w:b/>
          <w:sz w:val="24"/>
          <w:u w:val="single"/>
          <w:lang w:val="pt-BR"/>
        </w:rPr>
        <w:t>Expurgo de material vegetal de jazida</w:t>
      </w:r>
    </w:p>
    <w:p w14:paraId="15745180"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Serviços iniciais:</w:t>
      </w:r>
    </w:p>
    <w:p w14:paraId="2A675F29"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serviços de desmatamento, destocamento e limpeza consistem no conjunto de operações destinadas à remoção das obstruções naturais ou artificiais existentes nas áreas de implantação da obra, áreas de empréstimo e áreas de ocorrência de material.</w:t>
      </w:r>
    </w:p>
    <w:p w14:paraId="5ABA828E"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lastRenderedPageBreak/>
        <w:t>Desmatamento e destocamento consistem no corte e remoção de toda vegetação (árvores, arbustos, coqueiros) de qualquer densidade ou tipo.</w:t>
      </w:r>
    </w:p>
    <w:p w14:paraId="402F798C"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Consideram-se como Limpeza as operações de escavação e remoção total dos tocos e raízes, da camada de solo orgânico, de entulho, matacões ou de qualquer outro material considerado prejudicial, na profundidade necessária até o nível do terreno considerado apto para terraplenagem.</w:t>
      </w:r>
    </w:p>
    <w:p w14:paraId="7856C247"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Bota-fora ou local de expurgo são os locais destinados para depositar os materiais impróprios e/ou inservíveis.</w:t>
      </w:r>
    </w:p>
    <w:p w14:paraId="33681681"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Materiais:</w:t>
      </w:r>
    </w:p>
    <w:p w14:paraId="3B341E51"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Materiais vegetais provenientes da limpeza da jazida.</w:t>
      </w:r>
    </w:p>
    <w:p w14:paraId="597BDFE4"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Equipamentos:</w:t>
      </w:r>
    </w:p>
    <w:p w14:paraId="00491F33"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Antes do início dos serviços, todo equipamento deve ser examinado e aprovado pela fiscalização.</w:t>
      </w:r>
    </w:p>
    <w:p w14:paraId="103E9430"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As operações de execução de bota-fora serão executadas mediante a utilização racional de equipamentos adequados como: Serras mecânicas portáteis, trator de esteira para espalhamento e caminhões basculantes.</w:t>
      </w:r>
    </w:p>
    <w:p w14:paraId="4BC7B2CE"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Pequenas ferramentas, enxadas, pás picaretas etc.</w:t>
      </w:r>
    </w:p>
    <w:p w14:paraId="472367FA"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equipamentos devem ser selecionados de acordo com o tipo e densidade da vegetação a ser removida e complementada com emprego de serviços manuais.</w:t>
      </w:r>
    </w:p>
    <w:p w14:paraId="3458B764"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Controle ambiental:</w:t>
      </w:r>
    </w:p>
    <w:p w14:paraId="4A803B70"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serviços de desmatamento, destocamento, expurgo e limpeza somente devem ser iniciados após a obtenção da autorização para supressão da vegetação do órgão ambiental competente.</w:t>
      </w:r>
    </w:p>
    <w:p w14:paraId="347515CC"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São indicados os seguintes cuidados relativamente ao controle ambiental:</w:t>
      </w:r>
    </w:p>
    <w:p w14:paraId="0AD21259"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O desmatamento e destocamento devem obedecer rigorosamente aos limites estabelecidos no projeto, aprovado pelo órgão ambiental competente, evitando acréscimos desnecessários; deve ser suficiente para garantir o isolamento, das operações de construção e a visibilidade dos motoristas, com a precaução de não expor os solos e taludes naturais à erosão;</w:t>
      </w:r>
    </w:p>
    <w:p w14:paraId="38168EA3"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As áreas destinadas às atividades de desmatamento, destocamento, expurgo e limpeza devem ser delimitadas fisicamente, por meio de fitas ou redes sinalizadoras ou material similar, de forma a orientar os responsáveis pelas atividades;</w:t>
      </w:r>
    </w:p>
    <w:p w14:paraId="546AE6CB"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lastRenderedPageBreak/>
        <w:t xml:space="preserve">- A executante deve dispor de equipamentos específicos para trituração de restos vegetais de </w:t>
      </w:r>
      <w:proofErr w:type="gramStart"/>
      <w:r w:rsidRPr="00DA724E">
        <w:rPr>
          <w:rFonts w:ascii="Arial" w:hAnsi="Arial" w:cs="Arial"/>
          <w:lang w:val="pt-BR"/>
        </w:rPr>
        <w:t>pequenos porte</w:t>
      </w:r>
      <w:proofErr w:type="gramEnd"/>
      <w:r w:rsidRPr="00DA724E">
        <w:rPr>
          <w:rFonts w:ascii="Arial" w:hAnsi="Arial" w:cs="Arial"/>
          <w:lang w:val="pt-BR"/>
        </w:rPr>
        <w:t>, galhadas e folhas;</w:t>
      </w:r>
    </w:p>
    <w:p w14:paraId="2424E2F3"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 A critério da fiscalização, o subproduto gerado deverá ser utilizado nas adubações orgânicas previstas nos serviços de manutenção ou plantio arbóreo, nos locais ou áreas indicadas.</w:t>
      </w:r>
    </w:p>
    <w:p w14:paraId="362338A7"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Aceitação ou Rejeição:</w:t>
      </w:r>
    </w:p>
    <w:p w14:paraId="0041373D"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serviços serão aceitos desde que atendam às exigências preconizadas nesta Especificação e rejeitados caso contrário.</w:t>
      </w:r>
    </w:p>
    <w:p w14:paraId="60F0C718"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Os serviços rejeitados deverão ser corrigid</w:t>
      </w:r>
      <w:r>
        <w:rPr>
          <w:rFonts w:ascii="Arial" w:hAnsi="Arial" w:cs="Arial"/>
          <w:lang w:val="pt-BR"/>
        </w:rPr>
        <w:t>os, complementados ou refeitos.</w:t>
      </w:r>
    </w:p>
    <w:p w14:paraId="1012DCCF"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Execução:</w:t>
      </w:r>
    </w:p>
    <w:p w14:paraId="3EADA114"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Antes do início das operações de desmatamento é necessário observar os fatores condicionantes de manejo ambiental de modo que as operações de desmatamento não atinjam os elementos de proteção ambiental.</w:t>
      </w:r>
    </w:p>
    <w:p w14:paraId="260958BB"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Tais materiais removidos devem ser transportados para locais previamente indicados, de modo a não causar transtorno à obra em caráter temporário ou definitivo.</w:t>
      </w:r>
    </w:p>
    <w:p w14:paraId="4F9DB6F4"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Critérios de medição e pagamento:</w:t>
      </w:r>
    </w:p>
    <w:p w14:paraId="7080913E"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O serviço de expurgo é medido em função da área e da espessura da vegetação retirada.</w:t>
      </w:r>
    </w:p>
    <w:p w14:paraId="0F50F93A" w14:textId="77777777" w:rsidR="00DA724E" w:rsidRP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 unidade de medição por peso transportado será expressa em m³.</w:t>
      </w:r>
    </w:p>
    <w:p w14:paraId="3075E9BB"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 medição dos serviços deve levar em consideração o volume de material extraído e a respectiva dificuldade de extração.</w:t>
      </w:r>
    </w:p>
    <w:p w14:paraId="36948599" w14:textId="77777777" w:rsidR="00DA724E" w:rsidRDefault="00DA724E" w:rsidP="00DA724E">
      <w:pPr>
        <w:pStyle w:val="Corpodetexto"/>
        <w:spacing w:before="51" w:line="244" w:lineRule="auto"/>
        <w:ind w:left="178" w:right="158"/>
        <w:jc w:val="both"/>
        <w:rPr>
          <w:rFonts w:ascii="Arial" w:hAnsi="Arial" w:cs="Arial"/>
          <w:lang w:val="pt-BR"/>
        </w:rPr>
      </w:pPr>
    </w:p>
    <w:p w14:paraId="7AD6102D" w14:textId="77777777" w:rsidR="00DA724E" w:rsidRDefault="00DA724E" w:rsidP="00DA724E">
      <w:pPr>
        <w:spacing w:before="120"/>
        <w:ind w:left="178" w:right="4260"/>
        <w:rPr>
          <w:rFonts w:ascii="Arial" w:hAnsi="Arial" w:cs="Arial"/>
          <w:b/>
          <w:sz w:val="24"/>
          <w:u w:val="single"/>
          <w:lang w:val="pt-BR"/>
        </w:rPr>
      </w:pPr>
      <w:r>
        <w:rPr>
          <w:rFonts w:ascii="Arial" w:hAnsi="Arial" w:cs="Arial"/>
          <w:b/>
          <w:sz w:val="24"/>
          <w:u w:val="single"/>
          <w:lang w:val="pt-BR"/>
        </w:rPr>
        <w:t>Escavação de material de jazida</w:t>
      </w:r>
    </w:p>
    <w:p w14:paraId="01378723" w14:textId="77777777" w:rsidR="00DA724E" w:rsidRDefault="00DA724E" w:rsidP="00DA724E">
      <w:pPr>
        <w:spacing w:before="132" w:after="240"/>
        <w:ind w:left="178" w:right="4260"/>
        <w:rPr>
          <w:rFonts w:ascii="Arial" w:hAnsi="Arial" w:cs="Arial"/>
          <w:i/>
          <w:sz w:val="24"/>
          <w:u w:val="single"/>
          <w:lang w:val="pt-BR"/>
        </w:rPr>
      </w:pPr>
      <w:r w:rsidRPr="00DA724E">
        <w:rPr>
          <w:rFonts w:ascii="Arial" w:hAnsi="Arial" w:cs="Arial"/>
          <w:i/>
          <w:sz w:val="24"/>
          <w:u w:val="single"/>
          <w:lang w:val="pt-BR"/>
        </w:rPr>
        <w:t>Extração das matérias na jazida</w:t>
      </w:r>
    </w:p>
    <w:p w14:paraId="4A47F5B3" w14:textId="77777777" w:rsidR="00DA724E" w:rsidRDefault="00DA724E" w:rsidP="00DA724E">
      <w:pPr>
        <w:pStyle w:val="Corpodetexto"/>
        <w:spacing w:before="51" w:line="244" w:lineRule="auto"/>
        <w:ind w:left="178" w:right="158"/>
        <w:jc w:val="both"/>
        <w:rPr>
          <w:rFonts w:ascii="Arial" w:hAnsi="Arial" w:cs="Arial"/>
          <w:lang w:val="pt-BR"/>
        </w:rPr>
      </w:pPr>
      <w:r w:rsidRPr="00DA724E">
        <w:rPr>
          <w:rFonts w:ascii="Arial" w:hAnsi="Arial" w:cs="Arial"/>
          <w:lang w:val="pt-BR"/>
        </w:rPr>
        <w:t>A(s) jazida(s) indicada(s) deverá(</w:t>
      </w:r>
      <w:proofErr w:type="spellStart"/>
      <w:r w:rsidRPr="00DA724E">
        <w:rPr>
          <w:rFonts w:ascii="Arial" w:hAnsi="Arial" w:cs="Arial"/>
          <w:lang w:val="pt-BR"/>
        </w:rPr>
        <w:t>ão</w:t>
      </w:r>
      <w:proofErr w:type="spellEnd"/>
      <w:r w:rsidRPr="00DA724E">
        <w:rPr>
          <w:rFonts w:ascii="Arial" w:hAnsi="Arial" w:cs="Arial"/>
          <w:lang w:val="pt-BR"/>
        </w:rPr>
        <w:t xml:space="preserve">) ser objetivo de criterioso zoneamento, com vistas que atendam </w:t>
      </w:r>
      <w:r w:rsidR="00A52AD9" w:rsidRPr="00DA724E">
        <w:rPr>
          <w:rFonts w:ascii="Arial" w:hAnsi="Arial" w:cs="Arial"/>
          <w:lang w:val="pt-BR"/>
        </w:rPr>
        <w:t>às</w:t>
      </w:r>
      <w:r w:rsidRPr="00DA724E">
        <w:rPr>
          <w:rFonts w:ascii="Arial" w:hAnsi="Arial" w:cs="Arial"/>
          <w:lang w:val="pt-BR"/>
        </w:rPr>
        <w:t xml:space="preserve"> características especificadas.</w:t>
      </w:r>
    </w:p>
    <w:p w14:paraId="45A99F68" w14:textId="77777777" w:rsid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Controle ambiental:</w:t>
      </w:r>
    </w:p>
    <w:p w14:paraId="175533BF"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Não deverão ser explorados empréstimos em áreas de reservas florestais, ecológicas, de preservação cultural, ou mesmo, nas suas proximidades.</w:t>
      </w:r>
    </w:p>
    <w:p w14:paraId="3AAEED7F"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As providências a serem tomadas visando a preservação do meio ambiente referem-se à </w:t>
      </w:r>
      <w:r w:rsidRPr="00A52AD9">
        <w:rPr>
          <w:rFonts w:ascii="Arial" w:hAnsi="Arial" w:cs="Arial"/>
          <w:lang w:val="pt-BR"/>
        </w:rPr>
        <w:lastRenderedPageBreak/>
        <w:t>execução dos dispositivos de drenagem e proteção vegetal dos taludes, previstos no projeto, para evitar erosões.</w:t>
      </w:r>
    </w:p>
    <w:p w14:paraId="63D9E312"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Nas áreas de cortes deve-se evitar o quanto possível o trânsito dos equipamentos e veículos de serviço fora das áreas de trabalho, evitar também o excesso de carregamentos dos veículos e controlar a velocidade usada.</w:t>
      </w:r>
    </w:p>
    <w:p w14:paraId="38E923BF" w14:textId="77777777" w:rsid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A exploração deve-se dar de acordo com o projeto aprovado pela fiscalização e licenciado ambientalmente; quaisquer alterações deve ser objeto de complementação do licenciamento ambiental.</w:t>
      </w:r>
    </w:p>
    <w:p w14:paraId="630D3A0A" w14:textId="77777777" w:rsid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Serviços iniciais:</w:t>
      </w:r>
    </w:p>
    <w:p w14:paraId="0D7881CE"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O serviço consiste em escavar, transportar e descarregar na obra, o material de jazida (que será de responsabilidade da empresa a ser contratada), cujas características granulométricas e de compactação, comprovadas mediante teste, serão adequadas para servir de base para o revestimento primário. </w:t>
      </w:r>
    </w:p>
    <w:p w14:paraId="63186C17"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 Obs.: A carga de terra para utilização de aterro da caixa será medida com empolamento de no máximo 20%.</w:t>
      </w:r>
    </w:p>
    <w:p w14:paraId="3AF7874C" w14:textId="77777777" w:rsid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A escavação será precedida da execução dos serviços de desmatamento, destocamento e limpeza da área do empréstimo.</w:t>
      </w:r>
    </w:p>
    <w:p w14:paraId="450E3963" w14:textId="77777777" w:rsid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Equipamentos:</w:t>
      </w:r>
    </w:p>
    <w:p w14:paraId="4DBC6F71"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As operações serão executadas utilizando-se equipamentos adequados complementados com o emprego de serviço manual. A escolha do equipamento se fará em função da necessidade exigida na execução da obra. </w:t>
      </w:r>
    </w:p>
    <w:p w14:paraId="510C3225"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Consiste no carregamento de material de qualquer categoria, em caminhões basculantes, com utilização de pás carregadeiras ou escavadeiras.</w:t>
      </w:r>
    </w:p>
    <w:p w14:paraId="5BEC8517" w14:textId="77777777" w:rsid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Para o serviço manual, a equipe deverá estar devidamente protegida com EPI’s (bota de couro, luvas e máscaras contra poeira.) e provida das ferramentas adequadas.</w:t>
      </w:r>
    </w:p>
    <w:p w14:paraId="1BBAA06B" w14:textId="77777777" w:rsid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Aceitação ou Rejeição:</w:t>
      </w:r>
    </w:p>
    <w:p w14:paraId="61A8F346"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Os serviços serão aceitos desde que atendam às exigências preconizadas nesta Especificação e rejeitados caso contrário.</w:t>
      </w:r>
    </w:p>
    <w:p w14:paraId="2989AC6F" w14:textId="77777777" w:rsid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Os serviços rejeitados deverão ser corrigidos, complementados ou refeitos.</w:t>
      </w:r>
    </w:p>
    <w:p w14:paraId="21A8D64C" w14:textId="77777777" w:rsid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Critérios de medição e pagamento:</w:t>
      </w:r>
    </w:p>
    <w:p w14:paraId="6531EF62"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Medição por Volume da escavação e carga do material de jazida (m³)</w:t>
      </w:r>
    </w:p>
    <w:p w14:paraId="47B97145"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lastRenderedPageBreak/>
        <w:t>Não serão pagas escavações em excesso, que ultrapassem as dimensões previstas em projeto ou nesta especificação, sem que sejam absolutamente necessárias.</w:t>
      </w:r>
    </w:p>
    <w:p w14:paraId="303B48C5" w14:textId="77777777" w:rsid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O pagamento será efetuado por preço unitário contratual e conforme medição aprovada pela Fiscalização, estando incluídos neles todo o equipamento e pessoal necessários, bem como os encargos e outras despesas necessárias à sua execução.</w:t>
      </w:r>
    </w:p>
    <w:p w14:paraId="6D638C33" w14:textId="77777777" w:rsid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Condições Gerais:</w:t>
      </w:r>
    </w:p>
    <w:p w14:paraId="1F066A2E"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A superfície a receber a camada de aterro deverá estar perfeitamente limpa e desempenada, devendo ter recebido a prévia aprovação por parte da fiscalização.</w:t>
      </w:r>
    </w:p>
    <w:p w14:paraId="54241EAE" w14:textId="77777777" w:rsid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Eventuais defeitos existentes deverão ser necessariamente reparados, antes da distribuição do material.</w:t>
      </w:r>
    </w:p>
    <w:p w14:paraId="08B9ED5A" w14:textId="77777777" w:rsidR="00A52AD9" w:rsidRDefault="00A52AD9" w:rsidP="00A52AD9">
      <w:pPr>
        <w:pStyle w:val="Corpodetexto"/>
        <w:spacing w:before="51" w:line="244" w:lineRule="auto"/>
        <w:ind w:left="178" w:right="158"/>
        <w:jc w:val="both"/>
        <w:rPr>
          <w:rFonts w:ascii="Arial" w:hAnsi="Arial" w:cs="Arial"/>
          <w:lang w:val="pt-BR"/>
        </w:rPr>
      </w:pPr>
    </w:p>
    <w:p w14:paraId="5FD35E00" w14:textId="77777777" w:rsidR="00A52AD9" w:rsidRDefault="00A52AD9" w:rsidP="00A52AD9">
      <w:pPr>
        <w:spacing w:before="120"/>
        <w:ind w:left="178" w:right="2610"/>
        <w:rPr>
          <w:rFonts w:ascii="Arial" w:hAnsi="Arial" w:cs="Arial"/>
          <w:b/>
          <w:sz w:val="24"/>
          <w:u w:val="single"/>
          <w:lang w:val="pt-BR"/>
        </w:rPr>
      </w:pPr>
      <w:r>
        <w:rPr>
          <w:rFonts w:ascii="Arial" w:hAnsi="Arial" w:cs="Arial"/>
          <w:b/>
          <w:sz w:val="24"/>
          <w:u w:val="single"/>
          <w:lang w:val="pt-BR"/>
        </w:rPr>
        <w:t>Transporte local c/ basculante 10m3 de material de jazida</w:t>
      </w:r>
    </w:p>
    <w:p w14:paraId="4ACA0AB4" w14:textId="77777777" w:rsid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Serviços iniciais:</w:t>
      </w:r>
    </w:p>
    <w:p w14:paraId="44097A06"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O transporte de material de jazida consiste nas operações de transporte de material de 1ª categoria proveniente de áreas de jazidas selecionadas para a base.</w:t>
      </w:r>
    </w:p>
    <w:p w14:paraId="3A9B21D4" w14:textId="77777777" w:rsidR="00A52AD9" w:rsidRP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Material de 1ª categoria</w:t>
      </w:r>
    </w:p>
    <w:p w14:paraId="6C6DA033"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O material procedente da escavação do terreno natural, geralmente, é constituído por solo, alteração de rocha, rocha ou associação destes tipos.</w:t>
      </w:r>
    </w:p>
    <w:p w14:paraId="44A7AABB"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Compreendem os solos em geral, residuais ou sedimentares, seixos rolados ou não, com diâmetro máximo inferior a 0,15 m, qualquer que seja o teor da umidade apresentado.</w:t>
      </w:r>
    </w:p>
    <w:p w14:paraId="6F4D987B" w14:textId="77777777" w:rsidR="00A52AD9" w:rsidRP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Equipamentos:</w:t>
      </w:r>
    </w:p>
    <w:p w14:paraId="0EDF8AA4"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Consiste no carregamento de material de qualquer categoria, em caminhões basculantes 10m³.</w:t>
      </w:r>
    </w:p>
    <w:p w14:paraId="30D6750B"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Os transportes serão efetuados por profissionais habilitados e com experiência comprovada, mesmo quando feitos em locais onde não seja necessária habilitação. Não serão permitidos motoristas não habilitados no DETRAN. </w:t>
      </w:r>
    </w:p>
    <w:p w14:paraId="2E54FB11"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A Contratada torna-se responsável pelo transporte dos materiais desde sua carga até a sua entrega nos pontos determinados pela Fiscalização. Fica sob sua responsabilidade os cuidados de carregamento e descarregamento, acomodação de forma adequada no veículo e no local de descarga, assim como todas as precauções necessárias, durante o </w:t>
      </w:r>
      <w:r w:rsidRPr="00A52AD9">
        <w:rPr>
          <w:rFonts w:ascii="Arial" w:hAnsi="Arial" w:cs="Arial"/>
          <w:lang w:val="pt-BR"/>
        </w:rPr>
        <w:lastRenderedPageBreak/>
        <w:t>transporte.</w:t>
      </w:r>
    </w:p>
    <w:p w14:paraId="0D308D60"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Qualquer acidente que ocorra com a carga, o veículo ou contra terceiros, durante o transporte, será de sua inteira responsabilidade.</w:t>
      </w:r>
    </w:p>
    <w:p w14:paraId="1AAC5952"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É obrigação da Contratada o controle das viagens transportadas, a fim de evitar que o material seja descarregado fora do local de destino ou em locais não apropriados.</w:t>
      </w:r>
    </w:p>
    <w:p w14:paraId="60EB502A"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Qualquer que seja o local de transporte, não será permitido pessoas viajando sobre a carga.</w:t>
      </w:r>
    </w:p>
    <w:p w14:paraId="3E6F4FFF"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Deverão ser observadas todas as regras da legislação de trânsito no que se refere a transporte de cargas, mesmo dentro dos canteiros de obras.</w:t>
      </w:r>
    </w:p>
    <w:p w14:paraId="4F5CC353" w14:textId="77777777" w:rsid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Todos os veículos utilizados deverão estar em condições técnicas e legais de trafegar em qualquer via pública.</w:t>
      </w:r>
    </w:p>
    <w:p w14:paraId="34BE3140"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Entende-se por condições técnicas o bom estado do veículo, principalmente no que diz respeito à parte elétrica (faróis, setas, luz de advertência, luz de ré, etc.), motor (emissões de gases, vazamentos, etc.), freios, pneus, direção e sistema hidráulico.</w:t>
      </w:r>
    </w:p>
    <w:p w14:paraId="7F7445E1"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Entende-se por condições legais a existência comprovada da documentação do veículo – Seguro Obrigatório e IPVA em dia e documento de porte obrigatório original.</w:t>
      </w:r>
    </w:p>
    <w:p w14:paraId="2AA9BC94" w14:textId="77777777" w:rsidR="00A52AD9" w:rsidRP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Execução:</w:t>
      </w:r>
    </w:p>
    <w:p w14:paraId="4CB44CB6"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O material é transportado em caminhão basculante no trecho em rodovia não pavimentada com o DMT definido no projeto.</w:t>
      </w:r>
    </w:p>
    <w:p w14:paraId="3BEFBEE1"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O material deverá ser lançado na caçamba, de maneira que fique uniformemente distribuído, no limite geométrico da mesma, para que não ocorra derramamento pelas bordas durante o transporte.</w:t>
      </w:r>
    </w:p>
    <w:p w14:paraId="777A92A1"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No transporte em canteiros de obra, o caminho a ser percorrido pelos caminhões deverá ser mantido em condições de permitir velocidade adequada, boa visibilidade e possibilidade de cruzamento. Os caminhos de percurso deverão ser umedecidos para evitar o excesso de poeira, e devidamente drenados, para que não surjam atoleiros ou trechos escorregadios.</w:t>
      </w:r>
    </w:p>
    <w:p w14:paraId="345822F9"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Tratando-se de transporte em área urbana, estradas ou em locais onde haja tráfego de veículos ou pedestres, a caçamba do caminhão deverá ser completamente coberta com lona apropriada, ainda no local da carga, evitando-se, assim, poeira e derramamento de material nas vias.</w:t>
      </w:r>
    </w:p>
    <w:p w14:paraId="3442874B"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Deverão ser utilizados caminhões basculantes em número e capacidade compatíveis com a necessidade do serviço e com a produtividade requerida.</w:t>
      </w:r>
    </w:p>
    <w:p w14:paraId="774D241B"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A carga deverá ser feita dentro do limite legal de capacidade do veículo (volume e/ou </w:t>
      </w:r>
      <w:r w:rsidRPr="00A52AD9">
        <w:rPr>
          <w:rFonts w:ascii="Arial" w:hAnsi="Arial" w:cs="Arial"/>
          <w:lang w:val="pt-BR"/>
        </w:rPr>
        <w:lastRenderedPageBreak/>
        <w:t>peso), mesmo dentro de canteiros de obras.</w:t>
      </w:r>
    </w:p>
    <w:p w14:paraId="656F142C" w14:textId="77777777" w:rsidR="00A52AD9" w:rsidRP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Aceitação ou Rejeição:</w:t>
      </w:r>
    </w:p>
    <w:p w14:paraId="7165B944"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Os serviços são aceitos e passiveis de medição desde que sejam executados de acordo com esta especificação e o controle geométrico esteja dentro da faixa de tolerância permitida, caso contrário serão rejeitados.</w:t>
      </w:r>
    </w:p>
    <w:p w14:paraId="66816B60"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Os serviços rejeitados deverão ser corrigidos, complementados ou refeitos.</w:t>
      </w:r>
    </w:p>
    <w:p w14:paraId="0E011D84" w14:textId="77777777" w:rsidR="00A52AD9" w:rsidRP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Critérios de medição e pagamento:</w:t>
      </w:r>
    </w:p>
    <w:p w14:paraId="5BD60A0C" w14:textId="77777777" w:rsid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Os transportes de materiais cuja faixa de transporte (DMT) indicados em planta, os mesmos serão medidos considerando-se momento extraordinário de transporte. A unidade de medição por peso transportado será expressa em </w:t>
      </w:r>
      <w:proofErr w:type="spellStart"/>
      <w:r w:rsidRPr="00A52AD9">
        <w:rPr>
          <w:rFonts w:ascii="Arial" w:hAnsi="Arial" w:cs="Arial"/>
          <w:lang w:val="pt-BR"/>
        </w:rPr>
        <w:t>t.Km</w:t>
      </w:r>
      <w:proofErr w:type="spellEnd"/>
      <w:r w:rsidRPr="00A52AD9">
        <w:rPr>
          <w:rFonts w:ascii="Arial" w:hAnsi="Arial" w:cs="Arial"/>
          <w:lang w:val="pt-BR"/>
        </w:rPr>
        <w:t>.</w:t>
      </w:r>
    </w:p>
    <w:p w14:paraId="3D4C57EF" w14:textId="77777777" w:rsidR="00A52AD9" w:rsidRDefault="00A52AD9" w:rsidP="00A52AD9">
      <w:pPr>
        <w:pStyle w:val="Corpodetexto"/>
        <w:spacing w:before="51" w:line="244" w:lineRule="auto"/>
        <w:ind w:left="178" w:right="158"/>
        <w:jc w:val="both"/>
        <w:rPr>
          <w:rFonts w:ascii="Arial" w:hAnsi="Arial" w:cs="Arial"/>
          <w:lang w:val="pt-BR"/>
        </w:rPr>
      </w:pPr>
    </w:p>
    <w:p w14:paraId="34D6430B" w14:textId="77777777" w:rsidR="00A52AD9" w:rsidRDefault="00A52AD9" w:rsidP="00A52AD9">
      <w:pPr>
        <w:spacing w:before="120"/>
        <w:ind w:left="178" w:right="2610"/>
        <w:rPr>
          <w:rFonts w:ascii="Arial" w:hAnsi="Arial" w:cs="Arial"/>
          <w:b/>
          <w:sz w:val="24"/>
          <w:u w:val="single"/>
          <w:lang w:val="pt-BR"/>
        </w:rPr>
      </w:pPr>
      <w:r>
        <w:rPr>
          <w:rFonts w:ascii="Arial" w:hAnsi="Arial" w:cs="Arial"/>
          <w:b/>
          <w:sz w:val="24"/>
          <w:u w:val="single"/>
          <w:lang w:val="pt-BR"/>
        </w:rPr>
        <w:t xml:space="preserve">Compactação de aterro a 100% do </w:t>
      </w:r>
      <w:proofErr w:type="spellStart"/>
      <w:r>
        <w:rPr>
          <w:rFonts w:ascii="Arial" w:hAnsi="Arial" w:cs="Arial"/>
          <w:b/>
          <w:sz w:val="24"/>
          <w:u w:val="single"/>
          <w:lang w:val="pt-BR"/>
        </w:rPr>
        <w:t>proctor</w:t>
      </w:r>
      <w:proofErr w:type="spellEnd"/>
      <w:r>
        <w:rPr>
          <w:rFonts w:ascii="Arial" w:hAnsi="Arial" w:cs="Arial"/>
          <w:b/>
          <w:sz w:val="24"/>
          <w:u w:val="single"/>
          <w:lang w:val="pt-BR"/>
        </w:rPr>
        <w:t xml:space="preserve"> normal</w:t>
      </w:r>
    </w:p>
    <w:p w14:paraId="1AD6C0F5" w14:textId="77777777" w:rsidR="00A52AD9" w:rsidRP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Serviços iniciais:</w:t>
      </w:r>
    </w:p>
    <w:p w14:paraId="3BB5472E"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A operação será precedida da execução dos serviços de desmatamento, destocamento e limpeza.</w:t>
      </w:r>
    </w:p>
    <w:p w14:paraId="347870D3"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Preliminarmente as execuções dos aterros deverão estar concluídas as obras de arte correntes necessárias à drenagem da bacia hidrográfica interceptada pelos mesmos.</w:t>
      </w:r>
    </w:p>
    <w:p w14:paraId="0B8D2293" w14:textId="77777777" w:rsidR="00A52AD9" w:rsidRP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Material:</w:t>
      </w:r>
    </w:p>
    <w:p w14:paraId="407425AA"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Os solos deverão ser preferencialmente utilizados atendendo à qualidade e a destinação prévia, indicadas no projeto.</w:t>
      </w:r>
    </w:p>
    <w:p w14:paraId="42D5B071" w14:textId="77777777" w:rsidR="00A52AD9" w:rsidRP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Equipamentos:</w:t>
      </w:r>
    </w:p>
    <w:p w14:paraId="1ADEB60C"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A execução dos aterros deverá prever a utilização racional de equipamento apropriado, atendidas às condições locais e a produtividade exigida.</w:t>
      </w:r>
    </w:p>
    <w:p w14:paraId="6CFA9969"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Para a execução dos serviços de base poderão ser utilizados os seguintes equipamentos:</w:t>
      </w:r>
    </w:p>
    <w:p w14:paraId="64DC540B"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 Motoniveladora pesada com </w:t>
      </w:r>
      <w:proofErr w:type="spellStart"/>
      <w:r w:rsidRPr="00A52AD9">
        <w:rPr>
          <w:rFonts w:ascii="Arial" w:hAnsi="Arial" w:cs="Arial"/>
          <w:lang w:val="pt-BR"/>
        </w:rPr>
        <w:t>escarificador</w:t>
      </w:r>
      <w:proofErr w:type="spellEnd"/>
      <w:r w:rsidRPr="00A52AD9">
        <w:rPr>
          <w:rFonts w:ascii="Arial" w:hAnsi="Arial" w:cs="Arial"/>
          <w:lang w:val="pt-BR"/>
        </w:rPr>
        <w:t>;</w:t>
      </w:r>
    </w:p>
    <w:p w14:paraId="7391106C"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Caminhão-pipa com barra distribuidora;</w:t>
      </w:r>
    </w:p>
    <w:p w14:paraId="1F2FE4B1"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Rolos compactadores tipos pé-de-carneiro, liso, liso-vibratório e de pneus, rebocados ou autopropelidos;</w:t>
      </w:r>
    </w:p>
    <w:p w14:paraId="0B650BAF"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Grade de discos;</w:t>
      </w:r>
    </w:p>
    <w:p w14:paraId="3E7DE096"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lastRenderedPageBreak/>
        <w:t>- Trator agrícola de pneus.</w:t>
      </w:r>
    </w:p>
    <w:p w14:paraId="7E1DB42E"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Além destes, poderão ser usados outros equipamentos desde que aceitos pela Fiscalização.</w:t>
      </w:r>
    </w:p>
    <w:p w14:paraId="549632CF" w14:textId="77777777" w:rsidR="00A52AD9" w:rsidRPr="00A52AD9" w:rsidRDefault="00A52AD9" w:rsidP="00A52AD9">
      <w:pPr>
        <w:spacing w:before="132" w:after="240"/>
        <w:ind w:left="178" w:right="4260"/>
        <w:rPr>
          <w:rFonts w:ascii="Arial" w:hAnsi="Arial" w:cs="Arial"/>
          <w:i/>
          <w:sz w:val="24"/>
          <w:u w:val="single"/>
          <w:lang w:val="pt-BR"/>
        </w:rPr>
      </w:pPr>
      <w:r w:rsidRPr="00A52AD9">
        <w:rPr>
          <w:rFonts w:ascii="Arial" w:hAnsi="Arial" w:cs="Arial"/>
          <w:i/>
          <w:sz w:val="24"/>
          <w:u w:val="single"/>
          <w:lang w:val="pt-BR"/>
        </w:rPr>
        <w:t>Execução:</w:t>
      </w:r>
    </w:p>
    <w:p w14:paraId="212810D5"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As operações de execução do aterro subordinam-se aos elementos técnicos, constantes do projeto, e compreenderão:</w:t>
      </w:r>
    </w:p>
    <w:p w14:paraId="191A88DC"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Descarga, espalhamento, homogeneização, conveniente umedecimento ou aeração, compactação dos materiais selecionados procedentes de cortes ou empréstimos, para a construção do corpo do aterro até a cota correspondente ao </w:t>
      </w:r>
      <w:proofErr w:type="spellStart"/>
      <w:r w:rsidRPr="00A52AD9">
        <w:rPr>
          <w:rFonts w:ascii="Arial" w:hAnsi="Arial" w:cs="Arial"/>
          <w:lang w:val="pt-BR"/>
        </w:rPr>
        <w:t>greide</w:t>
      </w:r>
      <w:proofErr w:type="spellEnd"/>
      <w:r w:rsidRPr="00A52AD9">
        <w:rPr>
          <w:rFonts w:ascii="Arial" w:hAnsi="Arial" w:cs="Arial"/>
          <w:lang w:val="pt-BR"/>
        </w:rPr>
        <w:t xml:space="preserve"> </w:t>
      </w:r>
      <w:proofErr w:type="gramStart"/>
      <w:r w:rsidRPr="00A52AD9">
        <w:rPr>
          <w:rFonts w:ascii="Arial" w:hAnsi="Arial" w:cs="Arial"/>
          <w:lang w:val="pt-BR"/>
        </w:rPr>
        <w:t>do terraplenagem</w:t>
      </w:r>
      <w:proofErr w:type="gramEnd"/>
      <w:r w:rsidRPr="00A52AD9">
        <w:rPr>
          <w:rFonts w:ascii="Arial" w:hAnsi="Arial" w:cs="Arial"/>
          <w:lang w:val="pt-BR"/>
        </w:rPr>
        <w:t>.</w:t>
      </w:r>
    </w:p>
    <w:p w14:paraId="2A010C5B"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Descarga, espalhamento, conveniente umedecimento ou aeração, e compactação dos materiais procedentes de cortes ou empréstimos, destinados a substituir eventualmente os materiais de qualidade inferior, previamente retirados, a fim de melhorar as fundações dos aterros.</w:t>
      </w:r>
    </w:p>
    <w:p w14:paraId="0543CDE3"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No caso de aterros assentes sobre encostas, com inclinação transversal acentuada e de acordo com o projeto, as encostas naturais deverão ser escarificadas com um trator de lâmina, produzindo ranhuras, acompanhando as curvas de nível. Se a natureza do solo condicionar a adoção de medidas especiais para a </w:t>
      </w:r>
      <w:proofErr w:type="spellStart"/>
      <w:r w:rsidRPr="00A52AD9">
        <w:rPr>
          <w:rFonts w:ascii="Arial" w:hAnsi="Arial" w:cs="Arial"/>
          <w:lang w:val="pt-BR"/>
        </w:rPr>
        <w:t>solidarização</w:t>
      </w:r>
      <w:proofErr w:type="spellEnd"/>
      <w:r w:rsidRPr="00A52AD9">
        <w:rPr>
          <w:rFonts w:ascii="Arial" w:hAnsi="Arial" w:cs="Arial"/>
          <w:lang w:val="pt-BR"/>
        </w:rPr>
        <w:t xml:space="preserve"> do aterro ao terreno natural, exige-se a execução de degraus ao longo da área a ser aterrada. </w:t>
      </w:r>
    </w:p>
    <w:p w14:paraId="153E343E"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O lançamento do material para a construção dos aterros deve ser feito em camadas sucessivas, em toda a largura da seção transversal, e em extensões tais, que permitam seu umedecimento e compactação de acordo com o previsto nesta Norma. Para o corpo dos aterros a espessura da camada compactada não deverá ultrapassar 0,20m. </w:t>
      </w:r>
    </w:p>
    <w:p w14:paraId="0E66D989"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Todas as camadas do solo deverão ser convenientemente compactadas. Para o corpo dos aterros, na umidade ótima, mais ou menos 3%, até se obter a massa específica aparente seca correspondente a 100% da massa específica aparente máxima seca, do ensaio DNER-ME 092 ou DNER-ME 037. Para as camadas finais aquela massa específica aparente seca deve corresponder a 100% da massa específica aparente máxima seca, do referido ensaio. Os trechos que não atingirem as condições mínimas de compactação deverão ser escarificados, homogeneizados, levados à umidade adequada e novamente compactados, de acordo com a massa específica aparente seca exigida.</w:t>
      </w:r>
    </w:p>
    <w:p w14:paraId="1AB41A4A"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No caso de alargamento de aterros a execução será obrigatoriamente procedida de baixo para cima, acompanhada de degraus nos seus taludes. Desde que, justificado em projeto, a execução poderá ser realizada por meio de arrasamento parcial do aterro existente, até que o material escavado preencha a nova seção transversal, complementando-se com </w:t>
      </w:r>
      <w:r w:rsidRPr="00A52AD9">
        <w:rPr>
          <w:rFonts w:ascii="Arial" w:hAnsi="Arial" w:cs="Arial"/>
          <w:lang w:val="pt-BR"/>
        </w:rPr>
        <w:lastRenderedPageBreak/>
        <w:t>material importado toda a largura da referida seção transversal.</w:t>
      </w:r>
    </w:p>
    <w:p w14:paraId="0A61413C" w14:textId="77777777" w:rsidR="00A52AD9" w:rsidRPr="00A52AD9" w:rsidRDefault="00A52AD9" w:rsidP="00A52AD9">
      <w:pPr>
        <w:spacing w:before="132" w:after="240"/>
        <w:ind w:left="178" w:right="4260"/>
        <w:rPr>
          <w:rFonts w:ascii="Arial" w:hAnsi="Arial" w:cs="Arial"/>
          <w:i/>
          <w:sz w:val="24"/>
          <w:u w:val="single"/>
          <w:lang w:val="pt-BR"/>
        </w:rPr>
      </w:pPr>
      <w:r w:rsidRPr="00A52AD9">
        <w:rPr>
          <w:rFonts w:ascii="Arial" w:hAnsi="Arial" w:cs="Arial"/>
          <w:sz w:val="24"/>
          <w:szCs w:val="24"/>
          <w:lang w:val="pt-BR"/>
        </w:rPr>
        <w:t> </w:t>
      </w:r>
      <w:r w:rsidRPr="00A52AD9">
        <w:rPr>
          <w:rFonts w:ascii="Arial" w:hAnsi="Arial" w:cs="Arial"/>
          <w:i/>
          <w:sz w:val="24"/>
          <w:u w:val="single"/>
          <w:lang w:val="pt-BR"/>
        </w:rPr>
        <w:t>Inspeção:</w:t>
      </w:r>
    </w:p>
    <w:p w14:paraId="50103EB0"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Deverão ser adotados os seguintes procedimentos:</w:t>
      </w:r>
    </w:p>
    <w:p w14:paraId="1A41C001"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a) 01 ensaio de compactação, segundo o método DNER-ME 129 para cada 1.000m³ de material do corpo do aterro;</w:t>
      </w:r>
    </w:p>
    <w:p w14:paraId="676FA693"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b) 01 ensaio de compactação, segundo o método DNER-ME 129 para cada 200m³ de material de camada final do aterro;</w:t>
      </w:r>
    </w:p>
    <w:p w14:paraId="415648CB" w14:textId="77777777" w:rsid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 xml:space="preserve">c) 01 ensaio de granulometria (DNER-ME 080) do limite de liquidez (DNER-ME 122) e do limite de plasticidade (DNER-ME 082) para o corpo do aterro, para todo o grupo de dez amostras submetidas ao ensaio de compactação, segundo a alínea a; </w:t>
      </w:r>
    </w:p>
    <w:p w14:paraId="26336319"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d) 01 ensaio para granulometria (DNER-ME 080) do limite de liquidez (DNER-ME 122) e do limite de plasticidade (DNER-ME 082) para camadas finais do aterro, para todo o grupo de quatro amostras submetidas ao ensaio de compactação, segundo a alínea b.</w:t>
      </w:r>
    </w:p>
    <w:p w14:paraId="1C6D7746"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e) 01 ensaio do Índice de Suporte Califórnia, com energia do Método DNER-ME 49 para camada final, para cada grupo de quatro amostras submetidas a ensaios de compactação, segundo a alínea b.</w:t>
      </w:r>
    </w:p>
    <w:p w14:paraId="2E856CF5" w14:textId="77777777" w:rsidR="00A52AD9" w:rsidRPr="00A52AD9" w:rsidRDefault="00A52AD9" w:rsidP="00A52AD9">
      <w:pPr>
        <w:spacing w:before="132" w:after="240"/>
        <w:ind w:left="178" w:right="4260"/>
        <w:rPr>
          <w:rFonts w:ascii="Arial" w:hAnsi="Arial" w:cs="Arial"/>
          <w:i/>
          <w:sz w:val="24"/>
          <w:szCs w:val="24"/>
          <w:u w:val="single"/>
          <w:lang w:val="pt-BR"/>
        </w:rPr>
      </w:pPr>
      <w:r w:rsidRPr="00A52AD9">
        <w:rPr>
          <w:rFonts w:ascii="Arial" w:hAnsi="Arial" w:cs="Arial"/>
          <w:i/>
          <w:sz w:val="24"/>
          <w:szCs w:val="24"/>
          <w:u w:val="single"/>
          <w:lang w:val="pt-BR"/>
        </w:rPr>
        <w:t>Controle da Execução:</w:t>
      </w:r>
    </w:p>
    <w:p w14:paraId="4FB1B324" w14:textId="77777777" w:rsidR="00A52AD9" w:rsidRPr="00A52AD9" w:rsidRDefault="00A52AD9" w:rsidP="00A52AD9">
      <w:pPr>
        <w:pStyle w:val="Corpodetexto"/>
        <w:spacing w:before="51" w:line="244" w:lineRule="auto"/>
        <w:ind w:left="178" w:right="158"/>
        <w:jc w:val="both"/>
        <w:rPr>
          <w:rFonts w:ascii="Arial" w:hAnsi="Arial" w:cs="Arial"/>
          <w:lang w:val="pt-BR"/>
        </w:rPr>
      </w:pPr>
      <w:r w:rsidRPr="00A52AD9">
        <w:rPr>
          <w:rFonts w:ascii="Arial" w:hAnsi="Arial" w:cs="Arial"/>
          <w:lang w:val="pt-BR"/>
        </w:rPr>
        <w:t>Ensaio de massa específica aparente seca "in situ" em locais escolhidos aleatoriamente, por camada, distribuídos regularmente ao longo do segmento, pelo método DNER-ME 092 e DNER-ME 037. Para pistas de extensões limitadas, com volume de no máximo 1.200m³ no corpo do aterro, ou 800m³ para as camadas finais deverão ser feitas pelo menos 5 determinações para o cálculo do grau de compactação - GC.</w:t>
      </w:r>
    </w:p>
    <w:p w14:paraId="6F32587F" w14:textId="77777777" w:rsidR="00A52AD9" w:rsidRPr="00350275" w:rsidRDefault="00A52AD9" w:rsidP="00350275">
      <w:pPr>
        <w:spacing w:before="132" w:after="240"/>
        <w:ind w:left="178" w:right="4260"/>
        <w:rPr>
          <w:rFonts w:ascii="Arial" w:hAnsi="Arial" w:cs="Arial"/>
          <w:i/>
          <w:sz w:val="24"/>
          <w:szCs w:val="24"/>
          <w:u w:val="single"/>
          <w:lang w:val="pt-BR"/>
        </w:rPr>
      </w:pPr>
      <w:r w:rsidRPr="00350275">
        <w:rPr>
          <w:rFonts w:ascii="Arial" w:hAnsi="Arial" w:cs="Arial"/>
          <w:i/>
          <w:sz w:val="24"/>
          <w:szCs w:val="24"/>
          <w:u w:val="single"/>
          <w:lang w:val="pt-BR"/>
        </w:rPr>
        <w:t>Controle Geométrico:</w:t>
      </w:r>
    </w:p>
    <w:p w14:paraId="7979F9F8"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O acabamento da plataforma de aterro será procedido mecanicamente de forma a alcançar a conformação da seção transversal do projeto, admitidas as tolerâncias seguintes:</w:t>
      </w:r>
    </w:p>
    <w:p w14:paraId="5777866B"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 xml:space="preserve">- </w:t>
      </w:r>
      <w:proofErr w:type="gramStart"/>
      <w:r w:rsidRPr="00350275">
        <w:rPr>
          <w:rFonts w:ascii="Arial" w:hAnsi="Arial" w:cs="Arial"/>
          <w:lang w:val="pt-BR"/>
        </w:rPr>
        <w:t>variação</w:t>
      </w:r>
      <w:proofErr w:type="gramEnd"/>
      <w:r w:rsidRPr="00350275">
        <w:rPr>
          <w:rFonts w:ascii="Arial" w:hAnsi="Arial" w:cs="Arial"/>
          <w:lang w:val="pt-BR"/>
        </w:rPr>
        <w:t xml:space="preserve"> da altura máxima de ± 0,04m para o eixo e bordos; </w:t>
      </w:r>
    </w:p>
    <w:p w14:paraId="1F6CA34B"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 xml:space="preserve">- </w:t>
      </w:r>
      <w:proofErr w:type="gramStart"/>
      <w:r w:rsidRPr="00350275">
        <w:rPr>
          <w:rFonts w:ascii="Arial" w:hAnsi="Arial" w:cs="Arial"/>
          <w:lang w:val="pt-BR"/>
        </w:rPr>
        <w:t>variação</w:t>
      </w:r>
      <w:proofErr w:type="gramEnd"/>
      <w:r w:rsidRPr="00350275">
        <w:rPr>
          <w:rFonts w:ascii="Arial" w:hAnsi="Arial" w:cs="Arial"/>
          <w:lang w:val="pt-BR"/>
        </w:rPr>
        <w:t xml:space="preserve"> máxima da largura de + 0,30m para a plataforma, não sendo admitida variação para menos. </w:t>
      </w:r>
    </w:p>
    <w:p w14:paraId="25C147B8"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 xml:space="preserve">O controle deverá ser efetuado por nivelamento de eixo e bordo. </w:t>
      </w:r>
    </w:p>
    <w:p w14:paraId="02E91EA9" w14:textId="77777777" w:rsidR="00A52AD9" w:rsidRPr="00350275" w:rsidRDefault="00A52AD9" w:rsidP="00350275">
      <w:pPr>
        <w:spacing w:before="132" w:after="240"/>
        <w:ind w:left="178" w:right="4260"/>
        <w:rPr>
          <w:rFonts w:ascii="Arial" w:hAnsi="Arial" w:cs="Arial"/>
          <w:i/>
          <w:sz w:val="24"/>
          <w:szCs w:val="24"/>
          <w:u w:val="single"/>
          <w:lang w:val="pt-BR"/>
        </w:rPr>
      </w:pPr>
      <w:r w:rsidRPr="00350275">
        <w:rPr>
          <w:rFonts w:ascii="Arial" w:hAnsi="Arial" w:cs="Arial"/>
          <w:i/>
          <w:sz w:val="24"/>
          <w:szCs w:val="24"/>
          <w:u w:val="single"/>
          <w:lang w:val="pt-BR"/>
        </w:rPr>
        <w:t xml:space="preserve">Aceitação ou Rejeição: </w:t>
      </w:r>
    </w:p>
    <w:p w14:paraId="4449F171"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lastRenderedPageBreak/>
        <w:t>A expansão, determinada no ensaio de ISC, deverá sempre apresentar o seguinte resultado:</w:t>
      </w:r>
    </w:p>
    <w:p w14:paraId="63C050CC"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 xml:space="preserve">a) corpo do </w:t>
      </w:r>
      <w:proofErr w:type="gramStart"/>
      <w:r w:rsidRPr="00350275">
        <w:rPr>
          <w:rFonts w:ascii="Arial" w:hAnsi="Arial" w:cs="Arial"/>
          <w:lang w:val="pt-BR"/>
        </w:rPr>
        <w:t>aterro :</w:t>
      </w:r>
      <w:proofErr w:type="gramEnd"/>
      <w:r w:rsidRPr="00350275">
        <w:rPr>
          <w:rFonts w:ascii="Arial" w:hAnsi="Arial" w:cs="Arial"/>
          <w:lang w:val="pt-BR"/>
        </w:rPr>
        <w:t xml:space="preserve"> ISC = 2% e expansão = 4%;</w:t>
      </w:r>
    </w:p>
    <w:p w14:paraId="63E87D4C"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 xml:space="preserve">b) camadas </w:t>
      </w:r>
      <w:proofErr w:type="gramStart"/>
      <w:r w:rsidRPr="00350275">
        <w:rPr>
          <w:rFonts w:ascii="Arial" w:hAnsi="Arial" w:cs="Arial"/>
          <w:lang w:val="pt-BR"/>
        </w:rPr>
        <w:t>finais :</w:t>
      </w:r>
      <w:proofErr w:type="gramEnd"/>
      <w:r w:rsidRPr="00350275">
        <w:rPr>
          <w:rFonts w:ascii="Arial" w:hAnsi="Arial" w:cs="Arial"/>
          <w:lang w:val="pt-BR"/>
        </w:rPr>
        <w:t xml:space="preserve"> ISC = 2% e expansão = 2%.</w:t>
      </w:r>
    </w:p>
    <w:p w14:paraId="691BA89E"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Será controlado o valor mínimo para o ISC e grau de compactação - GC, com valores de k obtidos na Tabela de Amostragem Variável, adotando-se o procedimento seguinte:</w:t>
      </w:r>
    </w:p>
    <w:p w14:paraId="6520B7B2"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Para ISC e GC têm-se:</w:t>
      </w:r>
    </w:p>
    <w:p w14:paraId="333422FF"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 xml:space="preserve">- </w:t>
      </w:r>
      <w:proofErr w:type="spellStart"/>
      <w:proofErr w:type="gramStart"/>
      <w:r w:rsidRPr="00350275">
        <w:rPr>
          <w:rFonts w:ascii="Arial" w:hAnsi="Arial" w:cs="Arial"/>
          <w:lang w:val="pt-BR"/>
        </w:rPr>
        <w:t>ks</w:t>
      </w:r>
      <w:proofErr w:type="spellEnd"/>
      <w:proofErr w:type="gramEnd"/>
      <w:r w:rsidRPr="00350275">
        <w:rPr>
          <w:rFonts w:ascii="Arial" w:hAnsi="Arial" w:cs="Arial"/>
          <w:lang w:val="pt-BR"/>
        </w:rPr>
        <w:t xml:space="preserve"> &lt; valor mínimo admitido - rejeita-se o serviço;</w:t>
      </w:r>
    </w:p>
    <w:p w14:paraId="722F69B9"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 xml:space="preserve">- </w:t>
      </w:r>
      <w:proofErr w:type="spellStart"/>
      <w:proofErr w:type="gramStart"/>
      <w:r w:rsidRPr="00350275">
        <w:rPr>
          <w:rFonts w:ascii="Arial" w:hAnsi="Arial" w:cs="Arial"/>
          <w:lang w:val="pt-BR"/>
        </w:rPr>
        <w:t>ks</w:t>
      </w:r>
      <w:proofErr w:type="spellEnd"/>
      <w:proofErr w:type="gramEnd"/>
      <w:r w:rsidRPr="00350275">
        <w:rPr>
          <w:rFonts w:ascii="Arial" w:hAnsi="Arial" w:cs="Arial"/>
          <w:lang w:val="pt-BR"/>
        </w:rPr>
        <w:t xml:space="preserve"> &gt; valor mínimo admitido - aceita-se o serviço.</w:t>
      </w:r>
    </w:p>
    <w:p w14:paraId="1FF7DD4A"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Para a expansão, têm-se:</w:t>
      </w:r>
    </w:p>
    <w:p w14:paraId="02F115C3" w14:textId="77777777" w:rsidR="00A52AD9" w:rsidRPr="00350275" w:rsidRDefault="00917219" w:rsidP="00350275">
      <w:pPr>
        <w:pStyle w:val="Corpodetexto"/>
        <w:spacing w:before="51" w:line="244" w:lineRule="auto"/>
        <w:ind w:left="178" w:right="158"/>
        <w:jc w:val="both"/>
        <w:rPr>
          <w:rFonts w:ascii="Arial" w:hAnsi="Arial" w:cs="Arial"/>
          <w:lang w:val="pt-BR"/>
        </w:rPr>
      </w:pPr>
      <w:r>
        <w:rPr>
          <w:rFonts w:ascii="Arial" w:hAnsi="Arial" w:cs="Arial"/>
          <w:lang w:val="pt-BR"/>
        </w:rPr>
        <w:pict w14:anchorId="50F463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
        </w:pict>
      </w:r>
      <w:r w:rsidR="00A52AD9" w:rsidRPr="00350275">
        <w:rPr>
          <w:rFonts w:ascii="Arial" w:hAnsi="Arial" w:cs="Arial"/>
          <w:lang w:val="pt-BR"/>
        </w:rPr>
        <w:t xml:space="preserve">+ </w:t>
      </w:r>
      <w:proofErr w:type="spellStart"/>
      <w:r w:rsidR="00A52AD9" w:rsidRPr="00350275">
        <w:rPr>
          <w:rFonts w:ascii="Arial" w:hAnsi="Arial" w:cs="Arial"/>
          <w:lang w:val="pt-BR"/>
        </w:rPr>
        <w:t>ks</w:t>
      </w:r>
      <w:proofErr w:type="spellEnd"/>
      <w:r w:rsidR="00A52AD9" w:rsidRPr="00350275">
        <w:rPr>
          <w:rFonts w:ascii="Arial" w:hAnsi="Arial" w:cs="Arial"/>
          <w:lang w:val="pt-BR"/>
        </w:rPr>
        <w:t xml:space="preserve"> &gt; valor máximo admitido - rejeita-se o serviço;</w:t>
      </w:r>
    </w:p>
    <w:p w14:paraId="75DC7DF4" w14:textId="77777777" w:rsidR="00A52AD9" w:rsidRPr="00350275" w:rsidRDefault="00917219" w:rsidP="00350275">
      <w:pPr>
        <w:pStyle w:val="Corpodetexto"/>
        <w:spacing w:before="51" w:line="244" w:lineRule="auto"/>
        <w:ind w:left="178" w:right="158"/>
        <w:jc w:val="both"/>
        <w:rPr>
          <w:rFonts w:ascii="Arial" w:hAnsi="Arial" w:cs="Arial"/>
          <w:lang w:val="pt-BR"/>
        </w:rPr>
      </w:pPr>
      <w:r>
        <w:rPr>
          <w:rFonts w:ascii="Arial" w:hAnsi="Arial" w:cs="Arial"/>
          <w:lang w:val="pt-BR"/>
        </w:rPr>
        <w:pict w14:anchorId="4AA2B295">
          <v:shape id="_x0000_i1026" type="#_x0000_t75" style="width:14.25pt;height:14.25pt"/>
        </w:pict>
      </w:r>
      <w:r w:rsidR="00A52AD9" w:rsidRPr="00350275">
        <w:rPr>
          <w:rFonts w:ascii="Arial" w:hAnsi="Arial" w:cs="Arial"/>
          <w:lang w:val="pt-BR"/>
        </w:rPr>
        <w:t xml:space="preserve">+ </w:t>
      </w:r>
      <w:proofErr w:type="spellStart"/>
      <w:r w:rsidR="00A52AD9" w:rsidRPr="00350275">
        <w:rPr>
          <w:rFonts w:ascii="Arial" w:hAnsi="Arial" w:cs="Arial"/>
          <w:lang w:val="pt-BR"/>
        </w:rPr>
        <w:t>ks</w:t>
      </w:r>
      <w:proofErr w:type="spellEnd"/>
      <w:r w:rsidR="00A52AD9" w:rsidRPr="00350275">
        <w:rPr>
          <w:rFonts w:ascii="Arial" w:hAnsi="Arial" w:cs="Arial"/>
          <w:lang w:val="pt-BR"/>
        </w:rPr>
        <w:t xml:space="preserve"> = valor máximo admitido - aceita-se o serviço.</w:t>
      </w:r>
    </w:p>
    <w:p w14:paraId="26D8E89D"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Sendo:</w:t>
      </w:r>
    </w:p>
    <w:p w14:paraId="6A6099E3"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Onde:</w:t>
      </w:r>
    </w:p>
    <w:p w14:paraId="16FC84EA" w14:textId="77777777" w:rsidR="00A52AD9" w:rsidRPr="00350275" w:rsidRDefault="00917219" w:rsidP="00350275">
      <w:pPr>
        <w:pStyle w:val="Corpodetexto"/>
        <w:spacing w:before="51" w:line="244" w:lineRule="auto"/>
        <w:ind w:left="178" w:right="158"/>
        <w:jc w:val="both"/>
        <w:rPr>
          <w:rFonts w:ascii="Arial" w:hAnsi="Arial" w:cs="Arial"/>
          <w:lang w:val="pt-BR"/>
        </w:rPr>
      </w:pPr>
      <w:r>
        <w:rPr>
          <w:rFonts w:ascii="Arial" w:hAnsi="Arial" w:cs="Arial"/>
          <w:lang w:val="pt-BR"/>
        </w:rPr>
        <w:pict w14:anchorId="5EA9DA10">
          <v:shape id="_x0000_i1027" type="#_x0000_t75" style="width:14.25pt;height:14.25pt"/>
        </w:pict>
      </w:r>
      <w:r w:rsidR="00A52AD9" w:rsidRPr="00350275">
        <w:rPr>
          <w:rFonts w:ascii="Arial" w:hAnsi="Arial" w:cs="Arial"/>
          <w:lang w:val="pt-BR"/>
        </w:rPr>
        <w:t>i - valores individuais.</w:t>
      </w:r>
    </w:p>
    <w:p w14:paraId="7083CA9D" w14:textId="77777777" w:rsidR="00A52AD9" w:rsidRPr="00350275" w:rsidRDefault="00917219" w:rsidP="00350275">
      <w:pPr>
        <w:pStyle w:val="Corpodetexto"/>
        <w:spacing w:before="51" w:line="244" w:lineRule="auto"/>
        <w:ind w:left="178" w:right="158"/>
        <w:jc w:val="both"/>
        <w:rPr>
          <w:rFonts w:ascii="Arial" w:hAnsi="Arial" w:cs="Arial"/>
          <w:lang w:val="pt-BR"/>
        </w:rPr>
      </w:pPr>
      <w:r>
        <w:rPr>
          <w:rFonts w:ascii="Arial" w:hAnsi="Arial" w:cs="Arial"/>
          <w:lang w:val="pt-BR"/>
        </w:rPr>
        <w:pict w14:anchorId="351F9325">
          <v:shape id="_x0000_i1028" type="#_x0000_t75" style="width:14.25pt;height:14.25pt"/>
        </w:pict>
      </w:r>
      <w:r w:rsidR="00A52AD9" w:rsidRPr="00350275">
        <w:rPr>
          <w:rFonts w:ascii="Arial" w:hAnsi="Arial" w:cs="Arial"/>
          <w:lang w:val="pt-BR"/>
        </w:rPr>
        <w:t xml:space="preserve">- </w:t>
      </w:r>
      <w:proofErr w:type="gramStart"/>
      <w:r w:rsidR="00A52AD9" w:rsidRPr="00350275">
        <w:rPr>
          <w:rFonts w:ascii="Arial" w:hAnsi="Arial" w:cs="Arial"/>
          <w:lang w:val="pt-BR"/>
        </w:rPr>
        <w:t>média</w:t>
      </w:r>
      <w:proofErr w:type="gramEnd"/>
      <w:r w:rsidR="00A52AD9" w:rsidRPr="00350275">
        <w:rPr>
          <w:rFonts w:ascii="Arial" w:hAnsi="Arial" w:cs="Arial"/>
          <w:lang w:val="pt-BR"/>
        </w:rPr>
        <w:t xml:space="preserve"> da amostra.</w:t>
      </w:r>
    </w:p>
    <w:p w14:paraId="0B00DF6D"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 xml:space="preserve">s - </w:t>
      </w:r>
      <w:proofErr w:type="gramStart"/>
      <w:r w:rsidRPr="00350275">
        <w:rPr>
          <w:rFonts w:ascii="Arial" w:hAnsi="Arial" w:cs="Arial"/>
          <w:lang w:val="pt-BR"/>
        </w:rPr>
        <w:t>desvio</w:t>
      </w:r>
      <w:proofErr w:type="gramEnd"/>
      <w:r w:rsidRPr="00350275">
        <w:rPr>
          <w:rFonts w:ascii="Arial" w:hAnsi="Arial" w:cs="Arial"/>
          <w:lang w:val="pt-BR"/>
        </w:rPr>
        <w:t xml:space="preserve"> padrão da amostra.</w:t>
      </w:r>
    </w:p>
    <w:p w14:paraId="3B880BC6"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k - coeficiente tabelado em função do número de determinações.</w:t>
      </w:r>
    </w:p>
    <w:p w14:paraId="6D388717"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n - número de determinações.</w:t>
      </w:r>
    </w:p>
    <w:p w14:paraId="2CA3673B"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Os serviços rejeitados deverão ser corrigidos, complementados ou refeitos.</w:t>
      </w:r>
    </w:p>
    <w:p w14:paraId="13BC0F3D"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Os resultados do controle estatístico da execução serão registrados em relatórios periódicos de acompanhamento.</w:t>
      </w:r>
    </w:p>
    <w:p w14:paraId="30A1519B" w14:textId="77777777" w:rsidR="00A52AD9" w:rsidRPr="00350275" w:rsidRDefault="00A52AD9" w:rsidP="00350275">
      <w:pPr>
        <w:spacing w:before="132" w:after="240"/>
        <w:ind w:left="178" w:right="4260"/>
        <w:rPr>
          <w:rFonts w:ascii="Arial" w:hAnsi="Arial" w:cs="Arial"/>
          <w:i/>
          <w:sz w:val="24"/>
          <w:szCs w:val="24"/>
          <w:u w:val="single"/>
          <w:lang w:val="pt-BR"/>
        </w:rPr>
      </w:pPr>
      <w:r w:rsidRPr="00350275">
        <w:rPr>
          <w:rFonts w:ascii="Arial" w:hAnsi="Arial" w:cs="Arial"/>
          <w:i/>
          <w:sz w:val="24"/>
          <w:szCs w:val="24"/>
          <w:u w:val="single"/>
          <w:lang w:val="pt-BR"/>
        </w:rPr>
        <w:t>Controle ambiental:</w:t>
      </w:r>
    </w:p>
    <w:p w14:paraId="37C474DC"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Os cuidados para a preservação ambiental se referem à disciplina do tráfego e do estacionamento dos equipamentos.</w:t>
      </w:r>
    </w:p>
    <w:p w14:paraId="06C3F5B1"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Deverá ser proibido o tráfego desordenado dos equipamentos fora da área da obra, para evitar danos desnecessários à vegetação e interferências na drenagem natural.</w:t>
      </w:r>
    </w:p>
    <w:p w14:paraId="26B52BA5"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As áreas destinadas ao estacionamento e aos serviços de manutenção dos equipamentos deverão ser localizadas de forma que resíduos de lubrificantes e/ou combustíveis, não sejam levados até cursos d’água.</w:t>
      </w:r>
    </w:p>
    <w:p w14:paraId="0F581018"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Não será permitida a execução dos serviços em dias de chuva.</w:t>
      </w:r>
    </w:p>
    <w:p w14:paraId="406E1035" w14:textId="77777777" w:rsidR="00A52AD9" w:rsidRPr="00350275" w:rsidRDefault="00A52AD9" w:rsidP="00350275">
      <w:pPr>
        <w:spacing w:before="132" w:after="240"/>
        <w:ind w:left="178" w:right="4260"/>
        <w:rPr>
          <w:rFonts w:ascii="Arial" w:hAnsi="Arial" w:cs="Arial"/>
          <w:i/>
          <w:sz w:val="24"/>
          <w:szCs w:val="24"/>
          <w:u w:val="single"/>
          <w:lang w:val="pt-BR"/>
        </w:rPr>
      </w:pPr>
      <w:r w:rsidRPr="00350275">
        <w:rPr>
          <w:rFonts w:ascii="Arial" w:hAnsi="Arial" w:cs="Arial"/>
          <w:i/>
          <w:sz w:val="24"/>
          <w:szCs w:val="24"/>
          <w:u w:val="single"/>
          <w:lang w:val="pt-BR"/>
        </w:rPr>
        <w:lastRenderedPageBreak/>
        <w:t>Critérios de medição:</w:t>
      </w:r>
    </w:p>
    <w:p w14:paraId="59709087"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Os serviços aceitos serão medidos de acordo com os critérios seguintes:</w:t>
      </w:r>
    </w:p>
    <w:p w14:paraId="4E656BA0"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O volume transportado para os aterros deve ser objeto de medição, por ocasião da execução dos cortes e dos empréstimos.</w:t>
      </w:r>
    </w:p>
    <w:p w14:paraId="23DEB823"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A compactação será medida em m³, sendo considerado o volume de aterro executado de acordo com a seção transversal do projeto.</w:t>
      </w:r>
    </w:p>
    <w:p w14:paraId="324AD67B" w14:textId="77777777" w:rsidR="00A52AD9" w:rsidRPr="00350275"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Nos serviços onde houver coincidência da camada final de 0,20m, nas obras de terraplenagem, com a regularização das obras de pavimentação, este último serviço não deverá ser medido, por ser idêntico ao primeiro.</w:t>
      </w:r>
    </w:p>
    <w:p w14:paraId="7C12F643" w14:textId="77777777" w:rsidR="00A52AD9" w:rsidRDefault="00A52AD9"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O equipamento, a mão de obra, o material e o transporte, bem como as despesas indiretas não serão objeto de medição, a penas considerados por ocasião da composição dos preços dos serviços.</w:t>
      </w:r>
    </w:p>
    <w:p w14:paraId="7E7E5069" w14:textId="77777777" w:rsidR="00271E1D" w:rsidRDefault="00271E1D" w:rsidP="00271E1D">
      <w:pPr>
        <w:pStyle w:val="Ttulo2"/>
        <w:spacing w:before="405" w:after="240"/>
        <w:ind w:right="3059"/>
        <w:rPr>
          <w:rFonts w:ascii="Arial" w:hAnsi="Arial" w:cs="Arial"/>
          <w:lang w:val="pt-BR"/>
        </w:rPr>
      </w:pPr>
      <w:r>
        <w:rPr>
          <w:rFonts w:ascii="Arial" w:hAnsi="Arial" w:cs="Arial"/>
          <w:lang w:val="pt-BR"/>
        </w:rPr>
        <w:t>SERVIÇOS DE DRENAGEM</w:t>
      </w:r>
    </w:p>
    <w:p w14:paraId="4EDFD7E3" w14:textId="77777777" w:rsidR="00271E1D" w:rsidRDefault="00271E1D" w:rsidP="00271E1D">
      <w:pPr>
        <w:pStyle w:val="Corpodetexto"/>
        <w:spacing w:before="51" w:line="244" w:lineRule="auto"/>
        <w:ind w:left="178" w:right="158"/>
        <w:jc w:val="both"/>
        <w:rPr>
          <w:rFonts w:ascii="Arial" w:hAnsi="Arial" w:cs="Arial"/>
          <w:lang w:val="pt-BR"/>
        </w:rPr>
      </w:pPr>
      <w:r w:rsidRPr="00271E1D">
        <w:rPr>
          <w:rFonts w:ascii="Arial" w:hAnsi="Arial" w:cs="Arial"/>
          <w:lang w:val="pt-BR"/>
        </w:rPr>
        <w:t>Os bueiros são os elementos principais deste tipo de dre</w:t>
      </w:r>
      <w:r>
        <w:rPr>
          <w:rFonts w:ascii="Arial" w:hAnsi="Arial" w:cs="Arial"/>
          <w:lang w:val="pt-BR"/>
        </w:rPr>
        <w:t xml:space="preserve">nagem e podemos defini-los como </w:t>
      </w:r>
      <w:r w:rsidRPr="00271E1D">
        <w:rPr>
          <w:rFonts w:ascii="Arial" w:hAnsi="Arial" w:cs="Arial"/>
          <w:lang w:val="pt-BR"/>
        </w:rPr>
        <w:t xml:space="preserve">dispositivos destinados a conduzir as águas de um talvegue, de </w:t>
      </w:r>
      <w:r>
        <w:rPr>
          <w:rFonts w:ascii="Arial" w:hAnsi="Arial" w:cs="Arial"/>
          <w:lang w:val="pt-BR"/>
        </w:rPr>
        <w:t xml:space="preserve">um lado para o outro da estrada </w:t>
      </w:r>
      <w:r w:rsidRPr="00271E1D">
        <w:rPr>
          <w:rFonts w:ascii="Arial" w:hAnsi="Arial" w:cs="Arial"/>
          <w:lang w:val="pt-BR"/>
        </w:rPr>
        <w:t>(bueiros de grota). Podem ainda, proporcionar a passagem de ág</w:t>
      </w:r>
      <w:r>
        <w:rPr>
          <w:rFonts w:ascii="Arial" w:hAnsi="Arial" w:cs="Arial"/>
          <w:lang w:val="pt-BR"/>
        </w:rPr>
        <w:t xml:space="preserve">uas coletadas pelas sarjetas ou </w:t>
      </w:r>
      <w:r w:rsidRPr="00271E1D">
        <w:rPr>
          <w:rFonts w:ascii="Arial" w:hAnsi="Arial" w:cs="Arial"/>
          <w:lang w:val="pt-BR"/>
        </w:rPr>
        <w:t>outros dispositivos de drenagem da plataforma da estrada e</w:t>
      </w:r>
      <w:r>
        <w:rPr>
          <w:rFonts w:ascii="Arial" w:hAnsi="Arial" w:cs="Arial"/>
          <w:lang w:val="pt-BR"/>
        </w:rPr>
        <w:t xml:space="preserve">/ou taludes de corte aos locais </w:t>
      </w:r>
      <w:r w:rsidRPr="00271E1D">
        <w:rPr>
          <w:rFonts w:ascii="Arial" w:hAnsi="Arial" w:cs="Arial"/>
          <w:lang w:val="pt-BR"/>
        </w:rPr>
        <w:t xml:space="preserve">convenientes (bueiros de </w:t>
      </w:r>
      <w:proofErr w:type="spellStart"/>
      <w:r w:rsidRPr="00271E1D">
        <w:rPr>
          <w:rFonts w:ascii="Arial" w:hAnsi="Arial" w:cs="Arial"/>
          <w:lang w:val="pt-BR"/>
        </w:rPr>
        <w:t>greide</w:t>
      </w:r>
      <w:proofErr w:type="spellEnd"/>
      <w:r w:rsidRPr="00271E1D">
        <w:rPr>
          <w:rFonts w:ascii="Arial" w:hAnsi="Arial" w:cs="Arial"/>
          <w:lang w:val="pt-BR"/>
        </w:rPr>
        <w:t>).</w:t>
      </w:r>
    </w:p>
    <w:p w14:paraId="7C69F029" w14:textId="77777777" w:rsidR="00271E1D" w:rsidRDefault="00271E1D" w:rsidP="00271E1D">
      <w:pPr>
        <w:pStyle w:val="Corpodetexto"/>
        <w:spacing w:before="51" w:line="244" w:lineRule="auto"/>
        <w:ind w:left="178" w:right="158"/>
        <w:jc w:val="both"/>
        <w:rPr>
          <w:rFonts w:ascii="Arial" w:hAnsi="Arial" w:cs="Arial"/>
          <w:lang w:val="pt-BR"/>
        </w:rPr>
      </w:pPr>
      <w:r w:rsidRPr="00271E1D">
        <w:rPr>
          <w:rFonts w:ascii="Arial" w:hAnsi="Arial" w:cs="Arial"/>
          <w:lang w:val="pt-BR"/>
        </w:rPr>
        <w:t>Os bueiros compõem-se de corpo e boca e sua seção de vaz</w:t>
      </w:r>
      <w:r>
        <w:rPr>
          <w:rFonts w:ascii="Arial" w:hAnsi="Arial" w:cs="Arial"/>
          <w:lang w:val="pt-BR"/>
        </w:rPr>
        <w:t xml:space="preserve">ão pode induzir à construção de </w:t>
      </w:r>
      <w:r w:rsidRPr="00271E1D">
        <w:rPr>
          <w:rFonts w:ascii="Arial" w:hAnsi="Arial" w:cs="Arial"/>
          <w:lang w:val="pt-BR"/>
        </w:rPr>
        <w:t xml:space="preserve">bueiros SIMPLES, DUPLOS ou TRIPLOS conforme a </w:t>
      </w:r>
      <w:r>
        <w:rPr>
          <w:rFonts w:ascii="Arial" w:hAnsi="Arial" w:cs="Arial"/>
          <w:lang w:val="pt-BR"/>
        </w:rPr>
        <w:t xml:space="preserve">necessidade. No caso de o nível da entrada </w:t>
      </w:r>
      <w:r w:rsidRPr="00271E1D">
        <w:rPr>
          <w:rFonts w:ascii="Arial" w:hAnsi="Arial" w:cs="Arial"/>
          <w:lang w:val="pt-BR"/>
        </w:rPr>
        <w:t>d</w:t>
      </w:r>
      <w:r>
        <w:rPr>
          <w:rFonts w:ascii="Arial" w:hAnsi="Arial" w:cs="Arial"/>
          <w:lang w:val="pt-BR"/>
        </w:rPr>
        <w:t>’</w:t>
      </w:r>
      <w:r w:rsidRPr="00271E1D">
        <w:rPr>
          <w:rFonts w:ascii="Arial" w:hAnsi="Arial" w:cs="Arial"/>
          <w:lang w:val="pt-BR"/>
        </w:rPr>
        <w:t>água na boca de montante estiver situada acima da superfície do</w:t>
      </w:r>
      <w:r>
        <w:rPr>
          <w:rFonts w:ascii="Arial" w:hAnsi="Arial" w:cs="Arial"/>
          <w:lang w:val="pt-BR"/>
        </w:rPr>
        <w:t xml:space="preserve"> bueiro, a referida boca deverá </w:t>
      </w:r>
      <w:r w:rsidRPr="00271E1D">
        <w:rPr>
          <w:rFonts w:ascii="Arial" w:hAnsi="Arial" w:cs="Arial"/>
          <w:lang w:val="pt-BR"/>
        </w:rPr>
        <w:t>ser substituída por uma caixa coletora.</w:t>
      </w:r>
    </w:p>
    <w:p w14:paraId="072F46CA" w14:textId="77777777" w:rsidR="00C45292" w:rsidRDefault="00C45292" w:rsidP="00C45292">
      <w:pPr>
        <w:spacing w:before="132" w:after="240"/>
        <w:ind w:left="178" w:right="4260"/>
        <w:rPr>
          <w:rFonts w:ascii="Arial" w:hAnsi="Arial" w:cs="Arial"/>
          <w:i/>
          <w:sz w:val="24"/>
          <w:szCs w:val="24"/>
          <w:u w:val="single"/>
          <w:lang w:val="pt-BR"/>
        </w:rPr>
      </w:pPr>
      <w:r w:rsidRPr="00C45292">
        <w:rPr>
          <w:rFonts w:ascii="Arial" w:hAnsi="Arial" w:cs="Arial"/>
          <w:i/>
          <w:sz w:val="24"/>
          <w:szCs w:val="24"/>
          <w:u w:val="single"/>
          <w:lang w:val="pt-BR"/>
        </w:rPr>
        <w:t>Dimensionamento das obras de arte:</w:t>
      </w:r>
    </w:p>
    <w:p w14:paraId="3BBB6A75" w14:textId="77777777" w:rsidR="00C45292"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Particularmente com respeito à drenagem corrente, que será imp</w:t>
      </w:r>
      <w:r>
        <w:rPr>
          <w:rFonts w:ascii="Arial" w:hAnsi="Arial" w:cs="Arial"/>
          <w:lang w:val="pt-BR"/>
        </w:rPr>
        <w:t xml:space="preserve">lementada através da utilização </w:t>
      </w:r>
      <w:r w:rsidRPr="00C45292">
        <w:rPr>
          <w:rFonts w:ascii="Arial" w:hAnsi="Arial" w:cs="Arial"/>
          <w:lang w:val="pt-BR"/>
        </w:rPr>
        <w:t>de bueiros tubulares para ambos os tipos de projetos de engen</w:t>
      </w:r>
      <w:r>
        <w:rPr>
          <w:rFonts w:ascii="Arial" w:hAnsi="Arial" w:cs="Arial"/>
          <w:lang w:val="pt-BR"/>
        </w:rPr>
        <w:t xml:space="preserve">haria, o dimensionamento destes </w:t>
      </w:r>
      <w:r w:rsidRPr="00C45292">
        <w:rPr>
          <w:rFonts w:ascii="Arial" w:hAnsi="Arial" w:cs="Arial"/>
          <w:lang w:val="pt-BR"/>
        </w:rPr>
        <w:t xml:space="preserve">sistemas de drenagem poderá ser realizado de forma expedita, </w:t>
      </w:r>
      <w:r>
        <w:rPr>
          <w:rFonts w:ascii="Arial" w:hAnsi="Arial" w:cs="Arial"/>
          <w:lang w:val="pt-BR"/>
        </w:rPr>
        <w:t xml:space="preserve">ou seja, através da obtenção de </w:t>
      </w:r>
      <w:r w:rsidRPr="00C45292">
        <w:rPr>
          <w:rFonts w:ascii="Arial" w:hAnsi="Arial" w:cs="Arial"/>
          <w:lang w:val="pt-BR"/>
        </w:rPr>
        <w:t>informações junto aos residentes do município de Lago do Jun</w:t>
      </w:r>
      <w:r>
        <w:rPr>
          <w:rFonts w:ascii="Arial" w:hAnsi="Arial" w:cs="Arial"/>
          <w:lang w:val="pt-BR"/>
        </w:rPr>
        <w:t xml:space="preserve">co. Excetuam-se os casos em que </w:t>
      </w:r>
      <w:r w:rsidRPr="00C45292">
        <w:rPr>
          <w:rFonts w:ascii="Arial" w:hAnsi="Arial" w:cs="Arial"/>
          <w:lang w:val="pt-BR"/>
        </w:rPr>
        <w:t>os projetos de adequação indiquem relocações importa</w:t>
      </w:r>
      <w:r>
        <w:rPr>
          <w:rFonts w:ascii="Arial" w:hAnsi="Arial" w:cs="Arial"/>
          <w:lang w:val="pt-BR"/>
        </w:rPr>
        <w:t xml:space="preserve">ntes de traçado em determinados </w:t>
      </w:r>
      <w:r w:rsidRPr="00C45292">
        <w:rPr>
          <w:rFonts w:ascii="Arial" w:hAnsi="Arial" w:cs="Arial"/>
          <w:lang w:val="pt-BR"/>
        </w:rPr>
        <w:t>trechos, as quais apresentem bacias de contribuição que nec</w:t>
      </w:r>
      <w:r>
        <w:rPr>
          <w:rFonts w:ascii="Arial" w:hAnsi="Arial" w:cs="Arial"/>
          <w:lang w:val="pt-BR"/>
        </w:rPr>
        <w:t xml:space="preserve">essitem de um levantamento mais </w:t>
      </w:r>
      <w:r w:rsidRPr="00C45292">
        <w:rPr>
          <w:rFonts w:ascii="Arial" w:hAnsi="Arial" w:cs="Arial"/>
          <w:lang w:val="pt-BR"/>
        </w:rPr>
        <w:t>preciso objetivando um dimensionamento da seção de vazão dos bueiros em bases mais seguras.</w:t>
      </w:r>
    </w:p>
    <w:p w14:paraId="1FEFD163" w14:textId="77777777" w:rsidR="00C45292" w:rsidRDefault="00C45292" w:rsidP="00C45292">
      <w:pPr>
        <w:spacing w:before="132" w:after="240"/>
        <w:ind w:left="178" w:right="4260"/>
        <w:rPr>
          <w:rFonts w:ascii="Arial" w:hAnsi="Arial" w:cs="Arial"/>
          <w:i/>
          <w:sz w:val="24"/>
          <w:szCs w:val="24"/>
          <w:u w:val="single"/>
          <w:lang w:val="pt-BR"/>
        </w:rPr>
      </w:pPr>
      <w:r w:rsidRPr="00C45292">
        <w:rPr>
          <w:rFonts w:ascii="Arial" w:hAnsi="Arial" w:cs="Arial"/>
          <w:i/>
          <w:sz w:val="24"/>
          <w:szCs w:val="24"/>
          <w:u w:val="single"/>
          <w:lang w:val="pt-BR"/>
        </w:rPr>
        <w:lastRenderedPageBreak/>
        <w:t>Materiais:</w:t>
      </w:r>
    </w:p>
    <w:p w14:paraId="4E40965C" w14:textId="77777777" w:rsidR="00C45292" w:rsidRPr="00C45292"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As condições de aceitação dos materiais serão regidas pelos termos co</w:t>
      </w:r>
      <w:r>
        <w:rPr>
          <w:rFonts w:ascii="Arial" w:hAnsi="Arial" w:cs="Arial"/>
          <w:lang w:val="pt-BR"/>
        </w:rPr>
        <w:t xml:space="preserve">ntidos nestas </w:t>
      </w:r>
      <w:r w:rsidRPr="00C45292">
        <w:rPr>
          <w:rFonts w:ascii="Arial" w:hAnsi="Arial" w:cs="Arial"/>
          <w:lang w:val="pt-BR"/>
        </w:rPr>
        <w:t>especificações e as normas da ABNT.</w:t>
      </w:r>
    </w:p>
    <w:p w14:paraId="1ED527A2" w14:textId="77777777" w:rsidR="00C45292"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 xml:space="preserve">Os tubos de concreto deverão ter armadura dupla e obedecer </w:t>
      </w:r>
      <w:r>
        <w:rPr>
          <w:rFonts w:ascii="Arial" w:hAnsi="Arial" w:cs="Arial"/>
          <w:lang w:val="pt-BR"/>
        </w:rPr>
        <w:t xml:space="preserve">às especificações NBR 9794, NBR </w:t>
      </w:r>
      <w:r w:rsidRPr="00C45292">
        <w:rPr>
          <w:rFonts w:ascii="Arial" w:hAnsi="Arial" w:cs="Arial"/>
          <w:lang w:val="pt-BR"/>
        </w:rPr>
        <w:t>9795 e NBR 9796 e no que couber, as Especificações ES – SD11 Concretos e Argamassas.</w:t>
      </w:r>
    </w:p>
    <w:p w14:paraId="725E2E04" w14:textId="77777777" w:rsidR="00C45292" w:rsidRDefault="00C45292" w:rsidP="00C45292">
      <w:pPr>
        <w:spacing w:before="132" w:after="240"/>
        <w:ind w:left="178" w:right="4260"/>
        <w:rPr>
          <w:rFonts w:ascii="Arial" w:hAnsi="Arial" w:cs="Arial"/>
          <w:i/>
          <w:sz w:val="24"/>
          <w:szCs w:val="24"/>
          <w:u w:val="single"/>
          <w:lang w:val="pt-BR"/>
        </w:rPr>
      </w:pPr>
      <w:r w:rsidRPr="00C45292">
        <w:rPr>
          <w:rFonts w:ascii="Arial" w:hAnsi="Arial" w:cs="Arial"/>
          <w:i/>
          <w:sz w:val="24"/>
          <w:szCs w:val="24"/>
          <w:u w:val="single"/>
          <w:lang w:val="pt-BR"/>
        </w:rPr>
        <w:t>Equipamento:</w:t>
      </w:r>
    </w:p>
    <w:p w14:paraId="22184A30" w14:textId="77777777" w:rsidR="00C45292" w:rsidRPr="00C45292"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Os equipamentos necessários à execução dos serviços serão ade</w:t>
      </w:r>
      <w:r>
        <w:rPr>
          <w:rFonts w:ascii="Arial" w:hAnsi="Arial" w:cs="Arial"/>
          <w:lang w:val="pt-BR"/>
        </w:rPr>
        <w:t xml:space="preserve">quados aos locais de instalação </w:t>
      </w:r>
      <w:r w:rsidRPr="00C45292">
        <w:rPr>
          <w:rFonts w:ascii="Arial" w:hAnsi="Arial" w:cs="Arial"/>
          <w:lang w:val="pt-BR"/>
        </w:rPr>
        <w:t xml:space="preserve">dos bueiros e compatíveis com os materiais utilizados nas obras </w:t>
      </w:r>
      <w:r>
        <w:rPr>
          <w:rFonts w:ascii="Arial" w:hAnsi="Arial" w:cs="Arial"/>
          <w:lang w:val="pt-BR"/>
        </w:rPr>
        <w:t xml:space="preserve">de arte correntes, atendendo ao </w:t>
      </w:r>
      <w:r w:rsidRPr="00C45292">
        <w:rPr>
          <w:rFonts w:ascii="Arial" w:hAnsi="Arial" w:cs="Arial"/>
          <w:lang w:val="pt-BR"/>
        </w:rPr>
        <w:t>que dispões as prescrições específicas para os serviços similares.</w:t>
      </w:r>
    </w:p>
    <w:p w14:paraId="18E2DB4C" w14:textId="77777777" w:rsidR="00C45292"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Recomendam-se, como mínimo, os seguintes equipamentos: c</w:t>
      </w:r>
      <w:r>
        <w:rPr>
          <w:rFonts w:ascii="Arial" w:hAnsi="Arial" w:cs="Arial"/>
          <w:lang w:val="pt-BR"/>
        </w:rPr>
        <w:t xml:space="preserve">aminhão basculante; caminhão de </w:t>
      </w:r>
      <w:r w:rsidRPr="00C45292">
        <w:rPr>
          <w:rFonts w:ascii="Arial" w:hAnsi="Arial" w:cs="Arial"/>
          <w:lang w:val="pt-BR"/>
        </w:rPr>
        <w:t>carroceria; betoneira ou caminhão betoneira; motoni</w:t>
      </w:r>
      <w:r>
        <w:rPr>
          <w:rFonts w:ascii="Arial" w:hAnsi="Arial" w:cs="Arial"/>
          <w:lang w:val="pt-BR"/>
        </w:rPr>
        <w:t xml:space="preserve">veladora; pá carregadeira; rolo </w:t>
      </w:r>
      <w:r w:rsidRPr="00C45292">
        <w:rPr>
          <w:rFonts w:ascii="Arial" w:hAnsi="Arial" w:cs="Arial"/>
          <w:lang w:val="pt-BR"/>
        </w:rPr>
        <w:t xml:space="preserve">compactador metálico; retroescavadeira </w:t>
      </w:r>
      <w:proofErr w:type="spellStart"/>
      <w:r w:rsidRPr="00C45292">
        <w:rPr>
          <w:rFonts w:ascii="Arial" w:hAnsi="Arial" w:cs="Arial"/>
          <w:lang w:val="pt-BR"/>
        </w:rPr>
        <w:t>valetadeira</w:t>
      </w:r>
      <w:proofErr w:type="spellEnd"/>
      <w:r w:rsidRPr="00C45292">
        <w:rPr>
          <w:rFonts w:ascii="Arial" w:hAnsi="Arial" w:cs="Arial"/>
          <w:lang w:val="pt-BR"/>
        </w:rPr>
        <w:t>; guincho</w:t>
      </w:r>
      <w:r>
        <w:rPr>
          <w:rFonts w:ascii="Arial" w:hAnsi="Arial" w:cs="Arial"/>
          <w:lang w:val="pt-BR"/>
        </w:rPr>
        <w:t xml:space="preserve"> ou caminhão com grua ou </w:t>
      </w:r>
      <w:proofErr w:type="spellStart"/>
      <w:r>
        <w:rPr>
          <w:rFonts w:ascii="Arial" w:hAnsi="Arial" w:cs="Arial"/>
          <w:lang w:val="pt-BR"/>
        </w:rPr>
        <w:t>Munck</w:t>
      </w:r>
      <w:proofErr w:type="spellEnd"/>
      <w:r>
        <w:rPr>
          <w:rFonts w:ascii="Arial" w:hAnsi="Arial" w:cs="Arial"/>
          <w:lang w:val="pt-BR"/>
        </w:rPr>
        <w:t xml:space="preserve">; </w:t>
      </w:r>
      <w:r w:rsidRPr="00C45292">
        <w:rPr>
          <w:rFonts w:ascii="Arial" w:hAnsi="Arial" w:cs="Arial"/>
          <w:lang w:val="pt-BR"/>
        </w:rPr>
        <w:t>Serra elétrica para formas e vibradores de placa ou de imersão.</w:t>
      </w:r>
    </w:p>
    <w:p w14:paraId="5203AD81" w14:textId="77777777" w:rsidR="00C45292" w:rsidRDefault="00C45292" w:rsidP="00C45292">
      <w:pPr>
        <w:spacing w:before="132" w:after="240"/>
        <w:ind w:left="178" w:right="4260"/>
        <w:rPr>
          <w:rFonts w:ascii="Arial" w:hAnsi="Arial" w:cs="Arial"/>
          <w:i/>
          <w:sz w:val="24"/>
          <w:szCs w:val="24"/>
          <w:u w:val="single"/>
          <w:lang w:val="pt-BR"/>
        </w:rPr>
      </w:pPr>
      <w:r w:rsidRPr="00C45292">
        <w:rPr>
          <w:rFonts w:ascii="Arial" w:hAnsi="Arial" w:cs="Arial"/>
          <w:i/>
          <w:sz w:val="24"/>
          <w:szCs w:val="24"/>
          <w:u w:val="single"/>
          <w:lang w:val="pt-BR"/>
        </w:rPr>
        <w:t>Execução:</w:t>
      </w:r>
    </w:p>
    <w:p w14:paraId="7223FEDC" w14:textId="77777777" w:rsidR="00C45292"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As valas deverão ser executadas no sentido de jusante para m</w:t>
      </w:r>
      <w:r>
        <w:rPr>
          <w:rFonts w:ascii="Arial" w:hAnsi="Arial" w:cs="Arial"/>
          <w:lang w:val="pt-BR"/>
        </w:rPr>
        <w:t xml:space="preserve">ontante e as escavações deverão </w:t>
      </w:r>
      <w:r w:rsidRPr="00C45292">
        <w:rPr>
          <w:rFonts w:ascii="Arial" w:hAnsi="Arial" w:cs="Arial"/>
          <w:lang w:val="pt-BR"/>
        </w:rPr>
        <w:t>obedecer às dimensões e cotas necessárias para o assenta</w:t>
      </w:r>
      <w:r>
        <w:rPr>
          <w:rFonts w:ascii="Arial" w:hAnsi="Arial" w:cs="Arial"/>
          <w:lang w:val="pt-BR"/>
        </w:rPr>
        <w:t xml:space="preserve">mento dos tubos, garantindo aos </w:t>
      </w:r>
      <w:r w:rsidRPr="00C45292">
        <w:rPr>
          <w:rFonts w:ascii="Arial" w:hAnsi="Arial" w:cs="Arial"/>
          <w:lang w:val="pt-BR"/>
        </w:rPr>
        <w:t>mesmos um recobrimento mínimo de 1,5 vezes o diâmet</w:t>
      </w:r>
      <w:r>
        <w:rPr>
          <w:rFonts w:ascii="Arial" w:hAnsi="Arial" w:cs="Arial"/>
          <w:lang w:val="pt-BR"/>
        </w:rPr>
        <w:t xml:space="preserve">ro do bueiro, principalmente se </w:t>
      </w:r>
      <w:r w:rsidRPr="00C45292">
        <w:rPr>
          <w:rFonts w:ascii="Arial" w:hAnsi="Arial" w:cs="Arial"/>
          <w:lang w:val="pt-BR"/>
        </w:rPr>
        <w:t>ocorrerem casos onde os bueiros sejam constituídos de t</w:t>
      </w:r>
      <w:r>
        <w:rPr>
          <w:rFonts w:ascii="Arial" w:hAnsi="Arial" w:cs="Arial"/>
          <w:lang w:val="pt-BR"/>
        </w:rPr>
        <w:t>ubos de concreto desprovidos de armadura de reforço.</w:t>
      </w:r>
    </w:p>
    <w:p w14:paraId="69F52552" w14:textId="77777777" w:rsidR="00C45292"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 xml:space="preserve">A </w:t>
      </w:r>
      <w:proofErr w:type="spellStart"/>
      <w:r w:rsidRPr="00C45292">
        <w:rPr>
          <w:rFonts w:ascii="Arial" w:hAnsi="Arial" w:cs="Arial"/>
          <w:lang w:val="pt-BR"/>
        </w:rPr>
        <w:t>esconsidade</w:t>
      </w:r>
      <w:proofErr w:type="spellEnd"/>
      <w:r w:rsidRPr="00C45292">
        <w:rPr>
          <w:rFonts w:ascii="Arial" w:hAnsi="Arial" w:cs="Arial"/>
          <w:lang w:val="pt-BR"/>
        </w:rPr>
        <w:t xml:space="preserve"> do bueiro, quando não indicada nos desenhos de projeto, deverá ser co</w:t>
      </w:r>
      <w:r>
        <w:rPr>
          <w:rFonts w:ascii="Arial" w:hAnsi="Arial" w:cs="Arial"/>
          <w:lang w:val="pt-BR"/>
        </w:rPr>
        <w:t xml:space="preserve">nsiderada, </w:t>
      </w:r>
      <w:r w:rsidRPr="00C45292">
        <w:rPr>
          <w:rFonts w:ascii="Arial" w:hAnsi="Arial" w:cs="Arial"/>
          <w:lang w:val="pt-BR"/>
        </w:rPr>
        <w:t xml:space="preserve">a priori, como sendo de 0º. Nestes casos a locação definitiva </w:t>
      </w:r>
      <w:r>
        <w:rPr>
          <w:rFonts w:ascii="Arial" w:hAnsi="Arial" w:cs="Arial"/>
          <w:lang w:val="pt-BR"/>
        </w:rPr>
        <w:t xml:space="preserve">e o comprimento total do bueiro </w:t>
      </w:r>
      <w:r w:rsidRPr="00C45292">
        <w:rPr>
          <w:rFonts w:ascii="Arial" w:hAnsi="Arial" w:cs="Arial"/>
          <w:lang w:val="pt-BR"/>
        </w:rPr>
        <w:t>deverão ser definidos no local da obra em conjunto com a fisca</w:t>
      </w:r>
      <w:r>
        <w:rPr>
          <w:rFonts w:ascii="Arial" w:hAnsi="Arial" w:cs="Arial"/>
          <w:lang w:val="pt-BR"/>
        </w:rPr>
        <w:t xml:space="preserve">lização, devendo orientar-se da </w:t>
      </w:r>
      <w:r w:rsidRPr="00C45292">
        <w:rPr>
          <w:rFonts w:ascii="Arial" w:hAnsi="Arial" w:cs="Arial"/>
          <w:lang w:val="pt-BR"/>
        </w:rPr>
        <w:t>seguinte forma:</w:t>
      </w:r>
    </w:p>
    <w:p w14:paraId="7CA5AE1A" w14:textId="77777777" w:rsidR="00C45292" w:rsidRPr="00C45292"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a) nivelar e apiloar o fundo da vala, cuidando para que na exi</w:t>
      </w:r>
      <w:r>
        <w:rPr>
          <w:rFonts w:ascii="Arial" w:hAnsi="Arial" w:cs="Arial"/>
          <w:lang w:val="pt-BR"/>
        </w:rPr>
        <w:t xml:space="preserve">stência de água, drenar a mesma </w:t>
      </w:r>
      <w:r w:rsidRPr="00C45292">
        <w:rPr>
          <w:rFonts w:ascii="Arial" w:hAnsi="Arial" w:cs="Arial"/>
          <w:lang w:val="pt-BR"/>
        </w:rPr>
        <w:t>antecipadamente. Executar base em enrocamento de ped</w:t>
      </w:r>
      <w:r>
        <w:rPr>
          <w:rFonts w:ascii="Arial" w:hAnsi="Arial" w:cs="Arial"/>
          <w:lang w:val="pt-BR"/>
        </w:rPr>
        <w:t xml:space="preserve">ra arrumada e berço de concreto </w:t>
      </w:r>
      <w:r w:rsidRPr="00C45292">
        <w:rPr>
          <w:rFonts w:ascii="Arial" w:hAnsi="Arial" w:cs="Arial"/>
          <w:lang w:val="pt-BR"/>
        </w:rPr>
        <w:t>simples.</w:t>
      </w:r>
    </w:p>
    <w:p w14:paraId="7B150A30" w14:textId="77777777" w:rsidR="00C45292" w:rsidRPr="00C45292"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b) assentar os tubos, executar o berço complementar e promover o reju</w:t>
      </w:r>
      <w:r>
        <w:rPr>
          <w:rFonts w:ascii="Arial" w:hAnsi="Arial" w:cs="Arial"/>
          <w:lang w:val="pt-BR"/>
        </w:rPr>
        <w:t xml:space="preserve">nte dos tubos com </w:t>
      </w:r>
      <w:r w:rsidRPr="00C45292">
        <w:rPr>
          <w:rFonts w:ascii="Arial" w:hAnsi="Arial" w:cs="Arial"/>
          <w:lang w:val="pt-BR"/>
        </w:rPr>
        <w:t>argamassa de cimento e areia cujo traço deverá ser 1:4;</w:t>
      </w:r>
    </w:p>
    <w:p w14:paraId="7134BF42" w14:textId="77777777" w:rsidR="00C45292" w:rsidRPr="00C45292" w:rsidRDefault="00C45292" w:rsidP="00C45292">
      <w:pPr>
        <w:pStyle w:val="Corpodetexto"/>
        <w:spacing w:before="51" w:line="244" w:lineRule="auto"/>
        <w:ind w:left="178" w:right="158"/>
        <w:jc w:val="both"/>
        <w:rPr>
          <w:rFonts w:ascii="Arial" w:hAnsi="Arial" w:cs="Arial"/>
          <w:lang w:val="pt-BR"/>
        </w:rPr>
      </w:pPr>
      <w:r>
        <w:rPr>
          <w:rFonts w:ascii="Arial" w:hAnsi="Arial" w:cs="Arial"/>
          <w:lang w:val="pt-BR"/>
        </w:rPr>
        <w:t xml:space="preserve">c) </w:t>
      </w:r>
      <w:proofErr w:type="spellStart"/>
      <w:r>
        <w:rPr>
          <w:rFonts w:ascii="Arial" w:hAnsi="Arial" w:cs="Arial"/>
          <w:lang w:val="pt-BR"/>
        </w:rPr>
        <w:t>r</w:t>
      </w:r>
      <w:r w:rsidRPr="00C45292">
        <w:rPr>
          <w:rFonts w:ascii="Arial" w:hAnsi="Arial" w:cs="Arial"/>
          <w:lang w:val="pt-BR"/>
        </w:rPr>
        <w:t>eaterrar</w:t>
      </w:r>
      <w:proofErr w:type="spellEnd"/>
      <w:r w:rsidRPr="00C45292">
        <w:rPr>
          <w:rFonts w:ascii="Arial" w:hAnsi="Arial" w:cs="Arial"/>
          <w:lang w:val="pt-BR"/>
        </w:rPr>
        <w:t xml:space="preserve"> e compactar a cava do bueiro utilizando-se sapo me</w:t>
      </w:r>
      <w:r>
        <w:rPr>
          <w:rFonts w:ascii="Arial" w:hAnsi="Arial" w:cs="Arial"/>
          <w:lang w:val="pt-BR"/>
        </w:rPr>
        <w:t xml:space="preserve">cânico, preferencialmente </w:t>
      </w:r>
      <w:r>
        <w:rPr>
          <w:rFonts w:ascii="Arial" w:hAnsi="Arial" w:cs="Arial"/>
          <w:lang w:val="pt-BR"/>
        </w:rPr>
        <w:lastRenderedPageBreak/>
        <w:t xml:space="preserve">com o </w:t>
      </w:r>
      <w:r w:rsidRPr="00C45292">
        <w:rPr>
          <w:rFonts w:ascii="Arial" w:hAnsi="Arial" w:cs="Arial"/>
          <w:lang w:val="pt-BR"/>
        </w:rPr>
        <w:t>próprio material escavado, desde que o mesmo seja de</w:t>
      </w:r>
      <w:r>
        <w:rPr>
          <w:rFonts w:ascii="Arial" w:hAnsi="Arial" w:cs="Arial"/>
          <w:lang w:val="pt-BR"/>
        </w:rPr>
        <w:t xml:space="preserve"> boa qualidade, espalhando-o em </w:t>
      </w:r>
      <w:r w:rsidRPr="00C45292">
        <w:rPr>
          <w:rFonts w:ascii="Arial" w:hAnsi="Arial" w:cs="Arial"/>
          <w:lang w:val="pt-BR"/>
        </w:rPr>
        <w:t>camadas de 0,20 m, até que seja atingida a espessura de no</w:t>
      </w:r>
      <w:r>
        <w:rPr>
          <w:rFonts w:ascii="Arial" w:hAnsi="Arial" w:cs="Arial"/>
          <w:lang w:val="pt-BR"/>
        </w:rPr>
        <w:t xml:space="preserve"> mínimo 0,60m acima da geratriz </w:t>
      </w:r>
      <w:r w:rsidRPr="00C45292">
        <w:rPr>
          <w:rFonts w:ascii="Arial" w:hAnsi="Arial" w:cs="Arial"/>
          <w:lang w:val="pt-BR"/>
        </w:rPr>
        <w:t>superior externa do corpo do bueiro. Deste ponto em diante e at</w:t>
      </w:r>
      <w:r>
        <w:rPr>
          <w:rFonts w:ascii="Arial" w:hAnsi="Arial" w:cs="Arial"/>
          <w:lang w:val="pt-BR"/>
        </w:rPr>
        <w:t xml:space="preserve">é a cota de projeto, os aterros </w:t>
      </w:r>
      <w:r w:rsidRPr="00C45292">
        <w:rPr>
          <w:rFonts w:ascii="Arial" w:hAnsi="Arial" w:cs="Arial"/>
          <w:lang w:val="pt-BR"/>
        </w:rPr>
        <w:t>remanescentes poderão ser compactados por meio dos rolos compactadores tradicionais;</w:t>
      </w:r>
    </w:p>
    <w:p w14:paraId="0F9A2F81" w14:textId="77777777" w:rsidR="00C45292" w:rsidRPr="00C45292"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d) posteriormente deverão ser executadas as bocas/caixas co</w:t>
      </w:r>
      <w:r>
        <w:rPr>
          <w:rFonts w:ascii="Arial" w:hAnsi="Arial" w:cs="Arial"/>
          <w:lang w:val="pt-BR"/>
        </w:rPr>
        <w:t xml:space="preserve">letoras, nas cotas determinadas </w:t>
      </w:r>
      <w:r w:rsidRPr="00C45292">
        <w:rPr>
          <w:rFonts w:ascii="Arial" w:hAnsi="Arial" w:cs="Arial"/>
          <w:lang w:val="pt-BR"/>
        </w:rPr>
        <w:t>pelo projeto de engenharia;</w:t>
      </w:r>
    </w:p>
    <w:p w14:paraId="291D2A54" w14:textId="77777777" w:rsidR="00C45292"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e) em casos especiais de elevado volume d’água em tais d</w:t>
      </w:r>
      <w:r>
        <w:rPr>
          <w:rFonts w:ascii="Arial" w:hAnsi="Arial" w:cs="Arial"/>
          <w:lang w:val="pt-BR"/>
        </w:rPr>
        <w:t xml:space="preserve">ispositivos, aliado a condições </w:t>
      </w:r>
      <w:r w:rsidRPr="00C45292">
        <w:rPr>
          <w:rFonts w:ascii="Arial" w:hAnsi="Arial" w:cs="Arial"/>
          <w:lang w:val="pt-BR"/>
        </w:rPr>
        <w:t>particulares de possibilidade de erosão à montante e jusa</w:t>
      </w:r>
      <w:r>
        <w:rPr>
          <w:rFonts w:ascii="Arial" w:hAnsi="Arial" w:cs="Arial"/>
          <w:lang w:val="pt-BR"/>
        </w:rPr>
        <w:t xml:space="preserve">nte dos bueiros, recomenda-se a </w:t>
      </w:r>
      <w:r w:rsidRPr="00C45292">
        <w:rPr>
          <w:rFonts w:ascii="Arial" w:hAnsi="Arial" w:cs="Arial"/>
          <w:lang w:val="pt-BR"/>
        </w:rPr>
        <w:t>execução de enrocamento de pedra arrumada.</w:t>
      </w:r>
    </w:p>
    <w:p w14:paraId="5EED9069" w14:textId="77777777" w:rsidR="00C45292" w:rsidRDefault="00C45292" w:rsidP="00C45292">
      <w:pPr>
        <w:spacing w:before="132" w:after="240"/>
        <w:ind w:left="178" w:right="4260"/>
        <w:rPr>
          <w:rFonts w:ascii="Arial" w:hAnsi="Arial" w:cs="Arial"/>
          <w:i/>
          <w:sz w:val="24"/>
          <w:szCs w:val="24"/>
          <w:u w:val="single"/>
          <w:lang w:val="pt-BR"/>
        </w:rPr>
      </w:pPr>
      <w:r w:rsidRPr="00C45292">
        <w:rPr>
          <w:rFonts w:ascii="Arial" w:hAnsi="Arial" w:cs="Arial"/>
          <w:i/>
          <w:sz w:val="24"/>
          <w:szCs w:val="24"/>
          <w:u w:val="single"/>
          <w:lang w:val="pt-BR"/>
        </w:rPr>
        <w:t>Controle Geométrico:</w:t>
      </w:r>
    </w:p>
    <w:p w14:paraId="5AC9F950" w14:textId="77777777" w:rsidR="00C45292" w:rsidRPr="00C45292" w:rsidRDefault="00C45292" w:rsidP="00C45292">
      <w:pPr>
        <w:pStyle w:val="Corpodetexto"/>
        <w:spacing w:before="51" w:line="244" w:lineRule="auto"/>
        <w:ind w:left="178" w:right="158"/>
        <w:jc w:val="both"/>
        <w:rPr>
          <w:rFonts w:ascii="Arial" w:hAnsi="Arial" w:cs="Arial"/>
          <w:lang w:val="pt-BR"/>
        </w:rPr>
      </w:pPr>
      <w:r>
        <w:rPr>
          <w:rFonts w:ascii="Arial" w:hAnsi="Arial" w:cs="Arial"/>
          <w:lang w:val="pt-BR"/>
        </w:rPr>
        <w:t>a) l</w:t>
      </w:r>
      <w:r w:rsidRPr="00C45292">
        <w:rPr>
          <w:rFonts w:ascii="Arial" w:hAnsi="Arial" w:cs="Arial"/>
          <w:lang w:val="pt-BR"/>
        </w:rPr>
        <w:t>ocação e nivelamento da vala, admitindo-se uma va</w:t>
      </w:r>
      <w:r>
        <w:rPr>
          <w:rFonts w:ascii="Arial" w:hAnsi="Arial" w:cs="Arial"/>
          <w:lang w:val="pt-BR"/>
        </w:rPr>
        <w:t xml:space="preserve">riação máxima do alinhamento da </w:t>
      </w:r>
      <w:r w:rsidRPr="00C45292">
        <w:rPr>
          <w:rFonts w:ascii="Arial" w:hAnsi="Arial" w:cs="Arial"/>
          <w:lang w:val="pt-BR"/>
        </w:rPr>
        <w:t>mesma, de 2° (dois graus) e a declividade longitudinal do fundo da vala deverá ser contínua;</w:t>
      </w:r>
    </w:p>
    <w:p w14:paraId="116E64DB" w14:textId="77777777" w:rsidR="00C45292" w:rsidRPr="00C45292" w:rsidRDefault="00C45292" w:rsidP="00C45292">
      <w:pPr>
        <w:pStyle w:val="Corpodetexto"/>
        <w:spacing w:before="51" w:line="244" w:lineRule="auto"/>
        <w:ind w:left="178" w:right="158"/>
        <w:jc w:val="both"/>
        <w:rPr>
          <w:rFonts w:ascii="Arial" w:hAnsi="Arial" w:cs="Arial"/>
          <w:lang w:val="pt-BR"/>
        </w:rPr>
      </w:pPr>
      <w:r>
        <w:rPr>
          <w:rFonts w:ascii="Arial" w:hAnsi="Arial" w:cs="Arial"/>
          <w:lang w:val="pt-BR"/>
        </w:rPr>
        <w:t>b) a</w:t>
      </w:r>
      <w:r w:rsidRPr="00C45292">
        <w:rPr>
          <w:rFonts w:ascii="Arial" w:hAnsi="Arial" w:cs="Arial"/>
          <w:lang w:val="pt-BR"/>
        </w:rPr>
        <w:t xml:space="preserve">preciação, em bases visuais, das condições de </w:t>
      </w:r>
      <w:r>
        <w:rPr>
          <w:rFonts w:ascii="Arial" w:hAnsi="Arial" w:cs="Arial"/>
          <w:lang w:val="pt-BR"/>
        </w:rPr>
        <w:t xml:space="preserve">acabamento dos tubos e células, </w:t>
      </w:r>
      <w:r w:rsidRPr="00C45292">
        <w:rPr>
          <w:rFonts w:ascii="Arial" w:hAnsi="Arial" w:cs="Arial"/>
          <w:lang w:val="pt-BR"/>
        </w:rPr>
        <w:t>observando</w:t>
      </w:r>
      <w:r>
        <w:rPr>
          <w:rFonts w:ascii="Arial" w:hAnsi="Arial" w:cs="Arial"/>
          <w:lang w:val="pt-BR"/>
        </w:rPr>
        <w:t xml:space="preserve">-se </w:t>
      </w:r>
      <w:r w:rsidRPr="00C45292">
        <w:rPr>
          <w:rFonts w:ascii="Arial" w:hAnsi="Arial" w:cs="Arial"/>
          <w:lang w:val="pt-BR"/>
        </w:rPr>
        <w:t>a não ocorrência de imperfeições na mistura ou moldagem, d</w:t>
      </w:r>
      <w:r>
        <w:rPr>
          <w:rFonts w:ascii="Arial" w:hAnsi="Arial" w:cs="Arial"/>
          <w:lang w:val="pt-BR"/>
        </w:rPr>
        <w:t xml:space="preserve">e trincas ou danos ocorridos no </w:t>
      </w:r>
      <w:r w:rsidRPr="00C45292">
        <w:rPr>
          <w:rFonts w:ascii="Arial" w:hAnsi="Arial" w:cs="Arial"/>
          <w:lang w:val="pt-BR"/>
        </w:rPr>
        <w:t>manuseio ou transporte;</w:t>
      </w:r>
    </w:p>
    <w:p w14:paraId="531FE386" w14:textId="77777777" w:rsidR="00C45292" w:rsidRPr="00C45292"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 xml:space="preserve">c) os tubos não poderão apresentar variações maiores que </w:t>
      </w:r>
      <w:r>
        <w:rPr>
          <w:rFonts w:ascii="Arial" w:hAnsi="Arial" w:cs="Arial"/>
          <w:lang w:val="pt-BR"/>
        </w:rPr>
        <w:t xml:space="preserve">2 cm por metro de comprimento e </w:t>
      </w:r>
      <w:r w:rsidRPr="00C45292">
        <w:rPr>
          <w:rFonts w:ascii="Arial" w:hAnsi="Arial" w:cs="Arial"/>
          <w:lang w:val="pt-BR"/>
        </w:rPr>
        <w:t>0,2cm na espessura do tubo;</w:t>
      </w:r>
    </w:p>
    <w:p w14:paraId="09686DD7" w14:textId="77777777" w:rsidR="00C45292" w:rsidRDefault="00C45292" w:rsidP="00C45292">
      <w:pPr>
        <w:pStyle w:val="Corpodetexto"/>
        <w:spacing w:before="51" w:line="244" w:lineRule="auto"/>
        <w:ind w:left="178" w:right="158"/>
        <w:jc w:val="both"/>
        <w:rPr>
          <w:rFonts w:ascii="Arial" w:hAnsi="Arial" w:cs="Arial"/>
          <w:lang w:val="pt-BR"/>
        </w:rPr>
      </w:pPr>
      <w:r>
        <w:rPr>
          <w:rFonts w:ascii="Arial" w:hAnsi="Arial" w:cs="Arial"/>
          <w:lang w:val="pt-BR"/>
        </w:rPr>
        <w:t>d) c</w:t>
      </w:r>
      <w:r w:rsidRPr="00C45292">
        <w:rPr>
          <w:rFonts w:ascii="Arial" w:hAnsi="Arial" w:cs="Arial"/>
          <w:lang w:val="pt-BR"/>
        </w:rPr>
        <w:t xml:space="preserve">onferência por métodos topográficos correntes das dimensões e demais </w:t>
      </w:r>
      <w:r>
        <w:rPr>
          <w:rFonts w:ascii="Arial" w:hAnsi="Arial" w:cs="Arial"/>
          <w:lang w:val="pt-BR"/>
        </w:rPr>
        <w:t xml:space="preserve">características </w:t>
      </w:r>
      <w:r w:rsidRPr="00C45292">
        <w:rPr>
          <w:rFonts w:ascii="Arial" w:hAnsi="Arial" w:cs="Arial"/>
          <w:lang w:val="pt-BR"/>
        </w:rPr>
        <w:t>geométricas previstas. Não serão admitidas variações em qualqu</w:t>
      </w:r>
      <w:r>
        <w:rPr>
          <w:rFonts w:ascii="Arial" w:hAnsi="Arial" w:cs="Arial"/>
          <w:lang w:val="pt-BR"/>
        </w:rPr>
        <w:t xml:space="preserve">er dimensão, de 5%, para </w:t>
      </w:r>
      <w:r w:rsidRPr="00C45292">
        <w:rPr>
          <w:rFonts w:ascii="Arial" w:hAnsi="Arial" w:cs="Arial"/>
          <w:lang w:val="pt-BR"/>
        </w:rPr>
        <w:t>pontos isolados;</w:t>
      </w:r>
    </w:p>
    <w:p w14:paraId="064A82A3" w14:textId="77777777" w:rsidR="00350275" w:rsidRDefault="00C45292" w:rsidP="00C45292">
      <w:pPr>
        <w:pStyle w:val="Corpodetexto"/>
        <w:spacing w:before="51" w:line="244" w:lineRule="auto"/>
        <w:ind w:left="178" w:right="158"/>
        <w:jc w:val="both"/>
        <w:rPr>
          <w:rFonts w:ascii="Arial" w:hAnsi="Arial" w:cs="Arial"/>
          <w:lang w:val="pt-BR"/>
        </w:rPr>
      </w:pPr>
      <w:r w:rsidRPr="00C45292">
        <w:rPr>
          <w:rFonts w:ascii="Arial" w:hAnsi="Arial" w:cs="Arial"/>
          <w:lang w:val="pt-BR"/>
        </w:rPr>
        <w:t xml:space="preserve">e) </w:t>
      </w:r>
      <w:r>
        <w:rPr>
          <w:rFonts w:ascii="Arial" w:hAnsi="Arial" w:cs="Arial"/>
          <w:lang w:val="pt-BR"/>
        </w:rPr>
        <w:t>a</w:t>
      </w:r>
      <w:r w:rsidRPr="00C45292">
        <w:rPr>
          <w:rFonts w:ascii="Arial" w:hAnsi="Arial" w:cs="Arial"/>
          <w:lang w:val="pt-BR"/>
        </w:rPr>
        <w:t>preciação, em bases visuais, das condições de acabamento do</w:t>
      </w:r>
      <w:r>
        <w:rPr>
          <w:rFonts w:ascii="Arial" w:hAnsi="Arial" w:cs="Arial"/>
          <w:lang w:val="pt-BR"/>
        </w:rPr>
        <w:t xml:space="preserve"> corpo e das bocas dos bueiros, </w:t>
      </w:r>
      <w:r w:rsidRPr="00C45292">
        <w:rPr>
          <w:rFonts w:ascii="Arial" w:hAnsi="Arial" w:cs="Arial"/>
          <w:lang w:val="pt-BR"/>
        </w:rPr>
        <w:t>observando-se a não ocorrência de trincas ou outras imperfeições.</w:t>
      </w:r>
    </w:p>
    <w:p w14:paraId="73825D29" w14:textId="77777777" w:rsidR="00350275" w:rsidRPr="00091A93" w:rsidRDefault="00271E1D" w:rsidP="00350275">
      <w:pPr>
        <w:pStyle w:val="Ttulo2"/>
        <w:spacing w:before="405" w:after="240"/>
        <w:ind w:right="3059"/>
        <w:rPr>
          <w:rFonts w:ascii="Arial" w:hAnsi="Arial" w:cs="Arial"/>
          <w:lang w:val="pt-BR"/>
        </w:rPr>
      </w:pPr>
      <w:r>
        <w:rPr>
          <w:rFonts w:ascii="Arial" w:hAnsi="Arial" w:cs="Arial"/>
          <w:lang w:val="pt-BR"/>
        </w:rPr>
        <w:t>RECUPERAÇÃO DE ÁREAS DEGRADADAS</w:t>
      </w:r>
      <w:r w:rsidR="00350275" w:rsidRPr="00091A93">
        <w:rPr>
          <w:rFonts w:ascii="Arial" w:hAnsi="Arial" w:cs="Arial"/>
          <w:lang w:val="pt-BR"/>
        </w:rPr>
        <w:tab/>
      </w:r>
    </w:p>
    <w:p w14:paraId="6B3CE5B4" w14:textId="77777777" w:rsidR="00350275" w:rsidRDefault="00350275" w:rsidP="00350275">
      <w:pPr>
        <w:spacing w:before="120"/>
        <w:ind w:left="178" w:right="4260"/>
        <w:rPr>
          <w:rFonts w:ascii="Arial" w:hAnsi="Arial" w:cs="Arial"/>
          <w:b/>
          <w:sz w:val="24"/>
          <w:u w:val="single"/>
          <w:lang w:val="pt-BR"/>
        </w:rPr>
      </w:pPr>
      <w:r>
        <w:rPr>
          <w:rFonts w:ascii="Arial" w:hAnsi="Arial" w:cs="Arial"/>
          <w:b/>
          <w:sz w:val="24"/>
          <w:u w:val="single"/>
          <w:lang w:val="pt-BR"/>
        </w:rPr>
        <w:t>Reparações de danos físicos ao meio ambiente</w:t>
      </w:r>
    </w:p>
    <w:p w14:paraId="1A451551" w14:textId="77777777" w:rsidR="00350275" w:rsidRPr="00350275" w:rsidRDefault="00350275"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A recuperação das áreas degradadas (áreas de empréstimos e jazidas) consiste na recomposição da vegetação natural, correspondendo ao transporte de material estocado na periferia quando da exploração dessas áreas, seu espalhamento.</w:t>
      </w:r>
    </w:p>
    <w:p w14:paraId="674F7FB1" w14:textId="77777777" w:rsidR="00350275" w:rsidRPr="00350275" w:rsidRDefault="00350275"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Ao terminar a exploração das zonas de empréstimos e jazidas, a Empreiteira deverá recompor os locais utilizados com a redistribuição da terra vegetal retirada para que apresentem bom aspecto.</w:t>
      </w:r>
    </w:p>
    <w:p w14:paraId="6FE29D23" w14:textId="77777777" w:rsidR="00350275" w:rsidRPr="00350275" w:rsidRDefault="00350275"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lastRenderedPageBreak/>
        <w:t>O material orgânico resultante da roçada manual da limpeza da faixa de domínio, de empréstimo e de jazidas será estocado e posteriormente espalhado sobre os taludes de aterros, fundos das caixas de empréstimos e de jazidas respectivamente, como medida de proteção ambiental.</w:t>
      </w:r>
    </w:p>
    <w:p w14:paraId="63B340DF" w14:textId="77777777" w:rsidR="00350275" w:rsidRPr="00350275" w:rsidRDefault="00350275"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 xml:space="preserve">As áreas de jazidas e de caixas de empréstimos serão recompostas fazendo-se retornar ao seu interior a camada fértil ou expurgo armazenado na sua periferia. No entanto, antes do lançamento e regularização da camada, será feita a escarificação e </w:t>
      </w:r>
      <w:proofErr w:type="spellStart"/>
      <w:r w:rsidRPr="00350275">
        <w:rPr>
          <w:rFonts w:ascii="Arial" w:hAnsi="Arial" w:cs="Arial"/>
          <w:lang w:val="pt-BR"/>
        </w:rPr>
        <w:t>destorroamento</w:t>
      </w:r>
      <w:proofErr w:type="spellEnd"/>
      <w:r w:rsidRPr="00350275">
        <w:rPr>
          <w:rFonts w:ascii="Arial" w:hAnsi="Arial" w:cs="Arial"/>
          <w:lang w:val="pt-BR"/>
        </w:rPr>
        <w:t xml:space="preserve"> do fundo da cova no sentido de facilitar o enraizamento das espécies a germinarem. A reposição do material estocado deve ser feita na ordem inversa de sua remoção, espalhando-se primeiro o material proveniente dos horizontes mais profundos e depois o solo orgânico.</w:t>
      </w:r>
    </w:p>
    <w:p w14:paraId="6ECCA046" w14:textId="77777777" w:rsidR="00350275" w:rsidRPr="00350275" w:rsidRDefault="00350275" w:rsidP="00350275">
      <w:pPr>
        <w:spacing w:before="132" w:after="240"/>
        <w:ind w:left="178" w:right="4260"/>
        <w:rPr>
          <w:rFonts w:ascii="Arial" w:hAnsi="Arial" w:cs="Arial"/>
          <w:i/>
          <w:sz w:val="24"/>
          <w:szCs w:val="24"/>
          <w:u w:val="single"/>
          <w:lang w:val="pt-BR"/>
        </w:rPr>
      </w:pPr>
      <w:r w:rsidRPr="00350275">
        <w:rPr>
          <w:rFonts w:ascii="Arial" w:hAnsi="Arial" w:cs="Arial"/>
          <w:i/>
          <w:sz w:val="24"/>
          <w:szCs w:val="24"/>
          <w:u w:val="single"/>
          <w:lang w:val="pt-BR"/>
        </w:rPr>
        <w:t>Critérios de medição e pagamento:</w:t>
      </w:r>
    </w:p>
    <w:p w14:paraId="3B2D8189" w14:textId="77777777" w:rsidR="00350275" w:rsidRPr="00350275" w:rsidRDefault="00350275" w:rsidP="00350275">
      <w:pPr>
        <w:pStyle w:val="Corpodetexto"/>
        <w:spacing w:before="51" w:line="244" w:lineRule="auto"/>
        <w:ind w:left="178" w:right="158"/>
        <w:jc w:val="both"/>
        <w:rPr>
          <w:rFonts w:ascii="Arial" w:hAnsi="Arial" w:cs="Arial"/>
          <w:lang w:val="pt-BR"/>
        </w:rPr>
      </w:pPr>
      <w:r w:rsidRPr="00350275">
        <w:rPr>
          <w:rFonts w:ascii="Arial" w:hAnsi="Arial" w:cs="Arial"/>
          <w:lang w:val="pt-BR"/>
        </w:rPr>
        <w:t>Estes serviços serão medidos e pagos por m² de acordo com a planilha de orçamentação de obras.</w:t>
      </w:r>
    </w:p>
    <w:sectPr w:rsidR="00350275" w:rsidRPr="00350275" w:rsidSect="00881185">
      <w:footerReference w:type="default" r:id="rId26"/>
      <w:pgSz w:w="11900" w:h="16840"/>
      <w:pgMar w:top="2140" w:right="820" w:bottom="1860" w:left="1240" w:header="372" w:footer="2504"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AB1650" w14:textId="77777777" w:rsidR="00917219" w:rsidRDefault="00917219">
      <w:r>
        <w:separator/>
      </w:r>
    </w:p>
  </w:endnote>
  <w:endnote w:type="continuationSeparator" w:id="0">
    <w:p w14:paraId="49322C17" w14:textId="77777777" w:rsidR="00917219" w:rsidRDefault="00917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8D4FC" w14:textId="77777777" w:rsidR="00E312E3" w:rsidRPr="00F152FB" w:rsidRDefault="00E312E3" w:rsidP="00175859">
    <w:pPr>
      <w:pBdr>
        <w:bottom w:val="single" w:sz="12" w:space="0" w:color="auto"/>
      </w:pBdr>
      <w:jc w:val="center"/>
      <w:rPr>
        <w:sz w:val="2"/>
        <w:szCs w:val="2"/>
      </w:rPr>
    </w:pPr>
  </w:p>
  <w:p w14:paraId="7F22C66C" w14:textId="77777777" w:rsidR="00E312E3" w:rsidRPr="00881185" w:rsidRDefault="00E312E3" w:rsidP="00175859">
    <w:pPr>
      <w:jc w:val="center"/>
      <w:rPr>
        <w:rFonts w:ascii="Arial" w:hAnsi="Arial" w:cs="Arial"/>
        <w:b/>
        <w:bCs/>
        <w:sz w:val="20"/>
        <w:szCs w:val="20"/>
      </w:rPr>
    </w:pPr>
    <w:r w:rsidRPr="00881185">
      <w:rPr>
        <w:b/>
        <w:bCs/>
        <w:sz w:val="20"/>
        <w:szCs w:val="20"/>
      </w:rPr>
      <w:sym w:font="Wingdings" w:char="F02A"/>
    </w:r>
    <w:r w:rsidRPr="00881185">
      <w:rPr>
        <w:b/>
        <w:bCs/>
        <w:sz w:val="20"/>
        <w:szCs w:val="20"/>
      </w:rPr>
      <w:t xml:space="preserve"> </w:t>
    </w:r>
    <w:r w:rsidRPr="00881185">
      <w:rPr>
        <w:rFonts w:ascii="Arial" w:hAnsi="Arial" w:cs="Arial"/>
        <w:b/>
        <w:bCs/>
        <w:color w:val="222222"/>
        <w:sz w:val="21"/>
        <w:szCs w:val="21"/>
        <w:shd w:val="clear" w:color="auto" w:fill="FFFFFF"/>
      </w:rPr>
      <w:t>Praça da Matriz, 29 - Centro</w:t>
    </w:r>
    <w:r w:rsidRPr="00881185">
      <w:rPr>
        <w:rFonts w:ascii="Arial" w:hAnsi="Arial" w:cs="Arial"/>
        <w:b/>
        <w:bCs/>
        <w:sz w:val="20"/>
        <w:szCs w:val="20"/>
      </w:rPr>
      <w:t xml:space="preserve"> – CEP </w:t>
    </w:r>
    <w:r w:rsidRPr="00881185">
      <w:rPr>
        <w:rFonts w:ascii="Arial" w:hAnsi="Arial" w:cs="Arial"/>
        <w:b/>
        <w:bCs/>
        <w:color w:val="222222"/>
        <w:sz w:val="21"/>
        <w:szCs w:val="21"/>
        <w:shd w:val="clear" w:color="auto" w:fill="FFFFFF"/>
      </w:rPr>
      <w:t>65225-000</w:t>
    </w:r>
    <w:r w:rsidRPr="00881185">
      <w:rPr>
        <w:rFonts w:ascii="Arial" w:hAnsi="Arial" w:cs="Arial"/>
        <w:b/>
        <w:bCs/>
        <w:sz w:val="20"/>
        <w:szCs w:val="20"/>
      </w:rPr>
      <w:t xml:space="preserve"> S</w:t>
    </w:r>
    <w:r w:rsidRPr="00881185">
      <w:rPr>
        <w:rFonts w:ascii="Arial" w:hAnsi="Arial" w:cs="Arial"/>
        <w:b/>
        <w:bCs/>
        <w:color w:val="222222"/>
        <w:sz w:val="21"/>
        <w:szCs w:val="21"/>
        <w:shd w:val="clear" w:color="auto" w:fill="FFFFFF"/>
      </w:rPr>
      <w:t>ão João Batista - MA</w:t>
    </w:r>
    <w:r w:rsidRPr="00881185">
      <w:rPr>
        <w:rFonts w:ascii="Arial" w:hAnsi="Arial" w:cs="Arial"/>
        <w:b/>
        <w:bCs/>
        <w:sz w:val="20"/>
        <w:szCs w:val="20"/>
      </w:rPr>
      <w:t xml:space="preserve">  </w:t>
    </w:r>
  </w:p>
  <w:p w14:paraId="322FC3B4" w14:textId="219DA6C2" w:rsidR="00E312E3" w:rsidRPr="00C9190B" w:rsidRDefault="00E312E3" w:rsidP="00175859">
    <w:pPr>
      <w:jc w:val="center"/>
      <w:rPr>
        <w:rFonts w:ascii="Arial" w:hAnsi="Arial" w:cs="Arial"/>
        <w:sz w:val="20"/>
        <w:szCs w:val="20"/>
      </w:rPr>
    </w:pPr>
    <w:r>
      <w:rPr>
        <w:rFonts w:ascii="Arial" w:hAnsi="Arial" w:cs="Arial"/>
        <w:sz w:val="20"/>
        <w:szCs w:val="20"/>
      </w:rPr>
      <w:t xml:space="preserve"> prefeitura@saojoaobatista.ma.gov.br    </w:t>
    </w:r>
    <w:r w:rsidRPr="004A6417">
      <w:rPr>
        <w:rFonts w:ascii="Arial" w:hAnsi="Arial" w:cs="Arial"/>
        <w:sz w:val="20"/>
        <w:szCs w:val="20"/>
      </w:rPr>
      <w:sym w:font="Wingdings 2" w:char="F027"/>
    </w:r>
    <w:r>
      <w:rPr>
        <w:rFonts w:ascii="Arial" w:hAnsi="Arial" w:cs="Arial"/>
        <w:sz w:val="20"/>
        <w:szCs w:val="20"/>
      </w:rPr>
      <w:t xml:space="preserve"> </w:t>
    </w:r>
    <w:r w:rsidRPr="004A6417">
      <w:rPr>
        <w:rFonts w:ascii="Arial" w:hAnsi="Arial" w:cs="Arial"/>
        <w:sz w:val="20"/>
        <w:szCs w:val="20"/>
      </w:rPr>
      <w:t xml:space="preserve"> (</w:t>
    </w:r>
    <w:r>
      <w:rPr>
        <w:rFonts w:ascii="Arial" w:hAnsi="Arial" w:cs="Arial"/>
        <w:sz w:val="20"/>
        <w:szCs w:val="20"/>
      </w:rPr>
      <w:t>98</w:t>
    </w:r>
    <w:r w:rsidRPr="004A6417">
      <w:rPr>
        <w:rFonts w:ascii="Arial" w:hAnsi="Arial" w:cs="Arial"/>
        <w:sz w:val="20"/>
        <w:szCs w:val="20"/>
      </w:rPr>
      <w:t xml:space="preserve">) </w:t>
    </w:r>
    <w:r>
      <w:rPr>
        <w:rFonts w:ascii="Arial" w:hAnsi="Arial" w:cs="Arial"/>
        <w:sz w:val="20"/>
        <w:szCs w:val="20"/>
      </w:rPr>
      <w:t>3359-1170</w:t>
    </w:r>
  </w:p>
  <w:p w14:paraId="553C47B4" w14:textId="77777777" w:rsidR="00E312E3" w:rsidRDefault="00E312E3">
    <w:pPr>
      <w:pStyle w:val="Corpodetexto"/>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69761" w14:textId="77777777" w:rsidR="00E312E3" w:rsidRPr="00F152FB" w:rsidRDefault="00E312E3" w:rsidP="00881185">
    <w:pPr>
      <w:pBdr>
        <w:bottom w:val="single" w:sz="12" w:space="0" w:color="auto"/>
      </w:pBdr>
      <w:jc w:val="center"/>
      <w:rPr>
        <w:sz w:val="2"/>
        <w:szCs w:val="2"/>
      </w:rPr>
    </w:pPr>
  </w:p>
  <w:p w14:paraId="7C1A4F02" w14:textId="77777777" w:rsidR="00E312E3" w:rsidRPr="00881185" w:rsidRDefault="00E312E3" w:rsidP="00881185">
    <w:pPr>
      <w:jc w:val="center"/>
      <w:rPr>
        <w:rFonts w:ascii="Arial" w:hAnsi="Arial" w:cs="Arial"/>
        <w:b/>
        <w:bCs/>
        <w:sz w:val="20"/>
        <w:szCs w:val="20"/>
      </w:rPr>
    </w:pPr>
    <w:r w:rsidRPr="00881185">
      <w:rPr>
        <w:b/>
        <w:bCs/>
        <w:sz w:val="20"/>
        <w:szCs w:val="20"/>
      </w:rPr>
      <w:sym w:font="Wingdings" w:char="F02A"/>
    </w:r>
    <w:r w:rsidRPr="00881185">
      <w:rPr>
        <w:b/>
        <w:bCs/>
        <w:sz w:val="20"/>
        <w:szCs w:val="20"/>
      </w:rPr>
      <w:t xml:space="preserve"> </w:t>
    </w:r>
    <w:r w:rsidRPr="00881185">
      <w:rPr>
        <w:rFonts w:ascii="Arial" w:hAnsi="Arial" w:cs="Arial"/>
        <w:b/>
        <w:bCs/>
        <w:color w:val="222222"/>
        <w:sz w:val="21"/>
        <w:szCs w:val="21"/>
        <w:shd w:val="clear" w:color="auto" w:fill="FFFFFF"/>
      </w:rPr>
      <w:t>Praça da Matriz, 29 - Centro</w:t>
    </w:r>
    <w:r w:rsidRPr="00881185">
      <w:rPr>
        <w:rFonts w:ascii="Arial" w:hAnsi="Arial" w:cs="Arial"/>
        <w:b/>
        <w:bCs/>
        <w:sz w:val="20"/>
        <w:szCs w:val="20"/>
      </w:rPr>
      <w:t xml:space="preserve"> – CEP </w:t>
    </w:r>
    <w:r w:rsidRPr="00881185">
      <w:rPr>
        <w:rFonts w:ascii="Arial" w:hAnsi="Arial" w:cs="Arial"/>
        <w:b/>
        <w:bCs/>
        <w:color w:val="222222"/>
        <w:sz w:val="21"/>
        <w:szCs w:val="21"/>
        <w:shd w:val="clear" w:color="auto" w:fill="FFFFFF"/>
      </w:rPr>
      <w:t>65225-000</w:t>
    </w:r>
    <w:r w:rsidRPr="00881185">
      <w:rPr>
        <w:rFonts w:ascii="Arial" w:hAnsi="Arial" w:cs="Arial"/>
        <w:b/>
        <w:bCs/>
        <w:sz w:val="20"/>
        <w:szCs w:val="20"/>
      </w:rPr>
      <w:t xml:space="preserve"> S</w:t>
    </w:r>
    <w:r w:rsidRPr="00881185">
      <w:rPr>
        <w:rFonts w:ascii="Arial" w:hAnsi="Arial" w:cs="Arial"/>
        <w:b/>
        <w:bCs/>
        <w:color w:val="222222"/>
        <w:sz w:val="21"/>
        <w:szCs w:val="21"/>
        <w:shd w:val="clear" w:color="auto" w:fill="FFFFFF"/>
      </w:rPr>
      <w:t>ão João Batista - MA</w:t>
    </w:r>
    <w:r w:rsidRPr="00881185">
      <w:rPr>
        <w:rFonts w:ascii="Arial" w:hAnsi="Arial" w:cs="Arial"/>
        <w:b/>
        <w:bCs/>
        <w:sz w:val="20"/>
        <w:szCs w:val="20"/>
      </w:rPr>
      <w:t xml:space="preserve">  </w:t>
    </w:r>
  </w:p>
  <w:p w14:paraId="1855F9B6" w14:textId="1B1E6183" w:rsidR="00E312E3" w:rsidRPr="00C9190B" w:rsidRDefault="00E312E3" w:rsidP="00881185">
    <w:pPr>
      <w:jc w:val="center"/>
      <w:rPr>
        <w:rFonts w:ascii="Arial" w:hAnsi="Arial" w:cs="Arial"/>
        <w:sz w:val="20"/>
        <w:szCs w:val="20"/>
      </w:rPr>
    </w:pPr>
    <w:r>
      <w:rPr>
        <w:rFonts w:ascii="Arial" w:hAnsi="Arial" w:cs="Arial"/>
        <w:sz w:val="20"/>
        <w:szCs w:val="20"/>
      </w:rPr>
      <w:t xml:space="preserve">prefeitura@saojoaobatista.ma.gov.br    </w:t>
    </w:r>
    <w:r w:rsidRPr="004A6417">
      <w:rPr>
        <w:rFonts w:ascii="Arial" w:hAnsi="Arial" w:cs="Arial"/>
        <w:sz w:val="20"/>
        <w:szCs w:val="20"/>
      </w:rPr>
      <w:sym w:font="Wingdings 2" w:char="F027"/>
    </w:r>
    <w:r>
      <w:rPr>
        <w:rFonts w:ascii="Arial" w:hAnsi="Arial" w:cs="Arial"/>
        <w:sz w:val="20"/>
        <w:szCs w:val="20"/>
      </w:rPr>
      <w:t xml:space="preserve"> </w:t>
    </w:r>
    <w:r w:rsidRPr="004A6417">
      <w:rPr>
        <w:rFonts w:ascii="Arial" w:hAnsi="Arial" w:cs="Arial"/>
        <w:sz w:val="20"/>
        <w:szCs w:val="20"/>
      </w:rPr>
      <w:t xml:space="preserve"> (</w:t>
    </w:r>
    <w:r>
      <w:rPr>
        <w:rFonts w:ascii="Arial" w:hAnsi="Arial" w:cs="Arial"/>
        <w:sz w:val="20"/>
        <w:szCs w:val="20"/>
      </w:rPr>
      <w:t>98</w:t>
    </w:r>
    <w:r w:rsidRPr="004A6417">
      <w:rPr>
        <w:rFonts w:ascii="Arial" w:hAnsi="Arial" w:cs="Arial"/>
        <w:sz w:val="20"/>
        <w:szCs w:val="20"/>
      </w:rPr>
      <w:t xml:space="preserve">) </w:t>
    </w:r>
    <w:r>
      <w:rPr>
        <w:rFonts w:ascii="Arial" w:hAnsi="Arial" w:cs="Arial"/>
        <w:sz w:val="20"/>
        <w:szCs w:val="20"/>
      </w:rPr>
      <w:t>3359-1170</w:t>
    </w:r>
  </w:p>
  <w:p w14:paraId="7D043203" w14:textId="778FA9D1" w:rsidR="00E312E3" w:rsidRDefault="00E312E3">
    <w:pPr>
      <w:pStyle w:val="Corpodetexto"/>
      <w:spacing w:line="14" w:lineRule="auto"/>
      <w:rPr>
        <w:sz w:val="20"/>
      </w:rPr>
    </w:pPr>
    <w:r>
      <w:rPr>
        <w:noProof/>
        <w:sz w:val="20"/>
        <w:lang w:val="pt-BR" w:eastAsia="pt-BR"/>
      </w:rPr>
      <w:drawing>
        <wp:inline distT="0" distB="0" distL="0" distR="0" wp14:anchorId="5D729EDA" wp14:editId="1144E8A4">
          <wp:extent cx="1633855" cy="658512"/>
          <wp:effectExtent l="0" t="0" r="4445" b="825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hatsApp Image 2020-02-07 at 11.53.52.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3855" cy="658512"/>
                  </a:xfrm>
                  <a:prstGeom prst="rect">
                    <a:avLst/>
                  </a:prstGeom>
                </pic:spPr>
              </pic:pic>
            </a:graphicData>
          </a:graphic>
        </wp:inline>
      </w:drawing>
    </w:r>
    <w:r>
      <w:rPr>
        <w:noProof/>
        <w:lang w:val="pt-BR" w:eastAsia="pt-BR"/>
      </w:rPr>
      <mc:AlternateContent>
        <mc:Choice Requires="wps">
          <w:drawing>
            <wp:anchor distT="0" distB="0" distL="114300" distR="114300" simplePos="0" relativeHeight="503270432" behindDoc="1" locked="0" layoutInCell="1" allowOverlap="1" wp14:anchorId="5178020A" wp14:editId="6394E856">
              <wp:simplePos x="0" y="0"/>
              <wp:positionH relativeFrom="page">
                <wp:posOffset>6687820</wp:posOffset>
              </wp:positionH>
              <wp:positionV relativeFrom="page">
                <wp:posOffset>10292080</wp:posOffset>
              </wp:positionV>
              <wp:extent cx="121285" cy="152400"/>
              <wp:effectExtent l="1270" t="0" r="1270" b="4445"/>
              <wp:wrapNone/>
              <wp:docPr id="4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708EE" w14:textId="77777777" w:rsidR="00E312E3" w:rsidRDefault="00E312E3">
                          <w:pPr>
                            <w:spacing w:line="216" w:lineRule="exact"/>
                            <w:ind w:left="40"/>
                            <w:rPr>
                              <w:rFonts w:ascii="Arial"/>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8020A" id="_x0000_t202" coordsize="21600,21600" o:spt="202" path="m,l,21600r21600,l21600,xe">
              <v:stroke joinstyle="miter"/>
              <v:path gradientshapeok="t" o:connecttype="rect"/>
            </v:shapetype>
            <v:shape id="Text Box 25" o:spid="_x0000_s1026" type="#_x0000_t202" style="position:absolute;margin-left:526.6pt;margin-top:810.4pt;width:9.55pt;height:12pt;z-index:-4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" filled="f" stroked="f">
              <v:textbox inset="0,0,0,0">
                <w:txbxContent>
                  <w:p w14:paraId="481708EE" w14:textId="77777777" w:rsidR="00E312E3" w:rsidRDefault="00E312E3">
                    <w:pPr>
                      <w:spacing w:line="216" w:lineRule="exact"/>
                      <w:ind w:left="40"/>
                      <w:rPr>
                        <w:rFonts w:ascii="Arial"/>
                        <w:sz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8AD8C" w14:textId="77777777" w:rsidR="00E312E3" w:rsidRPr="00881185" w:rsidRDefault="00E312E3" w:rsidP="00881185">
    <w:pPr>
      <w:jc w:val="center"/>
      <w:rPr>
        <w:rFonts w:ascii="Arial" w:hAnsi="Arial" w:cs="Arial"/>
        <w:b/>
        <w:bCs/>
        <w:sz w:val="20"/>
        <w:szCs w:val="20"/>
      </w:rPr>
    </w:pPr>
    <w:r w:rsidRPr="00881185">
      <w:rPr>
        <w:b/>
        <w:bCs/>
        <w:sz w:val="20"/>
        <w:szCs w:val="20"/>
      </w:rPr>
      <w:sym w:font="Wingdings" w:char="F02A"/>
    </w:r>
    <w:r w:rsidRPr="00881185">
      <w:rPr>
        <w:b/>
        <w:bCs/>
        <w:sz w:val="20"/>
        <w:szCs w:val="20"/>
      </w:rPr>
      <w:t xml:space="preserve"> </w:t>
    </w:r>
    <w:r w:rsidRPr="00881185">
      <w:rPr>
        <w:rFonts w:ascii="Arial" w:hAnsi="Arial" w:cs="Arial"/>
        <w:b/>
        <w:bCs/>
        <w:color w:val="222222"/>
        <w:sz w:val="21"/>
        <w:szCs w:val="21"/>
        <w:shd w:val="clear" w:color="auto" w:fill="FFFFFF"/>
      </w:rPr>
      <w:t>Praça da Matriz, 29 - Centro</w:t>
    </w:r>
    <w:r w:rsidRPr="00881185">
      <w:rPr>
        <w:rFonts w:ascii="Arial" w:hAnsi="Arial" w:cs="Arial"/>
        <w:b/>
        <w:bCs/>
        <w:sz w:val="20"/>
        <w:szCs w:val="20"/>
      </w:rPr>
      <w:t xml:space="preserve"> – CEP </w:t>
    </w:r>
    <w:r w:rsidRPr="00881185">
      <w:rPr>
        <w:rFonts w:ascii="Arial" w:hAnsi="Arial" w:cs="Arial"/>
        <w:b/>
        <w:bCs/>
        <w:color w:val="222222"/>
        <w:sz w:val="21"/>
        <w:szCs w:val="21"/>
        <w:shd w:val="clear" w:color="auto" w:fill="FFFFFF"/>
      </w:rPr>
      <w:t>65225-000</w:t>
    </w:r>
    <w:r w:rsidRPr="00881185">
      <w:rPr>
        <w:rFonts w:ascii="Arial" w:hAnsi="Arial" w:cs="Arial"/>
        <w:b/>
        <w:bCs/>
        <w:sz w:val="20"/>
        <w:szCs w:val="20"/>
      </w:rPr>
      <w:t xml:space="preserve"> S</w:t>
    </w:r>
    <w:r w:rsidRPr="00881185">
      <w:rPr>
        <w:rFonts w:ascii="Arial" w:hAnsi="Arial" w:cs="Arial"/>
        <w:b/>
        <w:bCs/>
        <w:color w:val="222222"/>
        <w:sz w:val="21"/>
        <w:szCs w:val="21"/>
        <w:shd w:val="clear" w:color="auto" w:fill="FFFFFF"/>
      </w:rPr>
      <w:t>ão João Batista - MA</w:t>
    </w:r>
    <w:r w:rsidRPr="00881185">
      <w:rPr>
        <w:rFonts w:ascii="Arial" w:hAnsi="Arial" w:cs="Arial"/>
        <w:b/>
        <w:bCs/>
        <w:sz w:val="20"/>
        <w:szCs w:val="20"/>
      </w:rPr>
      <w:t xml:space="preserve">  </w:t>
    </w:r>
  </w:p>
  <w:p w14:paraId="6076A7A1" w14:textId="77777777" w:rsidR="00E312E3" w:rsidRPr="00C9190B" w:rsidRDefault="00E312E3" w:rsidP="00881185">
    <w:pPr>
      <w:jc w:val="center"/>
      <w:rPr>
        <w:rFonts w:ascii="Arial" w:hAnsi="Arial" w:cs="Arial"/>
        <w:sz w:val="20"/>
        <w:szCs w:val="20"/>
      </w:rPr>
    </w:pPr>
    <w:r>
      <w:rPr>
        <w:rFonts w:ascii="Arial" w:hAnsi="Arial" w:cs="Arial"/>
        <w:sz w:val="20"/>
        <w:szCs w:val="20"/>
      </w:rPr>
      <w:t xml:space="preserve"> prefeitura@saojoaobatista.ma.gov.br    </w:t>
    </w:r>
    <w:r w:rsidRPr="004A6417">
      <w:rPr>
        <w:rFonts w:ascii="Arial" w:hAnsi="Arial" w:cs="Arial"/>
        <w:sz w:val="20"/>
        <w:szCs w:val="20"/>
      </w:rPr>
      <w:sym w:font="Wingdings 2" w:char="F027"/>
    </w:r>
    <w:r>
      <w:rPr>
        <w:rFonts w:ascii="Arial" w:hAnsi="Arial" w:cs="Arial"/>
        <w:sz w:val="20"/>
        <w:szCs w:val="20"/>
      </w:rPr>
      <w:t xml:space="preserve"> </w:t>
    </w:r>
    <w:r w:rsidRPr="004A6417">
      <w:rPr>
        <w:rFonts w:ascii="Arial" w:hAnsi="Arial" w:cs="Arial"/>
        <w:sz w:val="20"/>
        <w:szCs w:val="20"/>
      </w:rPr>
      <w:t xml:space="preserve"> (</w:t>
    </w:r>
    <w:r>
      <w:rPr>
        <w:rFonts w:ascii="Arial" w:hAnsi="Arial" w:cs="Arial"/>
        <w:sz w:val="20"/>
        <w:szCs w:val="20"/>
      </w:rPr>
      <w:t>98</w:t>
    </w:r>
    <w:r w:rsidRPr="004A6417">
      <w:rPr>
        <w:rFonts w:ascii="Arial" w:hAnsi="Arial" w:cs="Arial"/>
        <w:sz w:val="20"/>
        <w:szCs w:val="20"/>
      </w:rPr>
      <w:t xml:space="preserve">) </w:t>
    </w:r>
    <w:r>
      <w:rPr>
        <w:rFonts w:ascii="Arial" w:hAnsi="Arial" w:cs="Arial"/>
        <w:sz w:val="20"/>
        <w:szCs w:val="20"/>
      </w:rPr>
      <w:t>3359-1170</w:t>
    </w:r>
  </w:p>
  <w:p w14:paraId="7C4AE31D" w14:textId="77777777" w:rsidR="00E312E3" w:rsidRDefault="00E312E3">
    <w:pPr>
      <w:pStyle w:val="Corpodetexto"/>
      <w:spacing w:line="14" w:lineRule="auto"/>
      <w:rPr>
        <w:sz w:val="20"/>
      </w:rPr>
    </w:pPr>
    <w:r>
      <w:rPr>
        <w:noProof/>
        <w:lang w:val="pt-BR" w:eastAsia="pt-BR"/>
      </w:rPr>
      <mc:AlternateContent>
        <mc:Choice Requires="wps">
          <w:drawing>
            <wp:anchor distT="0" distB="0" distL="114300" distR="114300" simplePos="0" relativeHeight="503270480" behindDoc="1" locked="0" layoutInCell="1" allowOverlap="1" wp14:anchorId="00E98D80" wp14:editId="1AE6118A">
              <wp:simplePos x="0" y="0"/>
              <wp:positionH relativeFrom="page">
                <wp:posOffset>887730</wp:posOffset>
              </wp:positionH>
              <wp:positionV relativeFrom="page">
                <wp:posOffset>9830435</wp:posOffset>
              </wp:positionV>
              <wp:extent cx="1633855" cy="617220"/>
              <wp:effectExtent l="1905" t="635" r="2540" b="1270"/>
              <wp:wrapNone/>
              <wp:docPr id="4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3855"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7B28B" w14:textId="77777777" w:rsidR="00E312E3" w:rsidRDefault="00E312E3">
                          <w:pPr>
                            <w:ind w:left="20" w:right="903"/>
                            <w:rPr>
                              <w:b/>
                              <w:spacing w:val="-4"/>
                              <w:sz w:val="20"/>
                              <w:lang w:val="pt-BR"/>
                            </w:rPr>
                          </w:pPr>
                          <w:r>
                            <w:rPr>
                              <w:noProof/>
                              <w:sz w:val="20"/>
                              <w:lang w:val="pt-BR" w:eastAsia="pt-BR"/>
                            </w:rPr>
                            <w:drawing>
                              <wp:inline distT="0" distB="0" distL="0" distR="0" wp14:anchorId="2C6B7390" wp14:editId="313D3228">
                                <wp:extent cx="1633855" cy="658495"/>
                                <wp:effectExtent l="0" t="0" r="4445" b="825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hatsApp Image 2020-02-07 at 11.53.52.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3855" cy="658495"/>
                                        </a:xfrm>
                                        <a:prstGeom prst="rect">
                                          <a:avLst/>
                                        </a:prstGeom>
                                      </pic:spPr>
                                    </pic:pic>
                                  </a:graphicData>
                                </a:graphic>
                              </wp:inline>
                            </w:drawing>
                          </w:r>
                        </w:p>
                        <w:p w14:paraId="1C896513" w14:textId="77777777" w:rsidR="00E312E3" w:rsidRPr="009F1F10" w:rsidRDefault="00E312E3">
                          <w:pPr>
                            <w:ind w:left="20" w:right="903"/>
                            <w:rPr>
                              <w:b/>
                              <w:sz w:val="20"/>
                              <w:lang w:val="pt-B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E98D80" id="_x0000_t202" coordsize="21600,21600" o:spt="202" path="m,l,21600r21600,l21600,xe">
              <v:stroke joinstyle="miter"/>
              <v:path gradientshapeok="t" o:connecttype="rect"/>
            </v:shapetype>
            <v:shape id="Text Box 23" o:spid="_x0000_s1027" type="#_x0000_t202" style="position:absolute;margin-left:69.9pt;margin-top:774.05pt;width:128.65pt;height:48.6pt;z-index:-4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" filled="f" stroked="f">
              <v:textbox inset="0,0,0,0">
                <w:txbxContent>
                  <w:p w14:paraId="3FF7B28B" w14:textId="77777777" w:rsidR="00E312E3" w:rsidRDefault="00E312E3">
                    <w:pPr>
                      <w:ind w:left="20" w:right="903"/>
                      <w:rPr>
                        <w:b/>
                        <w:spacing w:val="-4"/>
                        <w:sz w:val="20"/>
                        <w:lang w:val="pt-BR"/>
                      </w:rPr>
                    </w:pPr>
                    <w:r>
                      <w:rPr>
                        <w:noProof/>
                        <w:sz w:val="20"/>
                        <w:lang w:val="pt-BR" w:eastAsia="pt-BR"/>
                      </w:rPr>
                      <w:drawing>
                        <wp:inline distT="0" distB="0" distL="0" distR="0" wp14:anchorId="2C6B7390" wp14:editId="313D3228">
                          <wp:extent cx="1633855" cy="658495"/>
                          <wp:effectExtent l="0" t="0" r="4445" b="825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hatsApp Image 2020-02-07 at 11.53.52.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33855" cy="658495"/>
                                  </a:xfrm>
                                  <a:prstGeom prst="rect">
                                    <a:avLst/>
                                  </a:prstGeom>
                                </pic:spPr>
                              </pic:pic>
                            </a:graphicData>
                          </a:graphic>
                        </wp:inline>
                      </w:drawing>
                    </w:r>
                  </w:p>
                  <w:p w14:paraId="1C896513" w14:textId="77777777" w:rsidR="00E312E3" w:rsidRPr="009F1F10" w:rsidRDefault="00E312E3">
                    <w:pPr>
                      <w:ind w:left="20" w:right="903"/>
                      <w:rPr>
                        <w:b/>
                        <w:sz w:val="20"/>
                        <w:lang w:val="pt-BR"/>
                      </w:rPr>
                    </w:pP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70504" behindDoc="1" locked="0" layoutInCell="1" allowOverlap="1" wp14:anchorId="073B8ACB" wp14:editId="12483A72">
              <wp:simplePos x="0" y="0"/>
              <wp:positionH relativeFrom="page">
                <wp:posOffset>6687820</wp:posOffset>
              </wp:positionH>
              <wp:positionV relativeFrom="page">
                <wp:posOffset>10292080</wp:posOffset>
              </wp:positionV>
              <wp:extent cx="188595" cy="152400"/>
              <wp:effectExtent l="1270" t="0" r="635" b="4445"/>
              <wp:wrapNone/>
              <wp:docPr id="4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EB7CF" w14:textId="77777777" w:rsidR="00E312E3" w:rsidRDefault="00E312E3">
                          <w:pPr>
                            <w:spacing w:line="216" w:lineRule="exact"/>
                            <w:ind w:left="40"/>
                            <w:rPr>
                              <w:lang w:val="pt-BR"/>
                            </w:rPr>
                          </w:pPr>
                        </w:p>
                        <w:p w14:paraId="396E67C0" w14:textId="77777777" w:rsidR="00E312E3" w:rsidRDefault="00E312E3">
                          <w:pPr>
                            <w:spacing w:line="216" w:lineRule="exact"/>
                            <w:ind w:left="40"/>
                            <w:rPr>
                              <w:lang w:val="pt-BR"/>
                            </w:rPr>
                          </w:pPr>
                        </w:p>
                        <w:p w14:paraId="5B8F0BC9" w14:textId="77777777" w:rsidR="00E312E3" w:rsidRPr="007B7117" w:rsidRDefault="00E312E3" w:rsidP="007B7117">
                          <w:pPr>
                            <w:spacing w:line="216" w:lineRule="exact"/>
                            <w:rPr>
                              <w:rFonts w:ascii="Arial"/>
                              <w:sz w:val="20"/>
                              <w:lang w:val="pt-B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B8ACB" id="Text Box 22" o:spid="_x0000_s1028" type="#_x0000_t202" style="position:absolute;margin-left:526.6pt;margin-top:810.4pt;width:14.85pt;height:12pt;z-index:-45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" filled="f" stroked="f">
              <v:textbox inset="0,0,0,0">
                <w:txbxContent>
                  <w:p w14:paraId="74CEB7CF" w14:textId="77777777" w:rsidR="00E312E3" w:rsidRDefault="00E312E3">
                    <w:pPr>
                      <w:spacing w:line="216" w:lineRule="exact"/>
                      <w:ind w:left="40"/>
                      <w:rPr>
                        <w:lang w:val="pt-BR"/>
                      </w:rPr>
                    </w:pPr>
                  </w:p>
                  <w:p w14:paraId="396E67C0" w14:textId="77777777" w:rsidR="00E312E3" w:rsidRDefault="00E312E3">
                    <w:pPr>
                      <w:spacing w:line="216" w:lineRule="exact"/>
                      <w:ind w:left="40"/>
                      <w:rPr>
                        <w:lang w:val="pt-BR"/>
                      </w:rPr>
                    </w:pPr>
                  </w:p>
                  <w:p w14:paraId="5B8F0BC9" w14:textId="77777777" w:rsidR="00E312E3" w:rsidRPr="007B7117" w:rsidRDefault="00E312E3" w:rsidP="007B7117">
                    <w:pPr>
                      <w:spacing w:line="216" w:lineRule="exact"/>
                      <w:rPr>
                        <w:rFonts w:ascii="Arial"/>
                        <w:sz w:val="20"/>
                        <w:lang w:val="pt-BR"/>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9A82D" w14:textId="77777777" w:rsidR="00E312E3" w:rsidRPr="00881185" w:rsidRDefault="00E312E3" w:rsidP="00881185">
    <w:pPr>
      <w:jc w:val="center"/>
      <w:rPr>
        <w:rFonts w:ascii="Arial" w:hAnsi="Arial" w:cs="Arial"/>
        <w:b/>
        <w:bCs/>
        <w:sz w:val="20"/>
        <w:szCs w:val="20"/>
      </w:rPr>
    </w:pPr>
    <w:r w:rsidRPr="00881185">
      <w:rPr>
        <w:b/>
        <w:bCs/>
        <w:sz w:val="20"/>
        <w:szCs w:val="20"/>
      </w:rPr>
      <w:sym w:font="Wingdings" w:char="F02A"/>
    </w:r>
    <w:r w:rsidRPr="00881185">
      <w:rPr>
        <w:b/>
        <w:bCs/>
        <w:sz w:val="20"/>
        <w:szCs w:val="20"/>
      </w:rPr>
      <w:t xml:space="preserve"> </w:t>
    </w:r>
    <w:r w:rsidRPr="00881185">
      <w:rPr>
        <w:rFonts w:ascii="Arial" w:hAnsi="Arial" w:cs="Arial"/>
        <w:b/>
        <w:bCs/>
        <w:color w:val="222222"/>
        <w:sz w:val="21"/>
        <w:szCs w:val="21"/>
        <w:shd w:val="clear" w:color="auto" w:fill="FFFFFF"/>
      </w:rPr>
      <w:t>Praça da Matriz, 29 - Centro</w:t>
    </w:r>
    <w:r w:rsidRPr="00881185">
      <w:rPr>
        <w:rFonts w:ascii="Arial" w:hAnsi="Arial" w:cs="Arial"/>
        <w:b/>
        <w:bCs/>
        <w:sz w:val="20"/>
        <w:szCs w:val="20"/>
      </w:rPr>
      <w:t xml:space="preserve"> – CEP </w:t>
    </w:r>
    <w:r w:rsidRPr="00881185">
      <w:rPr>
        <w:rFonts w:ascii="Arial" w:hAnsi="Arial" w:cs="Arial"/>
        <w:b/>
        <w:bCs/>
        <w:color w:val="222222"/>
        <w:sz w:val="21"/>
        <w:szCs w:val="21"/>
        <w:shd w:val="clear" w:color="auto" w:fill="FFFFFF"/>
      </w:rPr>
      <w:t>65225-000</w:t>
    </w:r>
    <w:r w:rsidRPr="00881185">
      <w:rPr>
        <w:rFonts w:ascii="Arial" w:hAnsi="Arial" w:cs="Arial"/>
        <w:b/>
        <w:bCs/>
        <w:sz w:val="20"/>
        <w:szCs w:val="20"/>
      </w:rPr>
      <w:t xml:space="preserve"> S</w:t>
    </w:r>
    <w:r w:rsidRPr="00881185">
      <w:rPr>
        <w:rFonts w:ascii="Arial" w:hAnsi="Arial" w:cs="Arial"/>
        <w:b/>
        <w:bCs/>
        <w:color w:val="222222"/>
        <w:sz w:val="21"/>
        <w:szCs w:val="21"/>
        <w:shd w:val="clear" w:color="auto" w:fill="FFFFFF"/>
      </w:rPr>
      <w:t>ão João Batista - MA</w:t>
    </w:r>
    <w:r w:rsidRPr="00881185">
      <w:rPr>
        <w:rFonts w:ascii="Arial" w:hAnsi="Arial" w:cs="Arial"/>
        <w:b/>
        <w:bCs/>
        <w:sz w:val="20"/>
        <w:szCs w:val="20"/>
      </w:rPr>
      <w:t xml:space="preserve">  </w:t>
    </w:r>
  </w:p>
  <w:p w14:paraId="64859445" w14:textId="77777777" w:rsidR="00E312E3" w:rsidRPr="00C9190B" w:rsidRDefault="00E312E3" w:rsidP="00881185">
    <w:pPr>
      <w:jc w:val="center"/>
      <w:rPr>
        <w:rFonts w:ascii="Arial" w:hAnsi="Arial" w:cs="Arial"/>
        <w:sz w:val="20"/>
        <w:szCs w:val="20"/>
      </w:rPr>
    </w:pPr>
    <w:r>
      <w:rPr>
        <w:rFonts w:ascii="Arial" w:hAnsi="Arial" w:cs="Arial"/>
        <w:sz w:val="20"/>
        <w:szCs w:val="20"/>
      </w:rPr>
      <w:t xml:space="preserve"> prefeitura@saojoaobatista.ma.gov.br    </w:t>
    </w:r>
    <w:r w:rsidRPr="004A6417">
      <w:rPr>
        <w:rFonts w:ascii="Arial" w:hAnsi="Arial" w:cs="Arial"/>
        <w:sz w:val="20"/>
        <w:szCs w:val="20"/>
      </w:rPr>
      <w:sym w:font="Wingdings 2" w:char="F027"/>
    </w:r>
    <w:r>
      <w:rPr>
        <w:rFonts w:ascii="Arial" w:hAnsi="Arial" w:cs="Arial"/>
        <w:sz w:val="20"/>
        <w:szCs w:val="20"/>
      </w:rPr>
      <w:t xml:space="preserve"> </w:t>
    </w:r>
    <w:r w:rsidRPr="004A6417">
      <w:rPr>
        <w:rFonts w:ascii="Arial" w:hAnsi="Arial" w:cs="Arial"/>
        <w:sz w:val="20"/>
        <w:szCs w:val="20"/>
      </w:rPr>
      <w:t xml:space="preserve"> (</w:t>
    </w:r>
    <w:r>
      <w:rPr>
        <w:rFonts w:ascii="Arial" w:hAnsi="Arial" w:cs="Arial"/>
        <w:sz w:val="20"/>
        <w:szCs w:val="20"/>
      </w:rPr>
      <w:t>98</w:t>
    </w:r>
    <w:r w:rsidRPr="004A6417">
      <w:rPr>
        <w:rFonts w:ascii="Arial" w:hAnsi="Arial" w:cs="Arial"/>
        <w:sz w:val="20"/>
        <w:szCs w:val="20"/>
      </w:rPr>
      <w:t xml:space="preserve">) </w:t>
    </w:r>
    <w:r>
      <w:rPr>
        <w:rFonts w:ascii="Arial" w:hAnsi="Arial" w:cs="Arial"/>
        <w:sz w:val="20"/>
        <w:szCs w:val="20"/>
      </w:rPr>
      <w:t>3359-1170</w:t>
    </w:r>
  </w:p>
  <w:p w14:paraId="3D825E85" w14:textId="77777777" w:rsidR="00E312E3" w:rsidRDefault="00E312E3">
    <w:pPr>
      <w:pStyle w:val="Corpodetexto"/>
      <w:spacing w:line="14" w:lineRule="auto"/>
      <w:rPr>
        <w:sz w:val="20"/>
      </w:rPr>
    </w:pPr>
    <w:r>
      <w:rPr>
        <w:noProof/>
        <w:lang w:val="pt-BR" w:eastAsia="pt-BR"/>
      </w:rPr>
      <mc:AlternateContent>
        <mc:Choice Requires="wps">
          <w:drawing>
            <wp:anchor distT="0" distB="0" distL="114300" distR="114300" simplePos="0" relativeHeight="503270984" behindDoc="1" locked="0" layoutInCell="1" allowOverlap="1" wp14:anchorId="77F6D514" wp14:editId="53596886">
              <wp:simplePos x="0" y="0"/>
              <wp:positionH relativeFrom="page">
                <wp:posOffset>887730</wp:posOffset>
              </wp:positionH>
              <wp:positionV relativeFrom="page">
                <wp:posOffset>9586595</wp:posOffset>
              </wp:positionV>
              <wp:extent cx="1633855" cy="617220"/>
              <wp:effectExtent l="1905" t="4445"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3855"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4F6B0" w14:textId="77777777" w:rsidR="00E312E3" w:rsidRPr="009F1F10" w:rsidRDefault="00E312E3">
                          <w:pPr>
                            <w:ind w:left="20" w:right="903"/>
                            <w:rPr>
                              <w:b/>
                              <w:sz w:val="20"/>
                              <w:lang w:val="pt-BR"/>
                            </w:rPr>
                          </w:pPr>
                          <w:r>
                            <w:rPr>
                              <w:noProof/>
                              <w:sz w:val="20"/>
                              <w:lang w:val="pt-BR" w:eastAsia="pt-BR"/>
                            </w:rPr>
                            <w:drawing>
                              <wp:inline distT="0" distB="0" distL="0" distR="0" wp14:anchorId="13B9F004" wp14:editId="5F3987DE">
                                <wp:extent cx="1633855" cy="658512"/>
                                <wp:effectExtent l="0" t="0" r="4445" b="8255"/>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hatsApp Image 2020-02-07 at 11.53.52.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3855" cy="658512"/>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F6D514" id="_x0000_t202" coordsize="21600,21600" o:spt="202" path="m,l,21600r21600,l21600,xe">
              <v:stroke joinstyle="miter"/>
              <v:path gradientshapeok="t" o:connecttype="rect"/>
            </v:shapetype>
            <v:shape id="Text Box 2" o:spid="_x0000_s1029" type="#_x0000_t202" style="position:absolute;margin-left:69.9pt;margin-top:754.85pt;width:128.65pt;height:48.6pt;z-index:-45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" filled="f" stroked="f">
              <v:textbox inset="0,0,0,0">
                <w:txbxContent>
                  <w:p w14:paraId="1204F6B0" w14:textId="77777777" w:rsidR="00175859" w:rsidRPr="009F1F10" w:rsidRDefault="00175859">
                    <w:pPr>
                      <w:ind w:left="20" w:right="903"/>
                      <w:rPr>
                        <w:b/>
                        <w:sz w:val="20"/>
                        <w:lang w:val="pt-BR"/>
                      </w:rPr>
                    </w:pPr>
                    <w:r>
                      <w:rPr>
                        <w:noProof/>
                        <w:sz w:val="20"/>
                        <w:lang w:val="pt-BR" w:eastAsia="pt-BR"/>
                      </w:rPr>
                      <w:drawing>
                        <wp:inline distT="0" distB="0" distL="0" distR="0" wp14:anchorId="13B9F004" wp14:editId="5F3987DE">
                          <wp:extent cx="1633855" cy="658512"/>
                          <wp:effectExtent l="0" t="0" r="4445" b="8255"/>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hatsApp Image 2020-02-07 at 11.53.52.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33855" cy="658512"/>
                                  </a:xfrm>
                                  <a:prstGeom prst="rect">
                                    <a:avLst/>
                                  </a:prstGeom>
                                </pic:spPr>
                              </pic:pic>
                            </a:graphicData>
                          </a:graphic>
                        </wp:inline>
                      </w:drawing>
                    </w: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71008" behindDoc="1" locked="0" layoutInCell="1" allowOverlap="1" wp14:anchorId="280BAF7A" wp14:editId="6357AA25">
              <wp:simplePos x="0" y="0"/>
              <wp:positionH relativeFrom="page">
                <wp:posOffset>6687820</wp:posOffset>
              </wp:positionH>
              <wp:positionV relativeFrom="page">
                <wp:posOffset>10048240</wp:posOffset>
              </wp:positionV>
              <wp:extent cx="175895" cy="152400"/>
              <wp:effectExtent l="1270" t="0" r="381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C2AE2" w14:textId="77777777" w:rsidR="00E312E3" w:rsidRDefault="00E312E3">
                          <w:pPr>
                            <w:spacing w:line="216" w:lineRule="exact"/>
                            <w:ind w:left="40" w:right="-6"/>
                            <w:rPr>
                              <w:rFonts w:ascii="Arial"/>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BAF7A" id="Text Box 1" o:spid="_x0000_s1030" type="#_x0000_t202" style="position:absolute;margin-left:526.6pt;margin-top:791.2pt;width:13.85pt;height:12pt;z-index:-4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" filled="f" stroked="f">
              <v:textbox inset="0,0,0,0">
                <w:txbxContent>
                  <w:p w14:paraId="1DCC2AE2" w14:textId="77777777" w:rsidR="00175859" w:rsidRDefault="00175859">
                    <w:pPr>
                      <w:spacing w:line="216" w:lineRule="exact"/>
                      <w:ind w:left="40" w:right="-6"/>
                      <w:rPr>
                        <w:rFonts w:ascii="Arial"/>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976B0" w14:textId="77777777" w:rsidR="00917219" w:rsidRDefault="00917219">
      <w:bookmarkStart w:id="0" w:name="_Hlk37853814"/>
      <w:bookmarkEnd w:id="0"/>
      <w:r>
        <w:separator/>
      </w:r>
    </w:p>
  </w:footnote>
  <w:footnote w:type="continuationSeparator" w:id="0">
    <w:p w14:paraId="5C4EE950" w14:textId="77777777" w:rsidR="00917219" w:rsidRDefault="00917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FD7BC" w14:textId="5177338E" w:rsidR="00E312E3" w:rsidRDefault="00E312E3" w:rsidP="00E50DEF">
    <w:pPr>
      <w:pStyle w:val="SemEspaamento"/>
      <w:jc w:val="center"/>
      <w:rPr>
        <w:b/>
        <w:sz w:val="24"/>
      </w:rPr>
    </w:pPr>
    <w:r>
      <w:rPr>
        <w:noProof/>
      </w:rPr>
      <w:drawing>
        <wp:inline distT="0" distB="0" distL="0" distR="0" wp14:anchorId="6501A9C6" wp14:editId="0BA12DF4">
          <wp:extent cx="1866900" cy="991070"/>
          <wp:effectExtent l="0" t="0" r="0" b="0"/>
          <wp:docPr id="15" name="Imagem 1" descr="Descrição: Descrição: C:\Users\user\Downloads\IMG_7333.JPG">
            <a:extLst xmlns:a="http://schemas.openxmlformats.org/drawingml/2006/main">
              <a:ext uri="{FF2B5EF4-FFF2-40B4-BE49-F238E27FC236}">
                <a16:creationId xmlns:a16="http://schemas.microsoft.com/office/drawing/2014/main" id="{52A6254A-9F41-4B19-B9BD-D49F6C4CDE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descr="Descrição: Descrição: C:\Users\user\Downloads\IMG_7333.JPG">
                    <a:extLst>
                      <a:ext uri="{FF2B5EF4-FFF2-40B4-BE49-F238E27FC236}">
                        <a16:creationId xmlns:a16="http://schemas.microsoft.com/office/drawing/2014/main" id="{52A6254A-9F41-4B19-B9BD-D49F6C4CDEEC}"/>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73440" cy="994542"/>
                  </a:xfrm>
                  <a:prstGeom prst="rect">
                    <a:avLst/>
                  </a:prstGeom>
                  <a:noFill/>
                  <a:ln>
                    <a:noFill/>
                  </a:ln>
                </pic:spPr>
              </pic:pic>
            </a:graphicData>
          </a:graphic>
        </wp:inline>
      </w:drawing>
    </w:r>
  </w:p>
  <w:tbl>
    <w:tblPr>
      <w:tblW w:w="9710" w:type="dxa"/>
      <w:jc w:val="center"/>
      <w:tblLook w:val="01E0" w:firstRow="1" w:lastRow="1" w:firstColumn="1" w:lastColumn="1" w:noHBand="0" w:noVBand="0"/>
    </w:tblPr>
    <w:tblGrid>
      <w:gridCol w:w="999"/>
      <w:gridCol w:w="6514"/>
      <w:gridCol w:w="2197"/>
    </w:tblGrid>
    <w:tr w:rsidR="00E312E3" w:rsidRPr="00654B30" w14:paraId="4ABA136E" w14:textId="77777777" w:rsidTr="009B73C8">
      <w:trPr>
        <w:trHeight w:val="856"/>
        <w:jc w:val="center"/>
      </w:trPr>
      <w:tc>
        <w:tcPr>
          <w:tcW w:w="999" w:type="dxa"/>
        </w:tcPr>
        <w:p w14:paraId="351B1F99" w14:textId="4783F63B" w:rsidR="00E312E3" w:rsidRPr="00654B30" w:rsidRDefault="00E312E3" w:rsidP="00175859">
          <w:pPr>
            <w:pStyle w:val="Ttulo1"/>
            <w:keepNext/>
            <w:widowControl/>
            <w:numPr>
              <w:ilvl w:val="0"/>
              <w:numId w:val="40"/>
            </w:numPr>
            <w:suppressAutoHyphens/>
            <w:spacing w:line="240" w:lineRule="auto"/>
            <w:ind w:right="0"/>
            <w:jc w:val="right"/>
            <w:rPr>
              <w:rFonts w:ascii="Arial" w:hAnsi="Arial" w:cs="Arial"/>
              <w:sz w:val="20"/>
            </w:rPr>
          </w:pPr>
        </w:p>
      </w:tc>
      <w:tc>
        <w:tcPr>
          <w:tcW w:w="6514" w:type="dxa"/>
          <w:vAlign w:val="center"/>
        </w:tcPr>
        <w:p w14:paraId="1C81C930" w14:textId="0DCAC92B" w:rsidR="00E312E3" w:rsidRPr="00E62121" w:rsidRDefault="00E312E3" w:rsidP="009B73C8">
          <w:pPr>
            <w:pStyle w:val="Ttulo3"/>
            <w:keepNext/>
            <w:widowControl/>
            <w:numPr>
              <w:ilvl w:val="2"/>
              <w:numId w:val="40"/>
            </w:numPr>
            <w:tabs>
              <w:tab w:val="left" w:pos="1771"/>
            </w:tabs>
            <w:suppressAutoHyphens/>
            <w:ind w:left="440" w:right="-381" w:hanging="440"/>
            <w:jc w:val="center"/>
            <w:rPr>
              <w:sz w:val="28"/>
              <w:szCs w:val="28"/>
            </w:rPr>
          </w:pPr>
          <w:r>
            <w:rPr>
              <w:sz w:val="28"/>
              <w:szCs w:val="28"/>
            </w:rPr>
            <w:t xml:space="preserve">     </w:t>
          </w:r>
          <w:r w:rsidRPr="00E62121">
            <w:rPr>
              <w:sz w:val="28"/>
              <w:szCs w:val="28"/>
            </w:rPr>
            <w:t xml:space="preserve">PREFEITURA MUNICIPAL DE </w:t>
          </w:r>
          <w:r>
            <w:rPr>
              <w:sz w:val="28"/>
              <w:szCs w:val="28"/>
            </w:rPr>
            <w:t>SÃO JOÃO BATISTA</w:t>
          </w:r>
        </w:p>
        <w:p w14:paraId="3A10082F" w14:textId="05CD836B" w:rsidR="00E312E3" w:rsidRPr="009B73C8" w:rsidRDefault="00E312E3" w:rsidP="009B73C8">
          <w:pPr>
            <w:pStyle w:val="Ttulo1"/>
            <w:keepNext/>
            <w:widowControl/>
            <w:numPr>
              <w:ilvl w:val="0"/>
              <w:numId w:val="40"/>
            </w:numPr>
            <w:suppressAutoHyphens/>
            <w:spacing w:line="240" w:lineRule="auto"/>
            <w:ind w:right="0"/>
            <w:jc w:val="center"/>
            <w:rPr>
              <w:rFonts w:ascii="Arial" w:hAnsi="Arial" w:cs="Arial"/>
              <w:bCs w:val="0"/>
              <w:i/>
            </w:rPr>
          </w:pPr>
          <w:r>
            <w:rPr>
              <w:rFonts w:ascii="Arial" w:hAnsi="Arial" w:cs="Arial"/>
              <w:b w:val="0"/>
              <w:i/>
              <w:sz w:val="18"/>
              <w:szCs w:val="18"/>
            </w:rPr>
            <w:t xml:space="preserve">                    </w:t>
          </w:r>
          <w:r w:rsidRPr="009B73C8">
            <w:rPr>
              <w:rFonts w:ascii="Arial" w:hAnsi="Arial" w:cs="Arial"/>
              <w:bCs w:val="0"/>
              <w:i/>
              <w:sz w:val="24"/>
              <w:szCs w:val="24"/>
            </w:rPr>
            <w:t>Estado do Maranhão</w:t>
          </w:r>
        </w:p>
      </w:tc>
      <w:tc>
        <w:tcPr>
          <w:tcW w:w="2197" w:type="dxa"/>
        </w:tcPr>
        <w:p w14:paraId="1416D36F" w14:textId="2C8A2048" w:rsidR="00E312E3" w:rsidRPr="00654B30" w:rsidRDefault="00E312E3" w:rsidP="00175859">
          <w:pPr>
            <w:pStyle w:val="Ttulo1"/>
            <w:keepNext/>
            <w:widowControl/>
            <w:numPr>
              <w:ilvl w:val="0"/>
              <w:numId w:val="40"/>
            </w:numPr>
            <w:suppressAutoHyphens/>
            <w:spacing w:line="240" w:lineRule="auto"/>
            <w:ind w:right="0"/>
            <w:jc w:val="right"/>
            <w:rPr>
              <w:rFonts w:ascii="Arial" w:hAnsi="Arial" w:cs="Arial"/>
              <w:sz w:val="20"/>
            </w:rPr>
          </w:pPr>
        </w:p>
      </w:tc>
    </w:tr>
  </w:tbl>
  <w:p w14:paraId="5F882F16" w14:textId="77777777" w:rsidR="00E312E3" w:rsidRDefault="00E312E3" w:rsidP="00175859">
    <w:pPr>
      <w:pStyle w:val="Cabealho"/>
    </w:pPr>
  </w:p>
  <w:p w14:paraId="033D55A8" w14:textId="77777777" w:rsidR="00E312E3" w:rsidRPr="00E50DEF" w:rsidRDefault="00E312E3" w:rsidP="00E50DE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6E7D77"/>
    <w:multiLevelType w:val="singleLevel"/>
    <w:tmpl w:val="72409274"/>
    <w:lvl w:ilvl="0">
      <w:start w:val="1"/>
      <w:numFmt w:val="lowerLetter"/>
      <w:lvlText w:val="%1)"/>
      <w:legacy w:legacy="1" w:legacySpace="0" w:legacyIndent="0"/>
      <w:lvlJc w:val="left"/>
      <w:rPr>
        <w:rFonts w:ascii="Verdana" w:hAnsi="Verdana" w:cs="Times New Roman" w:hint="default"/>
        <w:color w:val="403B41"/>
      </w:rPr>
    </w:lvl>
  </w:abstractNum>
  <w:abstractNum w:abstractNumId="2" w15:restartNumberingAfterBreak="0">
    <w:nsid w:val="05831CF3"/>
    <w:multiLevelType w:val="hybridMultilevel"/>
    <w:tmpl w:val="7C9CD10E"/>
    <w:lvl w:ilvl="0" w:tplc="04160017">
      <w:start w:val="1"/>
      <w:numFmt w:val="lowerLetter"/>
      <w:lvlText w:val="%1)"/>
      <w:lvlJc w:val="left"/>
      <w:pPr>
        <w:ind w:left="2912" w:hanging="360"/>
      </w:pPr>
    </w:lvl>
    <w:lvl w:ilvl="1" w:tplc="04160019" w:tentative="1">
      <w:start w:val="1"/>
      <w:numFmt w:val="lowerLetter"/>
      <w:lvlText w:val="%2."/>
      <w:lvlJc w:val="left"/>
      <w:pPr>
        <w:ind w:left="3712" w:hanging="360"/>
      </w:pPr>
    </w:lvl>
    <w:lvl w:ilvl="2" w:tplc="0416001B" w:tentative="1">
      <w:start w:val="1"/>
      <w:numFmt w:val="lowerRoman"/>
      <w:lvlText w:val="%3."/>
      <w:lvlJc w:val="right"/>
      <w:pPr>
        <w:ind w:left="4432" w:hanging="180"/>
      </w:pPr>
    </w:lvl>
    <w:lvl w:ilvl="3" w:tplc="0416000F" w:tentative="1">
      <w:start w:val="1"/>
      <w:numFmt w:val="decimal"/>
      <w:lvlText w:val="%4."/>
      <w:lvlJc w:val="left"/>
      <w:pPr>
        <w:ind w:left="5152" w:hanging="360"/>
      </w:pPr>
    </w:lvl>
    <w:lvl w:ilvl="4" w:tplc="04160019" w:tentative="1">
      <w:start w:val="1"/>
      <w:numFmt w:val="lowerLetter"/>
      <w:lvlText w:val="%5."/>
      <w:lvlJc w:val="left"/>
      <w:pPr>
        <w:ind w:left="5872" w:hanging="360"/>
      </w:pPr>
    </w:lvl>
    <w:lvl w:ilvl="5" w:tplc="0416001B" w:tentative="1">
      <w:start w:val="1"/>
      <w:numFmt w:val="lowerRoman"/>
      <w:lvlText w:val="%6."/>
      <w:lvlJc w:val="right"/>
      <w:pPr>
        <w:ind w:left="6592" w:hanging="180"/>
      </w:pPr>
    </w:lvl>
    <w:lvl w:ilvl="6" w:tplc="0416000F" w:tentative="1">
      <w:start w:val="1"/>
      <w:numFmt w:val="decimal"/>
      <w:lvlText w:val="%7."/>
      <w:lvlJc w:val="left"/>
      <w:pPr>
        <w:ind w:left="7312" w:hanging="360"/>
      </w:pPr>
    </w:lvl>
    <w:lvl w:ilvl="7" w:tplc="04160019" w:tentative="1">
      <w:start w:val="1"/>
      <w:numFmt w:val="lowerLetter"/>
      <w:lvlText w:val="%8."/>
      <w:lvlJc w:val="left"/>
      <w:pPr>
        <w:ind w:left="8032" w:hanging="360"/>
      </w:pPr>
    </w:lvl>
    <w:lvl w:ilvl="8" w:tplc="0416001B" w:tentative="1">
      <w:start w:val="1"/>
      <w:numFmt w:val="lowerRoman"/>
      <w:lvlText w:val="%9."/>
      <w:lvlJc w:val="right"/>
      <w:pPr>
        <w:ind w:left="8752" w:hanging="180"/>
      </w:pPr>
    </w:lvl>
  </w:abstractNum>
  <w:abstractNum w:abstractNumId="3" w15:restartNumberingAfterBreak="0">
    <w:nsid w:val="05AD66BC"/>
    <w:multiLevelType w:val="hybridMultilevel"/>
    <w:tmpl w:val="B44439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70042F5"/>
    <w:multiLevelType w:val="hybridMultilevel"/>
    <w:tmpl w:val="A2BEF358"/>
    <w:lvl w:ilvl="0" w:tplc="9AEAA3C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5" w15:restartNumberingAfterBreak="0">
    <w:nsid w:val="07266F1A"/>
    <w:multiLevelType w:val="hybridMultilevel"/>
    <w:tmpl w:val="30907BC2"/>
    <w:lvl w:ilvl="0" w:tplc="EED283A8">
      <w:start w:val="1"/>
      <w:numFmt w:val="lowerLetter"/>
      <w:lvlText w:val="%1)"/>
      <w:lvlJc w:val="left"/>
      <w:pPr>
        <w:ind w:left="1483" w:hanging="915"/>
      </w:pPr>
      <w:rPr>
        <w:rFonts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6" w15:restartNumberingAfterBreak="0">
    <w:nsid w:val="0CED0AB4"/>
    <w:multiLevelType w:val="hybridMultilevel"/>
    <w:tmpl w:val="75081B32"/>
    <w:lvl w:ilvl="0" w:tplc="ACF0DDC0">
      <w:numFmt w:val="bullet"/>
      <w:lvlText w:val="-"/>
      <w:lvlJc w:val="left"/>
      <w:pPr>
        <w:ind w:left="178" w:hanging="130"/>
      </w:pPr>
      <w:rPr>
        <w:rFonts w:ascii="Calibri" w:eastAsia="Calibri" w:hAnsi="Calibri" w:cs="Calibri" w:hint="default"/>
        <w:w w:val="100"/>
        <w:sz w:val="24"/>
        <w:szCs w:val="24"/>
      </w:rPr>
    </w:lvl>
    <w:lvl w:ilvl="1" w:tplc="8F8A4A3C">
      <w:numFmt w:val="bullet"/>
      <w:lvlText w:val="•"/>
      <w:lvlJc w:val="left"/>
      <w:pPr>
        <w:ind w:left="1146" w:hanging="130"/>
      </w:pPr>
      <w:rPr>
        <w:rFonts w:hint="default"/>
      </w:rPr>
    </w:lvl>
    <w:lvl w:ilvl="2" w:tplc="76A05DB0">
      <w:numFmt w:val="bullet"/>
      <w:lvlText w:val="•"/>
      <w:lvlJc w:val="left"/>
      <w:pPr>
        <w:ind w:left="2112" w:hanging="130"/>
      </w:pPr>
      <w:rPr>
        <w:rFonts w:hint="default"/>
      </w:rPr>
    </w:lvl>
    <w:lvl w:ilvl="3" w:tplc="B76EA222">
      <w:numFmt w:val="bullet"/>
      <w:lvlText w:val="•"/>
      <w:lvlJc w:val="left"/>
      <w:pPr>
        <w:ind w:left="3078" w:hanging="130"/>
      </w:pPr>
      <w:rPr>
        <w:rFonts w:hint="default"/>
      </w:rPr>
    </w:lvl>
    <w:lvl w:ilvl="4" w:tplc="5DA29C62">
      <w:numFmt w:val="bullet"/>
      <w:lvlText w:val="•"/>
      <w:lvlJc w:val="left"/>
      <w:pPr>
        <w:ind w:left="4044" w:hanging="130"/>
      </w:pPr>
      <w:rPr>
        <w:rFonts w:hint="default"/>
      </w:rPr>
    </w:lvl>
    <w:lvl w:ilvl="5" w:tplc="ED404F3C">
      <w:numFmt w:val="bullet"/>
      <w:lvlText w:val="•"/>
      <w:lvlJc w:val="left"/>
      <w:pPr>
        <w:ind w:left="5010" w:hanging="130"/>
      </w:pPr>
      <w:rPr>
        <w:rFonts w:hint="default"/>
      </w:rPr>
    </w:lvl>
    <w:lvl w:ilvl="6" w:tplc="404CF5B4">
      <w:numFmt w:val="bullet"/>
      <w:lvlText w:val="•"/>
      <w:lvlJc w:val="left"/>
      <w:pPr>
        <w:ind w:left="5976" w:hanging="130"/>
      </w:pPr>
      <w:rPr>
        <w:rFonts w:hint="default"/>
      </w:rPr>
    </w:lvl>
    <w:lvl w:ilvl="7" w:tplc="8A2641E4">
      <w:numFmt w:val="bullet"/>
      <w:lvlText w:val="•"/>
      <w:lvlJc w:val="left"/>
      <w:pPr>
        <w:ind w:left="6942" w:hanging="130"/>
      </w:pPr>
      <w:rPr>
        <w:rFonts w:hint="default"/>
      </w:rPr>
    </w:lvl>
    <w:lvl w:ilvl="8" w:tplc="175C855A">
      <w:numFmt w:val="bullet"/>
      <w:lvlText w:val="•"/>
      <w:lvlJc w:val="left"/>
      <w:pPr>
        <w:ind w:left="7908" w:hanging="130"/>
      </w:pPr>
      <w:rPr>
        <w:rFonts w:hint="default"/>
      </w:rPr>
    </w:lvl>
  </w:abstractNum>
  <w:abstractNum w:abstractNumId="7" w15:restartNumberingAfterBreak="0">
    <w:nsid w:val="0E353BA5"/>
    <w:multiLevelType w:val="hybridMultilevel"/>
    <w:tmpl w:val="DB6E9D6E"/>
    <w:lvl w:ilvl="0" w:tplc="F8BCF002">
      <w:numFmt w:val="bullet"/>
      <w:lvlText w:val="-"/>
      <w:lvlJc w:val="left"/>
      <w:pPr>
        <w:ind w:left="308" w:hanging="130"/>
      </w:pPr>
      <w:rPr>
        <w:rFonts w:ascii="Calibri" w:eastAsia="Calibri" w:hAnsi="Calibri" w:cs="Calibri" w:hint="default"/>
        <w:w w:val="100"/>
        <w:sz w:val="24"/>
        <w:szCs w:val="24"/>
      </w:rPr>
    </w:lvl>
    <w:lvl w:ilvl="1" w:tplc="0FAA3742">
      <w:numFmt w:val="bullet"/>
      <w:lvlText w:val="•"/>
      <w:lvlJc w:val="left"/>
      <w:pPr>
        <w:ind w:left="1254" w:hanging="130"/>
      </w:pPr>
      <w:rPr>
        <w:rFonts w:hint="default"/>
      </w:rPr>
    </w:lvl>
    <w:lvl w:ilvl="2" w:tplc="6D720ECC">
      <w:numFmt w:val="bullet"/>
      <w:lvlText w:val="•"/>
      <w:lvlJc w:val="left"/>
      <w:pPr>
        <w:ind w:left="2208" w:hanging="130"/>
      </w:pPr>
      <w:rPr>
        <w:rFonts w:hint="default"/>
      </w:rPr>
    </w:lvl>
    <w:lvl w:ilvl="3" w:tplc="2F0A1238">
      <w:numFmt w:val="bullet"/>
      <w:lvlText w:val="•"/>
      <w:lvlJc w:val="left"/>
      <w:pPr>
        <w:ind w:left="3162" w:hanging="130"/>
      </w:pPr>
      <w:rPr>
        <w:rFonts w:hint="default"/>
      </w:rPr>
    </w:lvl>
    <w:lvl w:ilvl="4" w:tplc="592A0D34">
      <w:numFmt w:val="bullet"/>
      <w:lvlText w:val="•"/>
      <w:lvlJc w:val="left"/>
      <w:pPr>
        <w:ind w:left="4116" w:hanging="130"/>
      </w:pPr>
      <w:rPr>
        <w:rFonts w:hint="default"/>
      </w:rPr>
    </w:lvl>
    <w:lvl w:ilvl="5" w:tplc="05C4736E">
      <w:numFmt w:val="bullet"/>
      <w:lvlText w:val="•"/>
      <w:lvlJc w:val="left"/>
      <w:pPr>
        <w:ind w:left="5070" w:hanging="130"/>
      </w:pPr>
      <w:rPr>
        <w:rFonts w:hint="default"/>
      </w:rPr>
    </w:lvl>
    <w:lvl w:ilvl="6" w:tplc="DA06AEE6">
      <w:numFmt w:val="bullet"/>
      <w:lvlText w:val="•"/>
      <w:lvlJc w:val="left"/>
      <w:pPr>
        <w:ind w:left="6024" w:hanging="130"/>
      </w:pPr>
      <w:rPr>
        <w:rFonts w:hint="default"/>
      </w:rPr>
    </w:lvl>
    <w:lvl w:ilvl="7" w:tplc="49688F64">
      <w:numFmt w:val="bullet"/>
      <w:lvlText w:val="•"/>
      <w:lvlJc w:val="left"/>
      <w:pPr>
        <w:ind w:left="6978" w:hanging="130"/>
      </w:pPr>
      <w:rPr>
        <w:rFonts w:hint="default"/>
      </w:rPr>
    </w:lvl>
    <w:lvl w:ilvl="8" w:tplc="662649CA">
      <w:numFmt w:val="bullet"/>
      <w:lvlText w:val="•"/>
      <w:lvlJc w:val="left"/>
      <w:pPr>
        <w:ind w:left="7932" w:hanging="130"/>
      </w:pPr>
      <w:rPr>
        <w:rFonts w:hint="default"/>
      </w:rPr>
    </w:lvl>
  </w:abstractNum>
  <w:abstractNum w:abstractNumId="8" w15:restartNumberingAfterBreak="0">
    <w:nsid w:val="10D3137E"/>
    <w:multiLevelType w:val="hybridMultilevel"/>
    <w:tmpl w:val="06C06AFC"/>
    <w:lvl w:ilvl="0" w:tplc="C1569044">
      <w:numFmt w:val="bullet"/>
      <w:lvlText w:val="-"/>
      <w:lvlJc w:val="left"/>
      <w:pPr>
        <w:ind w:left="178" w:hanging="145"/>
      </w:pPr>
      <w:rPr>
        <w:rFonts w:ascii="Calibri" w:eastAsia="Calibri" w:hAnsi="Calibri" w:cs="Calibri" w:hint="default"/>
        <w:w w:val="100"/>
        <w:sz w:val="24"/>
        <w:szCs w:val="24"/>
      </w:rPr>
    </w:lvl>
    <w:lvl w:ilvl="1" w:tplc="0A2CBF34">
      <w:numFmt w:val="bullet"/>
      <w:lvlText w:val="•"/>
      <w:lvlJc w:val="left"/>
      <w:pPr>
        <w:ind w:left="1146" w:hanging="145"/>
      </w:pPr>
      <w:rPr>
        <w:rFonts w:hint="default"/>
      </w:rPr>
    </w:lvl>
    <w:lvl w:ilvl="2" w:tplc="A61E60A6">
      <w:numFmt w:val="bullet"/>
      <w:lvlText w:val="•"/>
      <w:lvlJc w:val="left"/>
      <w:pPr>
        <w:ind w:left="2112" w:hanging="145"/>
      </w:pPr>
      <w:rPr>
        <w:rFonts w:hint="default"/>
      </w:rPr>
    </w:lvl>
    <w:lvl w:ilvl="3" w:tplc="212009EE">
      <w:numFmt w:val="bullet"/>
      <w:lvlText w:val="•"/>
      <w:lvlJc w:val="left"/>
      <w:pPr>
        <w:ind w:left="3078" w:hanging="145"/>
      </w:pPr>
      <w:rPr>
        <w:rFonts w:hint="default"/>
      </w:rPr>
    </w:lvl>
    <w:lvl w:ilvl="4" w:tplc="383CCE4A">
      <w:numFmt w:val="bullet"/>
      <w:lvlText w:val="•"/>
      <w:lvlJc w:val="left"/>
      <w:pPr>
        <w:ind w:left="4044" w:hanging="145"/>
      </w:pPr>
      <w:rPr>
        <w:rFonts w:hint="default"/>
      </w:rPr>
    </w:lvl>
    <w:lvl w:ilvl="5" w:tplc="8BBC4128">
      <w:numFmt w:val="bullet"/>
      <w:lvlText w:val="•"/>
      <w:lvlJc w:val="left"/>
      <w:pPr>
        <w:ind w:left="5010" w:hanging="145"/>
      </w:pPr>
      <w:rPr>
        <w:rFonts w:hint="default"/>
      </w:rPr>
    </w:lvl>
    <w:lvl w:ilvl="6" w:tplc="F3442724">
      <w:numFmt w:val="bullet"/>
      <w:lvlText w:val="•"/>
      <w:lvlJc w:val="left"/>
      <w:pPr>
        <w:ind w:left="5976" w:hanging="145"/>
      </w:pPr>
      <w:rPr>
        <w:rFonts w:hint="default"/>
      </w:rPr>
    </w:lvl>
    <w:lvl w:ilvl="7" w:tplc="E0E8D37A">
      <w:numFmt w:val="bullet"/>
      <w:lvlText w:val="•"/>
      <w:lvlJc w:val="left"/>
      <w:pPr>
        <w:ind w:left="6942" w:hanging="145"/>
      </w:pPr>
      <w:rPr>
        <w:rFonts w:hint="default"/>
      </w:rPr>
    </w:lvl>
    <w:lvl w:ilvl="8" w:tplc="AC581D98">
      <w:numFmt w:val="bullet"/>
      <w:lvlText w:val="•"/>
      <w:lvlJc w:val="left"/>
      <w:pPr>
        <w:ind w:left="7908" w:hanging="145"/>
      </w:pPr>
      <w:rPr>
        <w:rFonts w:hint="default"/>
      </w:rPr>
    </w:lvl>
  </w:abstractNum>
  <w:abstractNum w:abstractNumId="9" w15:restartNumberingAfterBreak="0">
    <w:nsid w:val="12BB541E"/>
    <w:multiLevelType w:val="hybridMultilevel"/>
    <w:tmpl w:val="B98E339A"/>
    <w:lvl w:ilvl="0" w:tplc="FB8E16C6">
      <w:numFmt w:val="bullet"/>
      <w:lvlText w:val="-"/>
      <w:lvlJc w:val="left"/>
      <w:pPr>
        <w:ind w:left="178" w:hanging="130"/>
      </w:pPr>
      <w:rPr>
        <w:rFonts w:ascii="Calibri" w:eastAsia="Calibri" w:hAnsi="Calibri" w:cs="Calibri" w:hint="default"/>
        <w:w w:val="100"/>
        <w:sz w:val="24"/>
        <w:szCs w:val="24"/>
      </w:rPr>
    </w:lvl>
    <w:lvl w:ilvl="1" w:tplc="0CFA2A72">
      <w:numFmt w:val="bullet"/>
      <w:lvlText w:val="•"/>
      <w:lvlJc w:val="left"/>
      <w:pPr>
        <w:ind w:left="560" w:hanging="130"/>
      </w:pPr>
      <w:rPr>
        <w:rFonts w:hint="default"/>
      </w:rPr>
    </w:lvl>
    <w:lvl w:ilvl="2" w:tplc="9D72851E">
      <w:numFmt w:val="bullet"/>
      <w:lvlText w:val="•"/>
      <w:lvlJc w:val="left"/>
      <w:pPr>
        <w:ind w:left="1591" w:hanging="130"/>
      </w:pPr>
      <w:rPr>
        <w:rFonts w:hint="default"/>
      </w:rPr>
    </w:lvl>
    <w:lvl w:ilvl="3" w:tplc="5008BE7A">
      <w:numFmt w:val="bullet"/>
      <w:lvlText w:val="•"/>
      <w:lvlJc w:val="left"/>
      <w:pPr>
        <w:ind w:left="2622" w:hanging="130"/>
      </w:pPr>
      <w:rPr>
        <w:rFonts w:hint="default"/>
      </w:rPr>
    </w:lvl>
    <w:lvl w:ilvl="4" w:tplc="D28CE8A8">
      <w:numFmt w:val="bullet"/>
      <w:lvlText w:val="•"/>
      <w:lvlJc w:val="left"/>
      <w:pPr>
        <w:ind w:left="3653" w:hanging="130"/>
      </w:pPr>
      <w:rPr>
        <w:rFonts w:hint="default"/>
      </w:rPr>
    </w:lvl>
    <w:lvl w:ilvl="5" w:tplc="19C27484">
      <w:numFmt w:val="bullet"/>
      <w:lvlText w:val="•"/>
      <w:lvlJc w:val="left"/>
      <w:pPr>
        <w:ind w:left="4684" w:hanging="130"/>
      </w:pPr>
      <w:rPr>
        <w:rFonts w:hint="default"/>
      </w:rPr>
    </w:lvl>
    <w:lvl w:ilvl="6" w:tplc="6F08FDE6">
      <w:numFmt w:val="bullet"/>
      <w:lvlText w:val="•"/>
      <w:lvlJc w:val="left"/>
      <w:pPr>
        <w:ind w:left="5715" w:hanging="130"/>
      </w:pPr>
      <w:rPr>
        <w:rFonts w:hint="default"/>
      </w:rPr>
    </w:lvl>
    <w:lvl w:ilvl="7" w:tplc="E530E938">
      <w:numFmt w:val="bullet"/>
      <w:lvlText w:val="•"/>
      <w:lvlJc w:val="left"/>
      <w:pPr>
        <w:ind w:left="6746" w:hanging="130"/>
      </w:pPr>
      <w:rPr>
        <w:rFonts w:hint="default"/>
      </w:rPr>
    </w:lvl>
    <w:lvl w:ilvl="8" w:tplc="89B421AE">
      <w:numFmt w:val="bullet"/>
      <w:lvlText w:val="•"/>
      <w:lvlJc w:val="left"/>
      <w:pPr>
        <w:ind w:left="7777" w:hanging="130"/>
      </w:pPr>
      <w:rPr>
        <w:rFonts w:hint="default"/>
      </w:rPr>
    </w:lvl>
  </w:abstractNum>
  <w:abstractNum w:abstractNumId="10" w15:restartNumberingAfterBreak="0">
    <w:nsid w:val="17304EF6"/>
    <w:multiLevelType w:val="hybridMultilevel"/>
    <w:tmpl w:val="1826B57A"/>
    <w:lvl w:ilvl="0" w:tplc="7A4C4706">
      <w:start w:val="1"/>
      <w:numFmt w:val="lowerLetter"/>
      <w:lvlText w:val="%1)"/>
      <w:lvlJc w:val="left"/>
      <w:pPr>
        <w:ind w:left="420" w:hanging="243"/>
      </w:pPr>
      <w:rPr>
        <w:rFonts w:ascii="Calibri" w:eastAsia="Calibri" w:hAnsi="Calibri" w:cs="Calibri" w:hint="default"/>
        <w:w w:val="100"/>
        <w:sz w:val="24"/>
        <w:szCs w:val="24"/>
      </w:rPr>
    </w:lvl>
    <w:lvl w:ilvl="1" w:tplc="30C683FE">
      <w:numFmt w:val="bullet"/>
      <w:lvlText w:val="•"/>
      <w:lvlJc w:val="left"/>
      <w:pPr>
        <w:ind w:left="560" w:hanging="243"/>
      </w:pPr>
      <w:rPr>
        <w:rFonts w:hint="default"/>
      </w:rPr>
    </w:lvl>
    <w:lvl w:ilvl="2" w:tplc="412EDE5E">
      <w:numFmt w:val="bullet"/>
      <w:lvlText w:val="•"/>
      <w:lvlJc w:val="left"/>
      <w:pPr>
        <w:ind w:left="1591" w:hanging="243"/>
      </w:pPr>
      <w:rPr>
        <w:rFonts w:hint="default"/>
      </w:rPr>
    </w:lvl>
    <w:lvl w:ilvl="3" w:tplc="4AE21946">
      <w:numFmt w:val="bullet"/>
      <w:lvlText w:val="•"/>
      <w:lvlJc w:val="left"/>
      <w:pPr>
        <w:ind w:left="2622" w:hanging="243"/>
      </w:pPr>
      <w:rPr>
        <w:rFonts w:hint="default"/>
      </w:rPr>
    </w:lvl>
    <w:lvl w:ilvl="4" w:tplc="D4987BF2">
      <w:numFmt w:val="bullet"/>
      <w:lvlText w:val="•"/>
      <w:lvlJc w:val="left"/>
      <w:pPr>
        <w:ind w:left="3653" w:hanging="243"/>
      </w:pPr>
      <w:rPr>
        <w:rFonts w:hint="default"/>
      </w:rPr>
    </w:lvl>
    <w:lvl w:ilvl="5" w:tplc="65D0611E">
      <w:numFmt w:val="bullet"/>
      <w:lvlText w:val="•"/>
      <w:lvlJc w:val="left"/>
      <w:pPr>
        <w:ind w:left="4684" w:hanging="243"/>
      </w:pPr>
      <w:rPr>
        <w:rFonts w:hint="default"/>
      </w:rPr>
    </w:lvl>
    <w:lvl w:ilvl="6" w:tplc="2DA44EE2">
      <w:numFmt w:val="bullet"/>
      <w:lvlText w:val="•"/>
      <w:lvlJc w:val="left"/>
      <w:pPr>
        <w:ind w:left="5715" w:hanging="243"/>
      </w:pPr>
      <w:rPr>
        <w:rFonts w:hint="default"/>
      </w:rPr>
    </w:lvl>
    <w:lvl w:ilvl="7" w:tplc="A35EDB1C">
      <w:numFmt w:val="bullet"/>
      <w:lvlText w:val="•"/>
      <w:lvlJc w:val="left"/>
      <w:pPr>
        <w:ind w:left="6746" w:hanging="243"/>
      </w:pPr>
      <w:rPr>
        <w:rFonts w:hint="default"/>
      </w:rPr>
    </w:lvl>
    <w:lvl w:ilvl="8" w:tplc="7622502E">
      <w:numFmt w:val="bullet"/>
      <w:lvlText w:val="•"/>
      <w:lvlJc w:val="left"/>
      <w:pPr>
        <w:ind w:left="7777" w:hanging="243"/>
      </w:pPr>
      <w:rPr>
        <w:rFonts w:hint="default"/>
      </w:rPr>
    </w:lvl>
  </w:abstractNum>
  <w:abstractNum w:abstractNumId="11" w15:restartNumberingAfterBreak="0">
    <w:nsid w:val="17AF51F0"/>
    <w:multiLevelType w:val="hybridMultilevel"/>
    <w:tmpl w:val="A4CEE294"/>
    <w:lvl w:ilvl="0" w:tplc="0DCCA628">
      <w:start w:val="1"/>
      <w:numFmt w:val="lowerLetter"/>
      <w:lvlText w:val="%1)"/>
      <w:lvlJc w:val="left"/>
      <w:pPr>
        <w:ind w:left="725" w:hanging="360"/>
      </w:pPr>
      <w:rPr>
        <w:b w:val="0"/>
      </w:rPr>
    </w:lvl>
    <w:lvl w:ilvl="1" w:tplc="04160019" w:tentative="1">
      <w:start w:val="1"/>
      <w:numFmt w:val="lowerLetter"/>
      <w:lvlText w:val="%2."/>
      <w:lvlJc w:val="left"/>
      <w:pPr>
        <w:ind w:left="1445" w:hanging="360"/>
      </w:pPr>
    </w:lvl>
    <w:lvl w:ilvl="2" w:tplc="0416001B" w:tentative="1">
      <w:start w:val="1"/>
      <w:numFmt w:val="lowerRoman"/>
      <w:lvlText w:val="%3."/>
      <w:lvlJc w:val="right"/>
      <w:pPr>
        <w:ind w:left="2165" w:hanging="180"/>
      </w:pPr>
    </w:lvl>
    <w:lvl w:ilvl="3" w:tplc="0416000F" w:tentative="1">
      <w:start w:val="1"/>
      <w:numFmt w:val="decimal"/>
      <w:lvlText w:val="%4."/>
      <w:lvlJc w:val="left"/>
      <w:pPr>
        <w:ind w:left="2885" w:hanging="360"/>
      </w:pPr>
    </w:lvl>
    <w:lvl w:ilvl="4" w:tplc="04160019" w:tentative="1">
      <w:start w:val="1"/>
      <w:numFmt w:val="lowerLetter"/>
      <w:lvlText w:val="%5."/>
      <w:lvlJc w:val="left"/>
      <w:pPr>
        <w:ind w:left="3605" w:hanging="360"/>
      </w:pPr>
    </w:lvl>
    <w:lvl w:ilvl="5" w:tplc="0416001B" w:tentative="1">
      <w:start w:val="1"/>
      <w:numFmt w:val="lowerRoman"/>
      <w:lvlText w:val="%6."/>
      <w:lvlJc w:val="right"/>
      <w:pPr>
        <w:ind w:left="4325" w:hanging="180"/>
      </w:pPr>
    </w:lvl>
    <w:lvl w:ilvl="6" w:tplc="0416000F" w:tentative="1">
      <w:start w:val="1"/>
      <w:numFmt w:val="decimal"/>
      <w:lvlText w:val="%7."/>
      <w:lvlJc w:val="left"/>
      <w:pPr>
        <w:ind w:left="5045" w:hanging="360"/>
      </w:pPr>
    </w:lvl>
    <w:lvl w:ilvl="7" w:tplc="04160019" w:tentative="1">
      <w:start w:val="1"/>
      <w:numFmt w:val="lowerLetter"/>
      <w:lvlText w:val="%8."/>
      <w:lvlJc w:val="left"/>
      <w:pPr>
        <w:ind w:left="5765" w:hanging="360"/>
      </w:pPr>
    </w:lvl>
    <w:lvl w:ilvl="8" w:tplc="0416001B" w:tentative="1">
      <w:start w:val="1"/>
      <w:numFmt w:val="lowerRoman"/>
      <w:lvlText w:val="%9."/>
      <w:lvlJc w:val="right"/>
      <w:pPr>
        <w:ind w:left="6485" w:hanging="180"/>
      </w:pPr>
    </w:lvl>
  </w:abstractNum>
  <w:abstractNum w:abstractNumId="12" w15:restartNumberingAfterBreak="0">
    <w:nsid w:val="205758FE"/>
    <w:multiLevelType w:val="hybridMultilevel"/>
    <w:tmpl w:val="A0F8C71C"/>
    <w:lvl w:ilvl="0" w:tplc="EF8C5266">
      <w:numFmt w:val="bullet"/>
      <w:lvlText w:val="-"/>
      <w:lvlJc w:val="left"/>
      <w:pPr>
        <w:ind w:left="178" w:hanging="130"/>
      </w:pPr>
      <w:rPr>
        <w:rFonts w:ascii="Calibri" w:eastAsia="Calibri" w:hAnsi="Calibri" w:cs="Calibri" w:hint="default"/>
        <w:w w:val="100"/>
        <w:sz w:val="24"/>
        <w:szCs w:val="24"/>
      </w:rPr>
    </w:lvl>
    <w:lvl w:ilvl="1" w:tplc="72EC4ECA">
      <w:numFmt w:val="bullet"/>
      <w:lvlText w:val="•"/>
      <w:lvlJc w:val="left"/>
      <w:pPr>
        <w:ind w:left="1146" w:hanging="130"/>
      </w:pPr>
      <w:rPr>
        <w:rFonts w:hint="default"/>
      </w:rPr>
    </w:lvl>
    <w:lvl w:ilvl="2" w:tplc="27765FC6">
      <w:numFmt w:val="bullet"/>
      <w:lvlText w:val="•"/>
      <w:lvlJc w:val="left"/>
      <w:pPr>
        <w:ind w:left="2112" w:hanging="130"/>
      </w:pPr>
      <w:rPr>
        <w:rFonts w:hint="default"/>
      </w:rPr>
    </w:lvl>
    <w:lvl w:ilvl="3" w:tplc="8A8ECDD4">
      <w:numFmt w:val="bullet"/>
      <w:lvlText w:val="•"/>
      <w:lvlJc w:val="left"/>
      <w:pPr>
        <w:ind w:left="3078" w:hanging="130"/>
      </w:pPr>
      <w:rPr>
        <w:rFonts w:hint="default"/>
      </w:rPr>
    </w:lvl>
    <w:lvl w:ilvl="4" w:tplc="F056CCEA">
      <w:numFmt w:val="bullet"/>
      <w:lvlText w:val="•"/>
      <w:lvlJc w:val="left"/>
      <w:pPr>
        <w:ind w:left="4044" w:hanging="130"/>
      </w:pPr>
      <w:rPr>
        <w:rFonts w:hint="default"/>
      </w:rPr>
    </w:lvl>
    <w:lvl w:ilvl="5" w:tplc="B5C4D436">
      <w:numFmt w:val="bullet"/>
      <w:lvlText w:val="•"/>
      <w:lvlJc w:val="left"/>
      <w:pPr>
        <w:ind w:left="5010" w:hanging="130"/>
      </w:pPr>
      <w:rPr>
        <w:rFonts w:hint="default"/>
      </w:rPr>
    </w:lvl>
    <w:lvl w:ilvl="6" w:tplc="B19C5242">
      <w:numFmt w:val="bullet"/>
      <w:lvlText w:val="•"/>
      <w:lvlJc w:val="left"/>
      <w:pPr>
        <w:ind w:left="5976" w:hanging="130"/>
      </w:pPr>
      <w:rPr>
        <w:rFonts w:hint="default"/>
      </w:rPr>
    </w:lvl>
    <w:lvl w:ilvl="7" w:tplc="0B46DF0C">
      <w:numFmt w:val="bullet"/>
      <w:lvlText w:val="•"/>
      <w:lvlJc w:val="left"/>
      <w:pPr>
        <w:ind w:left="6942" w:hanging="130"/>
      </w:pPr>
      <w:rPr>
        <w:rFonts w:hint="default"/>
      </w:rPr>
    </w:lvl>
    <w:lvl w:ilvl="8" w:tplc="68A4F448">
      <w:numFmt w:val="bullet"/>
      <w:lvlText w:val="•"/>
      <w:lvlJc w:val="left"/>
      <w:pPr>
        <w:ind w:left="7908" w:hanging="130"/>
      </w:pPr>
      <w:rPr>
        <w:rFonts w:hint="default"/>
      </w:rPr>
    </w:lvl>
  </w:abstractNum>
  <w:abstractNum w:abstractNumId="13" w15:restartNumberingAfterBreak="0">
    <w:nsid w:val="25E85F09"/>
    <w:multiLevelType w:val="hybridMultilevel"/>
    <w:tmpl w:val="54244A00"/>
    <w:lvl w:ilvl="0" w:tplc="3FDEB6F6">
      <w:numFmt w:val="bullet"/>
      <w:lvlText w:val=""/>
      <w:lvlJc w:val="left"/>
      <w:pPr>
        <w:ind w:left="744" w:hanging="293"/>
      </w:pPr>
      <w:rPr>
        <w:rFonts w:ascii="Symbol" w:eastAsia="Symbol" w:hAnsi="Symbol" w:cs="Symbol" w:hint="default"/>
        <w:w w:val="100"/>
        <w:sz w:val="24"/>
        <w:szCs w:val="24"/>
      </w:rPr>
    </w:lvl>
    <w:lvl w:ilvl="1" w:tplc="813C61AC">
      <w:numFmt w:val="bullet"/>
      <w:lvlText w:val=""/>
      <w:lvlJc w:val="left"/>
      <w:pPr>
        <w:ind w:left="964" w:hanging="293"/>
      </w:pPr>
      <w:rPr>
        <w:rFonts w:ascii="Symbol" w:eastAsia="Symbol" w:hAnsi="Symbol" w:cs="Symbol" w:hint="default"/>
        <w:w w:val="100"/>
        <w:sz w:val="24"/>
        <w:szCs w:val="24"/>
      </w:rPr>
    </w:lvl>
    <w:lvl w:ilvl="2" w:tplc="7D5E0D48">
      <w:numFmt w:val="bullet"/>
      <w:lvlText w:val="•"/>
      <w:lvlJc w:val="left"/>
      <w:pPr>
        <w:ind w:left="1946" w:hanging="293"/>
      </w:pPr>
      <w:rPr>
        <w:rFonts w:hint="default"/>
      </w:rPr>
    </w:lvl>
    <w:lvl w:ilvl="3" w:tplc="C48A9C16">
      <w:numFmt w:val="bullet"/>
      <w:lvlText w:val="•"/>
      <w:lvlJc w:val="left"/>
      <w:pPr>
        <w:ind w:left="2933" w:hanging="293"/>
      </w:pPr>
      <w:rPr>
        <w:rFonts w:hint="default"/>
      </w:rPr>
    </w:lvl>
    <w:lvl w:ilvl="4" w:tplc="928CA2EA">
      <w:numFmt w:val="bullet"/>
      <w:lvlText w:val="•"/>
      <w:lvlJc w:val="left"/>
      <w:pPr>
        <w:ind w:left="3920" w:hanging="293"/>
      </w:pPr>
      <w:rPr>
        <w:rFonts w:hint="default"/>
      </w:rPr>
    </w:lvl>
    <w:lvl w:ilvl="5" w:tplc="7B5E3D82">
      <w:numFmt w:val="bullet"/>
      <w:lvlText w:val="•"/>
      <w:lvlJc w:val="left"/>
      <w:pPr>
        <w:ind w:left="4906" w:hanging="293"/>
      </w:pPr>
      <w:rPr>
        <w:rFonts w:hint="default"/>
      </w:rPr>
    </w:lvl>
    <w:lvl w:ilvl="6" w:tplc="36442B6C">
      <w:numFmt w:val="bullet"/>
      <w:lvlText w:val="•"/>
      <w:lvlJc w:val="left"/>
      <w:pPr>
        <w:ind w:left="5893" w:hanging="293"/>
      </w:pPr>
      <w:rPr>
        <w:rFonts w:hint="default"/>
      </w:rPr>
    </w:lvl>
    <w:lvl w:ilvl="7" w:tplc="294003DE">
      <w:numFmt w:val="bullet"/>
      <w:lvlText w:val="•"/>
      <w:lvlJc w:val="left"/>
      <w:pPr>
        <w:ind w:left="6880" w:hanging="293"/>
      </w:pPr>
      <w:rPr>
        <w:rFonts w:hint="default"/>
      </w:rPr>
    </w:lvl>
    <w:lvl w:ilvl="8" w:tplc="B45CD0C4">
      <w:numFmt w:val="bullet"/>
      <w:lvlText w:val="•"/>
      <w:lvlJc w:val="left"/>
      <w:pPr>
        <w:ind w:left="7866" w:hanging="293"/>
      </w:pPr>
      <w:rPr>
        <w:rFonts w:hint="default"/>
      </w:rPr>
    </w:lvl>
  </w:abstractNum>
  <w:abstractNum w:abstractNumId="14" w15:restartNumberingAfterBreak="0">
    <w:nsid w:val="292C483D"/>
    <w:multiLevelType w:val="hybridMultilevel"/>
    <w:tmpl w:val="40320914"/>
    <w:lvl w:ilvl="0" w:tplc="8206ADA8">
      <w:numFmt w:val="bullet"/>
      <w:lvlText w:val="–"/>
      <w:lvlJc w:val="left"/>
      <w:pPr>
        <w:ind w:left="178" w:hanging="197"/>
      </w:pPr>
      <w:rPr>
        <w:rFonts w:ascii="Calibri" w:eastAsia="Calibri" w:hAnsi="Calibri" w:cs="Calibri" w:hint="default"/>
        <w:w w:val="100"/>
        <w:sz w:val="24"/>
        <w:szCs w:val="24"/>
      </w:rPr>
    </w:lvl>
    <w:lvl w:ilvl="1" w:tplc="B2CCB828">
      <w:numFmt w:val="bullet"/>
      <w:lvlText w:val="•"/>
      <w:lvlJc w:val="left"/>
      <w:pPr>
        <w:ind w:left="1146" w:hanging="197"/>
      </w:pPr>
      <w:rPr>
        <w:rFonts w:hint="default"/>
      </w:rPr>
    </w:lvl>
    <w:lvl w:ilvl="2" w:tplc="5AFE5958">
      <w:numFmt w:val="bullet"/>
      <w:lvlText w:val="•"/>
      <w:lvlJc w:val="left"/>
      <w:pPr>
        <w:ind w:left="2112" w:hanging="197"/>
      </w:pPr>
      <w:rPr>
        <w:rFonts w:hint="default"/>
      </w:rPr>
    </w:lvl>
    <w:lvl w:ilvl="3" w:tplc="E70EB296">
      <w:numFmt w:val="bullet"/>
      <w:lvlText w:val="•"/>
      <w:lvlJc w:val="left"/>
      <w:pPr>
        <w:ind w:left="3078" w:hanging="197"/>
      </w:pPr>
      <w:rPr>
        <w:rFonts w:hint="default"/>
      </w:rPr>
    </w:lvl>
    <w:lvl w:ilvl="4" w:tplc="B4CA2DC2">
      <w:numFmt w:val="bullet"/>
      <w:lvlText w:val="•"/>
      <w:lvlJc w:val="left"/>
      <w:pPr>
        <w:ind w:left="4044" w:hanging="197"/>
      </w:pPr>
      <w:rPr>
        <w:rFonts w:hint="default"/>
      </w:rPr>
    </w:lvl>
    <w:lvl w:ilvl="5" w:tplc="C6DEADF0">
      <w:numFmt w:val="bullet"/>
      <w:lvlText w:val="•"/>
      <w:lvlJc w:val="left"/>
      <w:pPr>
        <w:ind w:left="5010" w:hanging="197"/>
      </w:pPr>
      <w:rPr>
        <w:rFonts w:hint="default"/>
      </w:rPr>
    </w:lvl>
    <w:lvl w:ilvl="6" w:tplc="49DCCA48">
      <w:numFmt w:val="bullet"/>
      <w:lvlText w:val="•"/>
      <w:lvlJc w:val="left"/>
      <w:pPr>
        <w:ind w:left="5976" w:hanging="197"/>
      </w:pPr>
      <w:rPr>
        <w:rFonts w:hint="default"/>
      </w:rPr>
    </w:lvl>
    <w:lvl w:ilvl="7" w:tplc="E5220624">
      <w:numFmt w:val="bullet"/>
      <w:lvlText w:val="•"/>
      <w:lvlJc w:val="left"/>
      <w:pPr>
        <w:ind w:left="6942" w:hanging="197"/>
      </w:pPr>
      <w:rPr>
        <w:rFonts w:hint="default"/>
      </w:rPr>
    </w:lvl>
    <w:lvl w:ilvl="8" w:tplc="D93EB30C">
      <w:numFmt w:val="bullet"/>
      <w:lvlText w:val="•"/>
      <w:lvlJc w:val="left"/>
      <w:pPr>
        <w:ind w:left="7908" w:hanging="197"/>
      </w:pPr>
      <w:rPr>
        <w:rFonts w:hint="default"/>
      </w:rPr>
    </w:lvl>
  </w:abstractNum>
  <w:abstractNum w:abstractNumId="15" w15:restartNumberingAfterBreak="0">
    <w:nsid w:val="2E616BC0"/>
    <w:multiLevelType w:val="hybridMultilevel"/>
    <w:tmpl w:val="E2D4961E"/>
    <w:lvl w:ilvl="0" w:tplc="7D6898F6">
      <w:start w:val="1"/>
      <w:numFmt w:val="lowerLetter"/>
      <w:lvlText w:val="%1)"/>
      <w:lvlJc w:val="left"/>
      <w:pPr>
        <w:ind w:left="420" w:hanging="243"/>
      </w:pPr>
      <w:rPr>
        <w:rFonts w:ascii="Calibri" w:eastAsia="Calibri" w:hAnsi="Calibri" w:cs="Calibri" w:hint="default"/>
        <w:w w:val="100"/>
        <w:sz w:val="24"/>
        <w:szCs w:val="24"/>
      </w:rPr>
    </w:lvl>
    <w:lvl w:ilvl="1" w:tplc="BD2A84E4">
      <w:numFmt w:val="bullet"/>
      <w:lvlText w:val="•"/>
      <w:lvlJc w:val="left"/>
      <w:pPr>
        <w:ind w:left="560" w:hanging="243"/>
      </w:pPr>
      <w:rPr>
        <w:rFonts w:hint="default"/>
      </w:rPr>
    </w:lvl>
    <w:lvl w:ilvl="2" w:tplc="C1962A68">
      <w:numFmt w:val="bullet"/>
      <w:lvlText w:val="•"/>
      <w:lvlJc w:val="left"/>
      <w:pPr>
        <w:ind w:left="1591" w:hanging="243"/>
      </w:pPr>
      <w:rPr>
        <w:rFonts w:hint="default"/>
      </w:rPr>
    </w:lvl>
    <w:lvl w:ilvl="3" w:tplc="2B328D1C">
      <w:numFmt w:val="bullet"/>
      <w:lvlText w:val="•"/>
      <w:lvlJc w:val="left"/>
      <w:pPr>
        <w:ind w:left="2622" w:hanging="243"/>
      </w:pPr>
      <w:rPr>
        <w:rFonts w:hint="default"/>
      </w:rPr>
    </w:lvl>
    <w:lvl w:ilvl="4" w:tplc="F7BCA572">
      <w:numFmt w:val="bullet"/>
      <w:lvlText w:val="•"/>
      <w:lvlJc w:val="left"/>
      <w:pPr>
        <w:ind w:left="3653" w:hanging="243"/>
      </w:pPr>
      <w:rPr>
        <w:rFonts w:hint="default"/>
      </w:rPr>
    </w:lvl>
    <w:lvl w:ilvl="5" w:tplc="ACB04A3E">
      <w:numFmt w:val="bullet"/>
      <w:lvlText w:val="•"/>
      <w:lvlJc w:val="left"/>
      <w:pPr>
        <w:ind w:left="4684" w:hanging="243"/>
      </w:pPr>
      <w:rPr>
        <w:rFonts w:hint="default"/>
      </w:rPr>
    </w:lvl>
    <w:lvl w:ilvl="6" w:tplc="89945328">
      <w:numFmt w:val="bullet"/>
      <w:lvlText w:val="•"/>
      <w:lvlJc w:val="left"/>
      <w:pPr>
        <w:ind w:left="5715" w:hanging="243"/>
      </w:pPr>
      <w:rPr>
        <w:rFonts w:hint="default"/>
      </w:rPr>
    </w:lvl>
    <w:lvl w:ilvl="7" w:tplc="899233BC">
      <w:numFmt w:val="bullet"/>
      <w:lvlText w:val="•"/>
      <w:lvlJc w:val="left"/>
      <w:pPr>
        <w:ind w:left="6746" w:hanging="243"/>
      </w:pPr>
      <w:rPr>
        <w:rFonts w:hint="default"/>
      </w:rPr>
    </w:lvl>
    <w:lvl w:ilvl="8" w:tplc="FFA289AC">
      <w:numFmt w:val="bullet"/>
      <w:lvlText w:val="•"/>
      <w:lvlJc w:val="left"/>
      <w:pPr>
        <w:ind w:left="7777" w:hanging="243"/>
      </w:pPr>
      <w:rPr>
        <w:rFonts w:hint="default"/>
      </w:rPr>
    </w:lvl>
  </w:abstractNum>
  <w:abstractNum w:abstractNumId="16" w15:restartNumberingAfterBreak="0">
    <w:nsid w:val="2F6F705E"/>
    <w:multiLevelType w:val="hybridMultilevel"/>
    <w:tmpl w:val="B57AAA66"/>
    <w:lvl w:ilvl="0" w:tplc="9F949E88">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6C307E7"/>
    <w:multiLevelType w:val="hybridMultilevel"/>
    <w:tmpl w:val="AC863E2A"/>
    <w:lvl w:ilvl="0" w:tplc="2B20BD66">
      <w:start w:val="1"/>
      <w:numFmt w:val="lowerLetter"/>
      <w:lvlText w:val="%1)"/>
      <w:lvlJc w:val="left"/>
      <w:pPr>
        <w:ind w:left="178" w:hanging="260"/>
      </w:pPr>
      <w:rPr>
        <w:rFonts w:ascii="Calibri" w:eastAsia="Calibri" w:hAnsi="Calibri" w:cs="Calibri" w:hint="default"/>
        <w:w w:val="100"/>
        <w:sz w:val="24"/>
        <w:szCs w:val="24"/>
      </w:rPr>
    </w:lvl>
    <w:lvl w:ilvl="1" w:tplc="9A2C04C2">
      <w:numFmt w:val="bullet"/>
      <w:lvlText w:val="•"/>
      <w:lvlJc w:val="left"/>
      <w:pPr>
        <w:ind w:left="1146" w:hanging="260"/>
      </w:pPr>
      <w:rPr>
        <w:rFonts w:hint="default"/>
      </w:rPr>
    </w:lvl>
    <w:lvl w:ilvl="2" w:tplc="F770431A">
      <w:numFmt w:val="bullet"/>
      <w:lvlText w:val="•"/>
      <w:lvlJc w:val="left"/>
      <w:pPr>
        <w:ind w:left="2112" w:hanging="260"/>
      </w:pPr>
      <w:rPr>
        <w:rFonts w:hint="default"/>
      </w:rPr>
    </w:lvl>
    <w:lvl w:ilvl="3" w:tplc="98EAF1DC">
      <w:numFmt w:val="bullet"/>
      <w:lvlText w:val="•"/>
      <w:lvlJc w:val="left"/>
      <w:pPr>
        <w:ind w:left="3078" w:hanging="260"/>
      </w:pPr>
      <w:rPr>
        <w:rFonts w:hint="default"/>
      </w:rPr>
    </w:lvl>
    <w:lvl w:ilvl="4" w:tplc="3B04869E">
      <w:numFmt w:val="bullet"/>
      <w:lvlText w:val="•"/>
      <w:lvlJc w:val="left"/>
      <w:pPr>
        <w:ind w:left="4044" w:hanging="260"/>
      </w:pPr>
      <w:rPr>
        <w:rFonts w:hint="default"/>
      </w:rPr>
    </w:lvl>
    <w:lvl w:ilvl="5" w:tplc="CBDC3760">
      <w:numFmt w:val="bullet"/>
      <w:lvlText w:val="•"/>
      <w:lvlJc w:val="left"/>
      <w:pPr>
        <w:ind w:left="5010" w:hanging="260"/>
      </w:pPr>
      <w:rPr>
        <w:rFonts w:hint="default"/>
      </w:rPr>
    </w:lvl>
    <w:lvl w:ilvl="6" w:tplc="C4521216">
      <w:numFmt w:val="bullet"/>
      <w:lvlText w:val="•"/>
      <w:lvlJc w:val="left"/>
      <w:pPr>
        <w:ind w:left="5976" w:hanging="260"/>
      </w:pPr>
      <w:rPr>
        <w:rFonts w:hint="default"/>
      </w:rPr>
    </w:lvl>
    <w:lvl w:ilvl="7" w:tplc="3EB64728">
      <w:numFmt w:val="bullet"/>
      <w:lvlText w:val="•"/>
      <w:lvlJc w:val="left"/>
      <w:pPr>
        <w:ind w:left="6942" w:hanging="260"/>
      </w:pPr>
      <w:rPr>
        <w:rFonts w:hint="default"/>
      </w:rPr>
    </w:lvl>
    <w:lvl w:ilvl="8" w:tplc="365CD326">
      <w:numFmt w:val="bullet"/>
      <w:lvlText w:val="•"/>
      <w:lvlJc w:val="left"/>
      <w:pPr>
        <w:ind w:left="7908" w:hanging="260"/>
      </w:pPr>
      <w:rPr>
        <w:rFonts w:hint="default"/>
      </w:rPr>
    </w:lvl>
  </w:abstractNum>
  <w:abstractNum w:abstractNumId="18" w15:restartNumberingAfterBreak="0">
    <w:nsid w:val="37F72E97"/>
    <w:multiLevelType w:val="hybridMultilevel"/>
    <w:tmpl w:val="44D2903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AA50A13"/>
    <w:multiLevelType w:val="hybridMultilevel"/>
    <w:tmpl w:val="7BD89240"/>
    <w:lvl w:ilvl="0" w:tplc="20E8C734">
      <w:numFmt w:val="bullet"/>
      <w:lvlText w:val="-"/>
      <w:lvlJc w:val="left"/>
      <w:pPr>
        <w:ind w:left="178" w:hanging="145"/>
      </w:pPr>
      <w:rPr>
        <w:rFonts w:ascii="Calibri" w:eastAsia="Calibri" w:hAnsi="Calibri" w:cs="Calibri" w:hint="default"/>
        <w:w w:val="100"/>
        <w:sz w:val="24"/>
        <w:szCs w:val="24"/>
      </w:rPr>
    </w:lvl>
    <w:lvl w:ilvl="1" w:tplc="C764FE0E">
      <w:numFmt w:val="bullet"/>
      <w:lvlText w:val="•"/>
      <w:lvlJc w:val="left"/>
      <w:pPr>
        <w:ind w:left="1146" w:hanging="145"/>
      </w:pPr>
      <w:rPr>
        <w:rFonts w:hint="default"/>
      </w:rPr>
    </w:lvl>
    <w:lvl w:ilvl="2" w:tplc="11B827C6">
      <w:numFmt w:val="bullet"/>
      <w:lvlText w:val="•"/>
      <w:lvlJc w:val="left"/>
      <w:pPr>
        <w:ind w:left="2112" w:hanging="145"/>
      </w:pPr>
      <w:rPr>
        <w:rFonts w:hint="default"/>
      </w:rPr>
    </w:lvl>
    <w:lvl w:ilvl="3" w:tplc="504CF2B4">
      <w:numFmt w:val="bullet"/>
      <w:lvlText w:val="•"/>
      <w:lvlJc w:val="left"/>
      <w:pPr>
        <w:ind w:left="3078" w:hanging="145"/>
      </w:pPr>
      <w:rPr>
        <w:rFonts w:hint="default"/>
      </w:rPr>
    </w:lvl>
    <w:lvl w:ilvl="4" w:tplc="6836584A">
      <w:numFmt w:val="bullet"/>
      <w:lvlText w:val="•"/>
      <w:lvlJc w:val="left"/>
      <w:pPr>
        <w:ind w:left="4044" w:hanging="145"/>
      </w:pPr>
      <w:rPr>
        <w:rFonts w:hint="default"/>
      </w:rPr>
    </w:lvl>
    <w:lvl w:ilvl="5" w:tplc="73F03588">
      <w:numFmt w:val="bullet"/>
      <w:lvlText w:val="•"/>
      <w:lvlJc w:val="left"/>
      <w:pPr>
        <w:ind w:left="5010" w:hanging="145"/>
      </w:pPr>
      <w:rPr>
        <w:rFonts w:hint="default"/>
      </w:rPr>
    </w:lvl>
    <w:lvl w:ilvl="6" w:tplc="282A1F26">
      <w:numFmt w:val="bullet"/>
      <w:lvlText w:val="•"/>
      <w:lvlJc w:val="left"/>
      <w:pPr>
        <w:ind w:left="5976" w:hanging="145"/>
      </w:pPr>
      <w:rPr>
        <w:rFonts w:hint="default"/>
      </w:rPr>
    </w:lvl>
    <w:lvl w:ilvl="7" w:tplc="6466FAEE">
      <w:numFmt w:val="bullet"/>
      <w:lvlText w:val="•"/>
      <w:lvlJc w:val="left"/>
      <w:pPr>
        <w:ind w:left="6942" w:hanging="145"/>
      </w:pPr>
      <w:rPr>
        <w:rFonts w:hint="default"/>
      </w:rPr>
    </w:lvl>
    <w:lvl w:ilvl="8" w:tplc="3852EFCC">
      <w:numFmt w:val="bullet"/>
      <w:lvlText w:val="•"/>
      <w:lvlJc w:val="left"/>
      <w:pPr>
        <w:ind w:left="7908" w:hanging="145"/>
      </w:pPr>
      <w:rPr>
        <w:rFonts w:hint="default"/>
      </w:rPr>
    </w:lvl>
  </w:abstractNum>
  <w:abstractNum w:abstractNumId="20" w15:restartNumberingAfterBreak="0">
    <w:nsid w:val="3AB27E7B"/>
    <w:multiLevelType w:val="hybridMultilevel"/>
    <w:tmpl w:val="FE022272"/>
    <w:lvl w:ilvl="0" w:tplc="DB68A840">
      <w:numFmt w:val="bullet"/>
      <w:lvlText w:val="-"/>
      <w:lvlJc w:val="left"/>
      <w:pPr>
        <w:ind w:left="178" w:hanging="130"/>
      </w:pPr>
      <w:rPr>
        <w:rFonts w:ascii="Calibri" w:eastAsia="Calibri" w:hAnsi="Calibri" w:cs="Calibri" w:hint="default"/>
        <w:w w:val="100"/>
        <w:sz w:val="24"/>
        <w:szCs w:val="24"/>
      </w:rPr>
    </w:lvl>
    <w:lvl w:ilvl="1" w:tplc="1EBEE61E">
      <w:numFmt w:val="bullet"/>
      <w:lvlText w:val="•"/>
      <w:lvlJc w:val="left"/>
      <w:pPr>
        <w:ind w:left="560" w:hanging="130"/>
      </w:pPr>
      <w:rPr>
        <w:rFonts w:hint="default"/>
      </w:rPr>
    </w:lvl>
    <w:lvl w:ilvl="2" w:tplc="A606BFF4">
      <w:numFmt w:val="bullet"/>
      <w:lvlText w:val="•"/>
      <w:lvlJc w:val="left"/>
      <w:pPr>
        <w:ind w:left="1591" w:hanging="130"/>
      </w:pPr>
      <w:rPr>
        <w:rFonts w:hint="default"/>
      </w:rPr>
    </w:lvl>
    <w:lvl w:ilvl="3" w:tplc="7242A7E4">
      <w:numFmt w:val="bullet"/>
      <w:lvlText w:val="•"/>
      <w:lvlJc w:val="left"/>
      <w:pPr>
        <w:ind w:left="2622" w:hanging="130"/>
      </w:pPr>
      <w:rPr>
        <w:rFonts w:hint="default"/>
      </w:rPr>
    </w:lvl>
    <w:lvl w:ilvl="4" w:tplc="7E84EFFA">
      <w:numFmt w:val="bullet"/>
      <w:lvlText w:val="•"/>
      <w:lvlJc w:val="left"/>
      <w:pPr>
        <w:ind w:left="3653" w:hanging="130"/>
      </w:pPr>
      <w:rPr>
        <w:rFonts w:hint="default"/>
      </w:rPr>
    </w:lvl>
    <w:lvl w:ilvl="5" w:tplc="F8DA73CA">
      <w:numFmt w:val="bullet"/>
      <w:lvlText w:val="•"/>
      <w:lvlJc w:val="left"/>
      <w:pPr>
        <w:ind w:left="4684" w:hanging="130"/>
      </w:pPr>
      <w:rPr>
        <w:rFonts w:hint="default"/>
      </w:rPr>
    </w:lvl>
    <w:lvl w:ilvl="6" w:tplc="93187C56">
      <w:numFmt w:val="bullet"/>
      <w:lvlText w:val="•"/>
      <w:lvlJc w:val="left"/>
      <w:pPr>
        <w:ind w:left="5715" w:hanging="130"/>
      </w:pPr>
      <w:rPr>
        <w:rFonts w:hint="default"/>
      </w:rPr>
    </w:lvl>
    <w:lvl w:ilvl="7" w:tplc="5B925AA2">
      <w:numFmt w:val="bullet"/>
      <w:lvlText w:val="•"/>
      <w:lvlJc w:val="left"/>
      <w:pPr>
        <w:ind w:left="6746" w:hanging="130"/>
      </w:pPr>
      <w:rPr>
        <w:rFonts w:hint="default"/>
      </w:rPr>
    </w:lvl>
    <w:lvl w:ilvl="8" w:tplc="5908EA66">
      <w:numFmt w:val="bullet"/>
      <w:lvlText w:val="•"/>
      <w:lvlJc w:val="left"/>
      <w:pPr>
        <w:ind w:left="7777" w:hanging="130"/>
      </w:pPr>
      <w:rPr>
        <w:rFonts w:hint="default"/>
      </w:rPr>
    </w:lvl>
  </w:abstractNum>
  <w:abstractNum w:abstractNumId="21" w15:restartNumberingAfterBreak="0">
    <w:nsid w:val="3D187703"/>
    <w:multiLevelType w:val="hybridMultilevel"/>
    <w:tmpl w:val="DA20813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2" w15:restartNumberingAfterBreak="0">
    <w:nsid w:val="4448432A"/>
    <w:multiLevelType w:val="hybridMultilevel"/>
    <w:tmpl w:val="C18252D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3" w15:restartNumberingAfterBreak="0">
    <w:nsid w:val="475A184C"/>
    <w:multiLevelType w:val="hybridMultilevel"/>
    <w:tmpl w:val="D3BEAA54"/>
    <w:lvl w:ilvl="0" w:tplc="04160001">
      <w:start w:val="1"/>
      <w:numFmt w:val="bullet"/>
      <w:lvlText w:val=""/>
      <w:lvlJc w:val="left"/>
      <w:pPr>
        <w:ind w:left="2010" w:hanging="945"/>
      </w:pPr>
      <w:rPr>
        <w:rFonts w:ascii="Symbol" w:hAnsi="Symbol" w:hint="default"/>
      </w:rPr>
    </w:lvl>
    <w:lvl w:ilvl="1" w:tplc="04160019" w:tentative="1">
      <w:start w:val="1"/>
      <w:numFmt w:val="lowerLetter"/>
      <w:lvlText w:val="%2."/>
      <w:lvlJc w:val="left"/>
      <w:pPr>
        <w:ind w:left="2145" w:hanging="360"/>
      </w:p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24" w15:restartNumberingAfterBreak="0">
    <w:nsid w:val="485A7812"/>
    <w:multiLevelType w:val="hybridMultilevel"/>
    <w:tmpl w:val="0902FCC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B774DC2"/>
    <w:multiLevelType w:val="hybridMultilevel"/>
    <w:tmpl w:val="2DEC1AA6"/>
    <w:lvl w:ilvl="0" w:tplc="912A6278">
      <w:start w:val="1"/>
      <w:numFmt w:val="lowerLetter"/>
      <w:lvlText w:val="%1)"/>
      <w:lvlJc w:val="left"/>
      <w:pPr>
        <w:ind w:left="284" w:firstLine="0"/>
      </w:pPr>
      <w:rPr>
        <w:rFonts w:ascii="Arial" w:hAnsi="Arial" w:cs="Arial" w:hint="default"/>
        <w:color w:val="403B41"/>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6" w15:restartNumberingAfterBreak="0">
    <w:nsid w:val="4FCA3513"/>
    <w:multiLevelType w:val="hybridMultilevel"/>
    <w:tmpl w:val="50F66B2E"/>
    <w:lvl w:ilvl="0" w:tplc="0CB00F8A">
      <w:start w:val="1"/>
      <w:numFmt w:val="lowerLetter"/>
      <w:lvlText w:val="%1)"/>
      <w:lvlJc w:val="left"/>
      <w:pPr>
        <w:ind w:left="928"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FFF36A1"/>
    <w:multiLevelType w:val="hybridMultilevel"/>
    <w:tmpl w:val="D9122012"/>
    <w:lvl w:ilvl="0" w:tplc="A60CB144">
      <w:start w:val="1"/>
      <w:numFmt w:val="lowerLetter"/>
      <w:lvlText w:val="%1)"/>
      <w:lvlJc w:val="left"/>
      <w:pPr>
        <w:ind w:left="178" w:hanging="243"/>
      </w:pPr>
      <w:rPr>
        <w:rFonts w:ascii="Calibri" w:eastAsia="Calibri" w:hAnsi="Calibri" w:cs="Calibri" w:hint="default"/>
        <w:w w:val="100"/>
        <w:sz w:val="24"/>
        <w:szCs w:val="24"/>
      </w:rPr>
    </w:lvl>
    <w:lvl w:ilvl="1" w:tplc="F050B524">
      <w:numFmt w:val="bullet"/>
      <w:lvlText w:val="•"/>
      <w:lvlJc w:val="left"/>
      <w:pPr>
        <w:ind w:left="1146" w:hanging="243"/>
      </w:pPr>
      <w:rPr>
        <w:rFonts w:hint="default"/>
      </w:rPr>
    </w:lvl>
    <w:lvl w:ilvl="2" w:tplc="DD70A4B4">
      <w:numFmt w:val="bullet"/>
      <w:lvlText w:val="•"/>
      <w:lvlJc w:val="left"/>
      <w:pPr>
        <w:ind w:left="2112" w:hanging="243"/>
      </w:pPr>
      <w:rPr>
        <w:rFonts w:hint="default"/>
      </w:rPr>
    </w:lvl>
    <w:lvl w:ilvl="3" w:tplc="31341B54">
      <w:numFmt w:val="bullet"/>
      <w:lvlText w:val="•"/>
      <w:lvlJc w:val="left"/>
      <w:pPr>
        <w:ind w:left="3078" w:hanging="243"/>
      </w:pPr>
      <w:rPr>
        <w:rFonts w:hint="default"/>
      </w:rPr>
    </w:lvl>
    <w:lvl w:ilvl="4" w:tplc="D2EAF9EA">
      <w:numFmt w:val="bullet"/>
      <w:lvlText w:val="•"/>
      <w:lvlJc w:val="left"/>
      <w:pPr>
        <w:ind w:left="4044" w:hanging="243"/>
      </w:pPr>
      <w:rPr>
        <w:rFonts w:hint="default"/>
      </w:rPr>
    </w:lvl>
    <w:lvl w:ilvl="5" w:tplc="284E8780">
      <w:numFmt w:val="bullet"/>
      <w:lvlText w:val="•"/>
      <w:lvlJc w:val="left"/>
      <w:pPr>
        <w:ind w:left="5010" w:hanging="243"/>
      </w:pPr>
      <w:rPr>
        <w:rFonts w:hint="default"/>
      </w:rPr>
    </w:lvl>
    <w:lvl w:ilvl="6" w:tplc="CEBCA9EA">
      <w:numFmt w:val="bullet"/>
      <w:lvlText w:val="•"/>
      <w:lvlJc w:val="left"/>
      <w:pPr>
        <w:ind w:left="5976" w:hanging="243"/>
      </w:pPr>
      <w:rPr>
        <w:rFonts w:hint="default"/>
      </w:rPr>
    </w:lvl>
    <w:lvl w:ilvl="7" w:tplc="0B2E411C">
      <w:numFmt w:val="bullet"/>
      <w:lvlText w:val="•"/>
      <w:lvlJc w:val="left"/>
      <w:pPr>
        <w:ind w:left="6942" w:hanging="243"/>
      </w:pPr>
      <w:rPr>
        <w:rFonts w:hint="default"/>
      </w:rPr>
    </w:lvl>
    <w:lvl w:ilvl="8" w:tplc="29169158">
      <w:numFmt w:val="bullet"/>
      <w:lvlText w:val="•"/>
      <w:lvlJc w:val="left"/>
      <w:pPr>
        <w:ind w:left="7908" w:hanging="243"/>
      </w:pPr>
      <w:rPr>
        <w:rFonts w:hint="default"/>
      </w:rPr>
    </w:lvl>
  </w:abstractNum>
  <w:abstractNum w:abstractNumId="28" w15:restartNumberingAfterBreak="0">
    <w:nsid w:val="53E95595"/>
    <w:multiLevelType w:val="hybridMultilevel"/>
    <w:tmpl w:val="081459B6"/>
    <w:lvl w:ilvl="0" w:tplc="230A8E0E">
      <w:numFmt w:val="bullet"/>
      <w:lvlText w:val="-"/>
      <w:lvlJc w:val="left"/>
      <w:pPr>
        <w:ind w:left="178" w:hanging="145"/>
      </w:pPr>
      <w:rPr>
        <w:rFonts w:ascii="Calibri" w:eastAsia="Calibri" w:hAnsi="Calibri" w:cs="Calibri" w:hint="default"/>
        <w:w w:val="100"/>
        <w:sz w:val="24"/>
        <w:szCs w:val="24"/>
      </w:rPr>
    </w:lvl>
    <w:lvl w:ilvl="1" w:tplc="4FC48926">
      <w:numFmt w:val="bullet"/>
      <w:lvlText w:val="•"/>
      <w:lvlJc w:val="left"/>
      <w:pPr>
        <w:ind w:left="1146" w:hanging="145"/>
      </w:pPr>
      <w:rPr>
        <w:rFonts w:hint="default"/>
      </w:rPr>
    </w:lvl>
    <w:lvl w:ilvl="2" w:tplc="E684F038">
      <w:numFmt w:val="bullet"/>
      <w:lvlText w:val="•"/>
      <w:lvlJc w:val="left"/>
      <w:pPr>
        <w:ind w:left="2112" w:hanging="145"/>
      </w:pPr>
      <w:rPr>
        <w:rFonts w:hint="default"/>
      </w:rPr>
    </w:lvl>
    <w:lvl w:ilvl="3" w:tplc="29F64388">
      <w:numFmt w:val="bullet"/>
      <w:lvlText w:val="•"/>
      <w:lvlJc w:val="left"/>
      <w:pPr>
        <w:ind w:left="3078" w:hanging="145"/>
      </w:pPr>
      <w:rPr>
        <w:rFonts w:hint="default"/>
      </w:rPr>
    </w:lvl>
    <w:lvl w:ilvl="4" w:tplc="33FE286A">
      <w:numFmt w:val="bullet"/>
      <w:lvlText w:val="•"/>
      <w:lvlJc w:val="left"/>
      <w:pPr>
        <w:ind w:left="4044" w:hanging="145"/>
      </w:pPr>
      <w:rPr>
        <w:rFonts w:hint="default"/>
      </w:rPr>
    </w:lvl>
    <w:lvl w:ilvl="5" w:tplc="D55845E2">
      <w:numFmt w:val="bullet"/>
      <w:lvlText w:val="•"/>
      <w:lvlJc w:val="left"/>
      <w:pPr>
        <w:ind w:left="5010" w:hanging="145"/>
      </w:pPr>
      <w:rPr>
        <w:rFonts w:hint="default"/>
      </w:rPr>
    </w:lvl>
    <w:lvl w:ilvl="6" w:tplc="7EB454E2">
      <w:numFmt w:val="bullet"/>
      <w:lvlText w:val="•"/>
      <w:lvlJc w:val="left"/>
      <w:pPr>
        <w:ind w:left="5976" w:hanging="145"/>
      </w:pPr>
      <w:rPr>
        <w:rFonts w:hint="default"/>
      </w:rPr>
    </w:lvl>
    <w:lvl w:ilvl="7" w:tplc="EBCA2D50">
      <w:numFmt w:val="bullet"/>
      <w:lvlText w:val="•"/>
      <w:lvlJc w:val="left"/>
      <w:pPr>
        <w:ind w:left="6942" w:hanging="145"/>
      </w:pPr>
      <w:rPr>
        <w:rFonts w:hint="default"/>
      </w:rPr>
    </w:lvl>
    <w:lvl w:ilvl="8" w:tplc="C1EAA946">
      <w:numFmt w:val="bullet"/>
      <w:lvlText w:val="•"/>
      <w:lvlJc w:val="left"/>
      <w:pPr>
        <w:ind w:left="7908" w:hanging="145"/>
      </w:pPr>
      <w:rPr>
        <w:rFonts w:hint="default"/>
      </w:rPr>
    </w:lvl>
  </w:abstractNum>
  <w:abstractNum w:abstractNumId="29" w15:restartNumberingAfterBreak="0">
    <w:nsid w:val="5B063DF3"/>
    <w:multiLevelType w:val="hybridMultilevel"/>
    <w:tmpl w:val="994EF434"/>
    <w:lvl w:ilvl="0" w:tplc="04160017">
      <w:start w:val="1"/>
      <w:numFmt w:val="lowerLetter"/>
      <w:lvlText w:val="%1)"/>
      <w:lvlJc w:val="left"/>
      <w:pPr>
        <w:ind w:left="1288" w:hanging="360"/>
      </w:pPr>
    </w:lvl>
    <w:lvl w:ilvl="1" w:tplc="04160019" w:tentative="1">
      <w:start w:val="1"/>
      <w:numFmt w:val="lowerLetter"/>
      <w:lvlText w:val="%2."/>
      <w:lvlJc w:val="left"/>
      <w:pPr>
        <w:ind w:left="2008" w:hanging="360"/>
      </w:pPr>
    </w:lvl>
    <w:lvl w:ilvl="2" w:tplc="0416001B" w:tentative="1">
      <w:start w:val="1"/>
      <w:numFmt w:val="lowerRoman"/>
      <w:lvlText w:val="%3."/>
      <w:lvlJc w:val="right"/>
      <w:pPr>
        <w:ind w:left="2728" w:hanging="180"/>
      </w:pPr>
    </w:lvl>
    <w:lvl w:ilvl="3" w:tplc="0416000F" w:tentative="1">
      <w:start w:val="1"/>
      <w:numFmt w:val="decimal"/>
      <w:lvlText w:val="%4."/>
      <w:lvlJc w:val="left"/>
      <w:pPr>
        <w:ind w:left="3448" w:hanging="360"/>
      </w:pPr>
    </w:lvl>
    <w:lvl w:ilvl="4" w:tplc="04160019" w:tentative="1">
      <w:start w:val="1"/>
      <w:numFmt w:val="lowerLetter"/>
      <w:lvlText w:val="%5."/>
      <w:lvlJc w:val="left"/>
      <w:pPr>
        <w:ind w:left="4168" w:hanging="360"/>
      </w:pPr>
    </w:lvl>
    <w:lvl w:ilvl="5" w:tplc="0416001B" w:tentative="1">
      <w:start w:val="1"/>
      <w:numFmt w:val="lowerRoman"/>
      <w:lvlText w:val="%6."/>
      <w:lvlJc w:val="right"/>
      <w:pPr>
        <w:ind w:left="4888" w:hanging="180"/>
      </w:pPr>
    </w:lvl>
    <w:lvl w:ilvl="6" w:tplc="0416000F" w:tentative="1">
      <w:start w:val="1"/>
      <w:numFmt w:val="decimal"/>
      <w:lvlText w:val="%7."/>
      <w:lvlJc w:val="left"/>
      <w:pPr>
        <w:ind w:left="5608" w:hanging="360"/>
      </w:pPr>
    </w:lvl>
    <w:lvl w:ilvl="7" w:tplc="04160019" w:tentative="1">
      <w:start w:val="1"/>
      <w:numFmt w:val="lowerLetter"/>
      <w:lvlText w:val="%8."/>
      <w:lvlJc w:val="left"/>
      <w:pPr>
        <w:ind w:left="6328" w:hanging="360"/>
      </w:pPr>
    </w:lvl>
    <w:lvl w:ilvl="8" w:tplc="0416001B" w:tentative="1">
      <w:start w:val="1"/>
      <w:numFmt w:val="lowerRoman"/>
      <w:lvlText w:val="%9."/>
      <w:lvlJc w:val="right"/>
      <w:pPr>
        <w:ind w:left="7048" w:hanging="180"/>
      </w:pPr>
    </w:lvl>
  </w:abstractNum>
  <w:abstractNum w:abstractNumId="30" w15:restartNumberingAfterBreak="0">
    <w:nsid w:val="6045703B"/>
    <w:multiLevelType w:val="hybridMultilevel"/>
    <w:tmpl w:val="05665C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6686475"/>
    <w:multiLevelType w:val="hybridMultilevel"/>
    <w:tmpl w:val="53BCD14C"/>
    <w:lvl w:ilvl="0" w:tplc="07441902">
      <w:numFmt w:val="bullet"/>
      <w:lvlText w:val=""/>
      <w:lvlJc w:val="left"/>
      <w:pPr>
        <w:ind w:left="744" w:hanging="207"/>
      </w:pPr>
      <w:rPr>
        <w:rFonts w:ascii="Symbol" w:eastAsia="Symbol" w:hAnsi="Symbol" w:cs="Symbol" w:hint="default"/>
        <w:w w:val="100"/>
        <w:sz w:val="24"/>
        <w:szCs w:val="24"/>
      </w:rPr>
    </w:lvl>
    <w:lvl w:ilvl="1" w:tplc="CFAC8AA6">
      <w:numFmt w:val="bullet"/>
      <w:lvlText w:val="•"/>
      <w:lvlJc w:val="left"/>
      <w:pPr>
        <w:ind w:left="1650" w:hanging="207"/>
      </w:pPr>
      <w:rPr>
        <w:rFonts w:hint="default"/>
      </w:rPr>
    </w:lvl>
    <w:lvl w:ilvl="2" w:tplc="909C377E">
      <w:numFmt w:val="bullet"/>
      <w:lvlText w:val="•"/>
      <w:lvlJc w:val="left"/>
      <w:pPr>
        <w:ind w:left="2560" w:hanging="207"/>
      </w:pPr>
      <w:rPr>
        <w:rFonts w:hint="default"/>
      </w:rPr>
    </w:lvl>
    <w:lvl w:ilvl="3" w:tplc="642EC8F6">
      <w:numFmt w:val="bullet"/>
      <w:lvlText w:val="•"/>
      <w:lvlJc w:val="left"/>
      <w:pPr>
        <w:ind w:left="3470" w:hanging="207"/>
      </w:pPr>
      <w:rPr>
        <w:rFonts w:hint="default"/>
      </w:rPr>
    </w:lvl>
    <w:lvl w:ilvl="4" w:tplc="3A2C103C">
      <w:numFmt w:val="bullet"/>
      <w:lvlText w:val="•"/>
      <w:lvlJc w:val="left"/>
      <w:pPr>
        <w:ind w:left="4380" w:hanging="207"/>
      </w:pPr>
      <w:rPr>
        <w:rFonts w:hint="default"/>
      </w:rPr>
    </w:lvl>
    <w:lvl w:ilvl="5" w:tplc="30FA7644">
      <w:numFmt w:val="bullet"/>
      <w:lvlText w:val="•"/>
      <w:lvlJc w:val="left"/>
      <w:pPr>
        <w:ind w:left="5290" w:hanging="207"/>
      </w:pPr>
      <w:rPr>
        <w:rFonts w:hint="default"/>
      </w:rPr>
    </w:lvl>
    <w:lvl w:ilvl="6" w:tplc="739A46F4">
      <w:numFmt w:val="bullet"/>
      <w:lvlText w:val="•"/>
      <w:lvlJc w:val="left"/>
      <w:pPr>
        <w:ind w:left="6200" w:hanging="207"/>
      </w:pPr>
      <w:rPr>
        <w:rFonts w:hint="default"/>
      </w:rPr>
    </w:lvl>
    <w:lvl w:ilvl="7" w:tplc="565C7FCC">
      <w:numFmt w:val="bullet"/>
      <w:lvlText w:val="•"/>
      <w:lvlJc w:val="left"/>
      <w:pPr>
        <w:ind w:left="7110" w:hanging="207"/>
      </w:pPr>
      <w:rPr>
        <w:rFonts w:hint="default"/>
      </w:rPr>
    </w:lvl>
    <w:lvl w:ilvl="8" w:tplc="1E286550">
      <w:numFmt w:val="bullet"/>
      <w:lvlText w:val="•"/>
      <w:lvlJc w:val="left"/>
      <w:pPr>
        <w:ind w:left="8020" w:hanging="207"/>
      </w:pPr>
      <w:rPr>
        <w:rFonts w:hint="default"/>
      </w:rPr>
    </w:lvl>
  </w:abstractNum>
  <w:abstractNum w:abstractNumId="32" w15:restartNumberingAfterBreak="0">
    <w:nsid w:val="685A0CB0"/>
    <w:multiLevelType w:val="hybridMultilevel"/>
    <w:tmpl w:val="641853C2"/>
    <w:lvl w:ilvl="0" w:tplc="A1F60AD0">
      <w:start w:val="1"/>
      <w:numFmt w:val="lowerLetter"/>
      <w:lvlText w:val="%1)"/>
      <w:lvlJc w:val="left"/>
      <w:pPr>
        <w:ind w:left="0" w:firstLine="0"/>
      </w:pPr>
      <w:rPr>
        <w:rFonts w:ascii="Arial" w:hAnsi="Arial" w:cs="Arial" w:hint="default"/>
        <w:color w:val="403B4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B4A3802"/>
    <w:multiLevelType w:val="hybridMultilevel"/>
    <w:tmpl w:val="A1FCACEA"/>
    <w:lvl w:ilvl="0" w:tplc="30DE1184">
      <w:numFmt w:val="bullet"/>
      <w:lvlText w:val="-"/>
      <w:lvlJc w:val="left"/>
      <w:pPr>
        <w:ind w:left="178" w:hanging="130"/>
      </w:pPr>
      <w:rPr>
        <w:rFonts w:ascii="Calibri" w:eastAsia="Calibri" w:hAnsi="Calibri" w:cs="Calibri" w:hint="default"/>
        <w:w w:val="100"/>
        <w:sz w:val="24"/>
        <w:szCs w:val="24"/>
      </w:rPr>
    </w:lvl>
    <w:lvl w:ilvl="1" w:tplc="501259CA">
      <w:numFmt w:val="bullet"/>
      <w:lvlText w:val="•"/>
      <w:lvlJc w:val="left"/>
      <w:pPr>
        <w:ind w:left="1146" w:hanging="130"/>
      </w:pPr>
      <w:rPr>
        <w:rFonts w:hint="default"/>
      </w:rPr>
    </w:lvl>
    <w:lvl w:ilvl="2" w:tplc="033EB208">
      <w:numFmt w:val="bullet"/>
      <w:lvlText w:val="•"/>
      <w:lvlJc w:val="left"/>
      <w:pPr>
        <w:ind w:left="2112" w:hanging="130"/>
      </w:pPr>
      <w:rPr>
        <w:rFonts w:hint="default"/>
      </w:rPr>
    </w:lvl>
    <w:lvl w:ilvl="3" w:tplc="5DFA9776">
      <w:numFmt w:val="bullet"/>
      <w:lvlText w:val="•"/>
      <w:lvlJc w:val="left"/>
      <w:pPr>
        <w:ind w:left="3078" w:hanging="130"/>
      </w:pPr>
      <w:rPr>
        <w:rFonts w:hint="default"/>
      </w:rPr>
    </w:lvl>
    <w:lvl w:ilvl="4" w:tplc="F9A85432">
      <w:numFmt w:val="bullet"/>
      <w:lvlText w:val="•"/>
      <w:lvlJc w:val="left"/>
      <w:pPr>
        <w:ind w:left="4044" w:hanging="130"/>
      </w:pPr>
      <w:rPr>
        <w:rFonts w:hint="default"/>
      </w:rPr>
    </w:lvl>
    <w:lvl w:ilvl="5" w:tplc="6DC6E2E2">
      <w:numFmt w:val="bullet"/>
      <w:lvlText w:val="•"/>
      <w:lvlJc w:val="left"/>
      <w:pPr>
        <w:ind w:left="5010" w:hanging="130"/>
      </w:pPr>
      <w:rPr>
        <w:rFonts w:hint="default"/>
      </w:rPr>
    </w:lvl>
    <w:lvl w:ilvl="6" w:tplc="89168384">
      <w:numFmt w:val="bullet"/>
      <w:lvlText w:val="•"/>
      <w:lvlJc w:val="left"/>
      <w:pPr>
        <w:ind w:left="5976" w:hanging="130"/>
      </w:pPr>
      <w:rPr>
        <w:rFonts w:hint="default"/>
      </w:rPr>
    </w:lvl>
    <w:lvl w:ilvl="7" w:tplc="CE9E03EC">
      <w:numFmt w:val="bullet"/>
      <w:lvlText w:val="•"/>
      <w:lvlJc w:val="left"/>
      <w:pPr>
        <w:ind w:left="6942" w:hanging="130"/>
      </w:pPr>
      <w:rPr>
        <w:rFonts w:hint="default"/>
      </w:rPr>
    </w:lvl>
    <w:lvl w:ilvl="8" w:tplc="F230BEF4">
      <w:numFmt w:val="bullet"/>
      <w:lvlText w:val="•"/>
      <w:lvlJc w:val="left"/>
      <w:pPr>
        <w:ind w:left="7908" w:hanging="130"/>
      </w:pPr>
      <w:rPr>
        <w:rFonts w:hint="default"/>
      </w:rPr>
    </w:lvl>
  </w:abstractNum>
  <w:abstractNum w:abstractNumId="34" w15:restartNumberingAfterBreak="0">
    <w:nsid w:val="6CA129DC"/>
    <w:multiLevelType w:val="hybridMultilevel"/>
    <w:tmpl w:val="0C241DEA"/>
    <w:lvl w:ilvl="0" w:tplc="09D2330C">
      <w:start w:val="1"/>
      <w:numFmt w:val="decimal"/>
      <w:lvlText w:val="%1."/>
      <w:lvlJc w:val="left"/>
      <w:pPr>
        <w:ind w:left="538" w:hanging="360"/>
      </w:pPr>
      <w:rPr>
        <w:rFonts w:ascii="Arial" w:hAnsi="Arial" w:cs="Arial" w:hint="default"/>
        <w:sz w:val="32"/>
      </w:rPr>
    </w:lvl>
    <w:lvl w:ilvl="1" w:tplc="04160019" w:tentative="1">
      <w:start w:val="1"/>
      <w:numFmt w:val="lowerLetter"/>
      <w:lvlText w:val="%2."/>
      <w:lvlJc w:val="left"/>
      <w:pPr>
        <w:ind w:left="1258" w:hanging="360"/>
      </w:pPr>
    </w:lvl>
    <w:lvl w:ilvl="2" w:tplc="0416001B" w:tentative="1">
      <w:start w:val="1"/>
      <w:numFmt w:val="lowerRoman"/>
      <w:lvlText w:val="%3."/>
      <w:lvlJc w:val="right"/>
      <w:pPr>
        <w:ind w:left="1978" w:hanging="180"/>
      </w:pPr>
    </w:lvl>
    <w:lvl w:ilvl="3" w:tplc="0416000F" w:tentative="1">
      <w:start w:val="1"/>
      <w:numFmt w:val="decimal"/>
      <w:lvlText w:val="%4."/>
      <w:lvlJc w:val="left"/>
      <w:pPr>
        <w:ind w:left="2698" w:hanging="360"/>
      </w:pPr>
    </w:lvl>
    <w:lvl w:ilvl="4" w:tplc="04160019" w:tentative="1">
      <w:start w:val="1"/>
      <w:numFmt w:val="lowerLetter"/>
      <w:lvlText w:val="%5."/>
      <w:lvlJc w:val="left"/>
      <w:pPr>
        <w:ind w:left="3418" w:hanging="360"/>
      </w:pPr>
    </w:lvl>
    <w:lvl w:ilvl="5" w:tplc="0416001B" w:tentative="1">
      <w:start w:val="1"/>
      <w:numFmt w:val="lowerRoman"/>
      <w:lvlText w:val="%6."/>
      <w:lvlJc w:val="right"/>
      <w:pPr>
        <w:ind w:left="4138" w:hanging="180"/>
      </w:pPr>
    </w:lvl>
    <w:lvl w:ilvl="6" w:tplc="0416000F" w:tentative="1">
      <w:start w:val="1"/>
      <w:numFmt w:val="decimal"/>
      <w:lvlText w:val="%7."/>
      <w:lvlJc w:val="left"/>
      <w:pPr>
        <w:ind w:left="4858" w:hanging="360"/>
      </w:pPr>
    </w:lvl>
    <w:lvl w:ilvl="7" w:tplc="04160019" w:tentative="1">
      <w:start w:val="1"/>
      <w:numFmt w:val="lowerLetter"/>
      <w:lvlText w:val="%8."/>
      <w:lvlJc w:val="left"/>
      <w:pPr>
        <w:ind w:left="5578" w:hanging="360"/>
      </w:pPr>
    </w:lvl>
    <w:lvl w:ilvl="8" w:tplc="0416001B" w:tentative="1">
      <w:start w:val="1"/>
      <w:numFmt w:val="lowerRoman"/>
      <w:lvlText w:val="%9."/>
      <w:lvlJc w:val="right"/>
      <w:pPr>
        <w:ind w:left="6298" w:hanging="180"/>
      </w:pPr>
    </w:lvl>
  </w:abstractNum>
  <w:abstractNum w:abstractNumId="35" w15:restartNumberingAfterBreak="0">
    <w:nsid w:val="6E266B89"/>
    <w:multiLevelType w:val="hybridMultilevel"/>
    <w:tmpl w:val="904C5AC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1BF79F8"/>
    <w:multiLevelType w:val="hybridMultilevel"/>
    <w:tmpl w:val="3C8660CA"/>
    <w:lvl w:ilvl="0" w:tplc="B42C7FE2">
      <w:start w:val="1"/>
      <w:numFmt w:val="lowerLetter"/>
      <w:lvlText w:val="%1)"/>
      <w:lvlJc w:val="left"/>
      <w:pPr>
        <w:ind w:left="6456" w:hanging="360"/>
      </w:pPr>
      <w:rPr>
        <w:rFonts w:hint="default"/>
        <w:b w:val="0"/>
      </w:rPr>
    </w:lvl>
    <w:lvl w:ilvl="1" w:tplc="04160019" w:tentative="1">
      <w:start w:val="1"/>
      <w:numFmt w:val="lowerLetter"/>
      <w:lvlText w:val="%2."/>
      <w:lvlJc w:val="left"/>
      <w:pPr>
        <w:ind w:left="7171" w:hanging="360"/>
      </w:pPr>
    </w:lvl>
    <w:lvl w:ilvl="2" w:tplc="0416001B" w:tentative="1">
      <w:start w:val="1"/>
      <w:numFmt w:val="lowerRoman"/>
      <w:lvlText w:val="%3."/>
      <w:lvlJc w:val="right"/>
      <w:pPr>
        <w:ind w:left="7891" w:hanging="180"/>
      </w:pPr>
    </w:lvl>
    <w:lvl w:ilvl="3" w:tplc="0416000F" w:tentative="1">
      <w:start w:val="1"/>
      <w:numFmt w:val="decimal"/>
      <w:lvlText w:val="%4."/>
      <w:lvlJc w:val="left"/>
      <w:pPr>
        <w:ind w:left="8611" w:hanging="360"/>
      </w:pPr>
    </w:lvl>
    <w:lvl w:ilvl="4" w:tplc="04160019" w:tentative="1">
      <w:start w:val="1"/>
      <w:numFmt w:val="lowerLetter"/>
      <w:lvlText w:val="%5."/>
      <w:lvlJc w:val="left"/>
      <w:pPr>
        <w:ind w:left="9331" w:hanging="360"/>
      </w:pPr>
    </w:lvl>
    <w:lvl w:ilvl="5" w:tplc="0416001B" w:tentative="1">
      <w:start w:val="1"/>
      <w:numFmt w:val="lowerRoman"/>
      <w:lvlText w:val="%6."/>
      <w:lvlJc w:val="right"/>
      <w:pPr>
        <w:ind w:left="10051" w:hanging="180"/>
      </w:pPr>
    </w:lvl>
    <w:lvl w:ilvl="6" w:tplc="0416000F" w:tentative="1">
      <w:start w:val="1"/>
      <w:numFmt w:val="decimal"/>
      <w:lvlText w:val="%7."/>
      <w:lvlJc w:val="left"/>
      <w:pPr>
        <w:ind w:left="10771" w:hanging="360"/>
      </w:pPr>
    </w:lvl>
    <w:lvl w:ilvl="7" w:tplc="04160019" w:tentative="1">
      <w:start w:val="1"/>
      <w:numFmt w:val="lowerLetter"/>
      <w:lvlText w:val="%8."/>
      <w:lvlJc w:val="left"/>
      <w:pPr>
        <w:ind w:left="11491" w:hanging="360"/>
      </w:pPr>
    </w:lvl>
    <w:lvl w:ilvl="8" w:tplc="0416001B" w:tentative="1">
      <w:start w:val="1"/>
      <w:numFmt w:val="lowerRoman"/>
      <w:lvlText w:val="%9."/>
      <w:lvlJc w:val="right"/>
      <w:pPr>
        <w:ind w:left="12211" w:hanging="180"/>
      </w:pPr>
    </w:lvl>
  </w:abstractNum>
  <w:abstractNum w:abstractNumId="37" w15:restartNumberingAfterBreak="0">
    <w:nsid w:val="73F124F8"/>
    <w:multiLevelType w:val="hybridMultilevel"/>
    <w:tmpl w:val="65CEE55E"/>
    <w:lvl w:ilvl="0" w:tplc="04160017">
      <w:start w:val="1"/>
      <w:numFmt w:val="lowerLetter"/>
      <w:lvlText w:val="%1)"/>
      <w:lvlJc w:val="lef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8" w15:restartNumberingAfterBreak="0">
    <w:nsid w:val="76685072"/>
    <w:multiLevelType w:val="hybridMultilevel"/>
    <w:tmpl w:val="DCA662CC"/>
    <w:lvl w:ilvl="0" w:tplc="AFA6EFA4">
      <w:start w:val="1"/>
      <w:numFmt w:val="lowerLetter"/>
      <w:lvlText w:val="%1)"/>
      <w:lvlJc w:val="left"/>
      <w:pPr>
        <w:ind w:left="178" w:hanging="260"/>
      </w:pPr>
      <w:rPr>
        <w:rFonts w:ascii="Calibri" w:eastAsia="Calibri" w:hAnsi="Calibri" w:cs="Calibri" w:hint="default"/>
        <w:w w:val="100"/>
        <w:sz w:val="24"/>
        <w:szCs w:val="24"/>
      </w:rPr>
    </w:lvl>
    <w:lvl w:ilvl="1" w:tplc="0D3E6094">
      <w:numFmt w:val="bullet"/>
      <w:lvlText w:val="•"/>
      <w:lvlJc w:val="left"/>
      <w:pPr>
        <w:ind w:left="1146" w:hanging="260"/>
      </w:pPr>
      <w:rPr>
        <w:rFonts w:hint="default"/>
      </w:rPr>
    </w:lvl>
    <w:lvl w:ilvl="2" w:tplc="84CAC314">
      <w:numFmt w:val="bullet"/>
      <w:lvlText w:val="•"/>
      <w:lvlJc w:val="left"/>
      <w:pPr>
        <w:ind w:left="2112" w:hanging="260"/>
      </w:pPr>
      <w:rPr>
        <w:rFonts w:hint="default"/>
      </w:rPr>
    </w:lvl>
    <w:lvl w:ilvl="3" w:tplc="5FB2B942">
      <w:numFmt w:val="bullet"/>
      <w:lvlText w:val="•"/>
      <w:lvlJc w:val="left"/>
      <w:pPr>
        <w:ind w:left="3078" w:hanging="260"/>
      </w:pPr>
      <w:rPr>
        <w:rFonts w:hint="default"/>
      </w:rPr>
    </w:lvl>
    <w:lvl w:ilvl="4" w:tplc="B9FC67E0">
      <w:numFmt w:val="bullet"/>
      <w:lvlText w:val="•"/>
      <w:lvlJc w:val="left"/>
      <w:pPr>
        <w:ind w:left="4044" w:hanging="260"/>
      </w:pPr>
      <w:rPr>
        <w:rFonts w:hint="default"/>
      </w:rPr>
    </w:lvl>
    <w:lvl w:ilvl="5" w:tplc="66B0CC20">
      <w:numFmt w:val="bullet"/>
      <w:lvlText w:val="•"/>
      <w:lvlJc w:val="left"/>
      <w:pPr>
        <w:ind w:left="5010" w:hanging="260"/>
      </w:pPr>
      <w:rPr>
        <w:rFonts w:hint="default"/>
      </w:rPr>
    </w:lvl>
    <w:lvl w:ilvl="6" w:tplc="9184DEEA">
      <w:numFmt w:val="bullet"/>
      <w:lvlText w:val="•"/>
      <w:lvlJc w:val="left"/>
      <w:pPr>
        <w:ind w:left="5976" w:hanging="260"/>
      </w:pPr>
      <w:rPr>
        <w:rFonts w:hint="default"/>
      </w:rPr>
    </w:lvl>
    <w:lvl w:ilvl="7" w:tplc="7A9E70C6">
      <w:numFmt w:val="bullet"/>
      <w:lvlText w:val="•"/>
      <w:lvlJc w:val="left"/>
      <w:pPr>
        <w:ind w:left="6942" w:hanging="260"/>
      </w:pPr>
      <w:rPr>
        <w:rFonts w:hint="default"/>
      </w:rPr>
    </w:lvl>
    <w:lvl w:ilvl="8" w:tplc="B4B27CF8">
      <w:numFmt w:val="bullet"/>
      <w:lvlText w:val="•"/>
      <w:lvlJc w:val="left"/>
      <w:pPr>
        <w:ind w:left="7908" w:hanging="260"/>
      </w:pPr>
      <w:rPr>
        <w:rFonts w:hint="default"/>
      </w:rPr>
    </w:lvl>
  </w:abstractNum>
  <w:abstractNum w:abstractNumId="39" w15:restartNumberingAfterBreak="0">
    <w:nsid w:val="7D9F2253"/>
    <w:multiLevelType w:val="singleLevel"/>
    <w:tmpl w:val="72409274"/>
    <w:lvl w:ilvl="0">
      <w:start w:val="1"/>
      <w:numFmt w:val="lowerLetter"/>
      <w:lvlText w:val="%1)"/>
      <w:legacy w:legacy="1" w:legacySpace="0" w:legacyIndent="0"/>
      <w:lvlJc w:val="left"/>
      <w:rPr>
        <w:rFonts w:ascii="Verdana" w:hAnsi="Verdana" w:cs="Times New Roman" w:hint="default"/>
        <w:color w:val="403B41"/>
      </w:rPr>
    </w:lvl>
  </w:abstractNum>
  <w:num w:numId="1">
    <w:abstractNumId w:val="31"/>
  </w:num>
  <w:num w:numId="2">
    <w:abstractNumId w:val="10"/>
  </w:num>
  <w:num w:numId="3">
    <w:abstractNumId w:val="20"/>
  </w:num>
  <w:num w:numId="4">
    <w:abstractNumId w:val="38"/>
  </w:num>
  <w:num w:numId="5">
    <w:abstractNumId w:val="28"/>
  </w:num>
  <w:num w:numId="6">
    <w:abstractNumId w:val="19"/>
  </w:num>
  <w:num w:numId="7">
    <w:abstractNumId w:val="7"/>
  </w:num>
  <w:num w:numId="8">
    <w:abstractNumId w:val="6"/>
  </w:num>
  <w:num w:numId="9">
    <w:abstractNumId w:val="15"/>
  </w:num>
  <w:num w:numId="10">
    <w:abstractNumId w:val="9"/>
  </w:num>
  <w:num w:numId="11">
    <w:abstractNumId w:val="17"/>
  </w:num>
  <w:num w:numId="12">
    <w:abstractNumId w:val="33"/>
  </w:num>
  <w:num w:numId="13">
    <w:abstractNumId w:val="12"/>
  </w:num>
  <w:num w:numId="14">
    <w:abstractNumId w:val="8"/>
  </w:num>
  <w:num w:numId="15">
    <w:abstractNumId w:val="27"/>
  </w:num>
  <w:num w:numId="16">
    <w:abstractNumId w:val="14"/>
  </w:num>
  <w:num w:numId="17">
    <w:abstractNumId w:val="13"/>
  </w:num>
  <w:num w:numId="18">
    <w:abstractNumId w:val="39"/>
  </w:num>
  <w:num w:numId="19">
    <w:abstractNumId w:val="1"/>
  </w:num>
  <w:num w:numId="20">
    <w:abstractNumId w:val="32"/>
  </w:num>
  <w:num w:numId="21">
    <w:abstractNumId w:val="25"/>
  </w:num>
  <w:num w:numId="22">
    <w:abstractNumId w:val="18"/>
  </w:num>
  <w:num w:numId="23">
    <w:abstractNumId w:val="24"/>
  </w:num>
  <w:num w:numId="24">
    <w:abstractNumId w:val="4"/>
  </w:num>
  <w:num w:numId="25">
    <w:abstractNumId w:val="26"/>
  </w:num>
  <w:num w:numId="26">
    <w:abstractNumId w:val="5"/>
  </w:num>
  <w:num w:numId="27">
    <w:abstractNumId w:val="30"/>
  </w:num>
  <w:num w:numId="28">
    <w:abstractNumId w:val="35"/>
  </w:num>
  <w:num w:numId="29">
    <w:abstractNumId w:val="3"/>
  </w:num>
  <w:num w:numId="30">
    <w:abstractNumId w:val="37"/>
  </w:num>
  <w:num w:numId="31">
    <w:abstractNumId w:val="29"/>
  </w:num>
  <w:num w:numId="32">
    <w:abstractNumId w:val="11"/>
  </w:num>
  <w:num w:numId="33">
    <w:abstractNumId w:val="36"/>
  </w:num>
  <w:num w:numId="34">
    <w:abstractNumId w:val="2"/>
  </w:num>
  <w:num w:numId="35">
    <w:abstractNumId w:val="16"/>
  </w:num>
  <w:num w:numId="36">
    <w:abstractNumId w:val="22"/>
  </w:num>
  <w:num w:numId="37">
    <w:abstractNumId w:val="21"/>
  </w:num>
  <w:num w:numId="38">
    <w:abstractNumId w:val="23"/>
  </w:num>
  <w:num w:numId="39">
    <w:abstractNumId w:val="34"/>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A3"/>
    <w:rsid w:val="0001187F"/>
    <w:rsid w:val="000638BF"/>
    <w:rsid w:val="000662A8"/>
    <w:rsid w:val="00075CE8"/>
    <w:rsid w:val="0008224D"/>
    <w:rsid w:val="00091A93"/>
    <w:rsid w:val="000A3BEA"/>
    <w:rsid w:val="000A6223"/>
    <w:rsid w:val="000A72B6"/>
    <w:rsid w:val="000C5164"/>
    <w:rsid w:val="000C62CA"/>
    <w:rsid w:val="000E7257"/>
    <w:rsid w:val="000F7C42"/>
    <w:rsid w:val="00115B7C"/>
    <w:rsid w:val="00126630"/>
    <w:rsid w:val="00131C7A"/>
    <w:rsid w:val="00154747"/>
    <w:rsid w:val="00175859"/>
    <w:rsid w:val="001A62C4"/>
    <w:rsid w:val="001B2E1D"/>
    <w:rsid w:val="001D229A"/>
    <w:rsid w:val="001E5AB7"/>
    <w:rsid w:val="001F2111"/>
    <w:rsid w:val="001F48C0"/>
    <w:rsid w:val="001F6C28"/>
    <w:rsid w:val="00243902"/>
    <w:rsid w:val="00271E1D"/>
    <w:rsid w:val="00294302"/>
    <w:rsid w:val="002E4CC0"/>
    <w:rsid w:val="002F5C8F"/>
    <w:rsid w:val="00315000"/>
    <w:rsid w:val="00345B4C"/>
    <w:rsid w:val="00350275"/>
    <w:rsid w:val="0035426A"/>
    <w:rsid w:val="00381F2E"/>
    <w:rsid w:val="00382FA4"/>
    <w:rsid w:val="00392F19"/>
    <w:rsid w:val="00393EDC"/>
    <w:rsid w:val="003B187D"/>
    <w:rsid w:val="003C04D2"/>
    <w:rsid w:val="0043461F"/>
    <w:rsid w:val="004B5BB1"/>
    <w:rsid w:val="004C65A5"/>
    <w:rsid w:val="004F2596"/>
    <w:rsid w:val="00545AB5"/>
    <w:rsid w:val="00553436"/>
    <w:rsid w:val="0056666C"/>
    <w:rsid w:val="00585F9D"/>
    <w:rsid w:val="005C64C0"/>
    <w:rsid w:val="005D6D05"/>
    <w:rsid w:val="005E1EDE"/>
    <w:rsid w:val="00630262"/>
    <w:rsid w:val="006575DC"/>
    <w:rsid w:val="006B7B47"/>
    <w:rsid w:val="006D4509"/>
    <w:rsid w:val="006E76ED"/>
    <w:rsid w:val="006F60DA"/>
    <w:rsid w:val="00723589"/>
    <w:rsid w:val="00791D23"/>
    <w:rsid w:val="00797319"/>
    <w:rsid w:val="007B7117"/>
    <w:rsid w:val="007D49D8"/>
    <w:rsid w:val="00815081"/>
    <w:rsid w:val="00860337"/>
    <w:rsid w:val="00881185"/>
    <w:rsid w:val="008E6C15"/>
    <w:rsid w:val="008F3C04"/>
    <w:rsid w:val="0090366E"/>
    <w:rsid w:val="00911255"/>
    <w:rsid w:val="00917219"/>
    <w:rsid w:val="00920E79"/>
    <w:rsid w:val="009366C4"/>
    <w:rsid w:val="00956152"/>
    <w:rsid w:val="00982D75"/>
    <w:rsid w:val="009841CC"/>
    <w:rsid w:val="009A5706"/>
    <w:rsid w:val="009B73C8"/>
    <w:rsid w:val="009F1F10"/>
    <w:rsid w:val="009F26EB"/>
    <w:rsid w:val="009F4ED6"/>
    <w:rsid w:val="00A02EA3"/>
    <w:rsid w:val="00A04F85"/>
    <w:rsid w:val="00A13AB4"/>
    <w:rsid w:val="00A27B59"/>
    <w:rsid w:val="00A30030"/>
    <w:rsid w:val="00A50BB0"/>
    <w:rsid w:val="00A52AD9"/>
    <w:rsid w:val="00A53CB4"/>
    <w:rsid w:val="00A653DC"/>
    <w:rsid w:val="00A92A5D"/>
    <w:rsid w:val="00AB751F"/>
    <w:rsid w:val="00AC1500"/>
    <w:rsid w:val="00AD45CF"/>
    <w:rsid w:val="00AE06C7"/>
    <w:rsid w:val="00AE7002"/>
    <w:rsid w:val="00B05497"/>
    <w:rsid w:val="00B16ACC"/>
    <w:rsid w:val="00B2375F"/>
    <w:rsid w:val="00B34381"/>
    <w:rsid w:val="00B83172"/>
    <w:rsid w:val="00BC1658"/>
    <w:rsid w:val="00C00D8B"/>
    <w:rsid w:val="00C0441D"/>
    <w:rsid w:val="00C20EE1"/>
    <w:rsid w:val="00C45292"/>
    <w:rsid w:val="00C45DEA"/>
    <w:rsid w:val="00C63E8C"/>
    <w:rsid w:val="00C64CD8"/>
    <w:rsid w:val="00C82BD3"/>
    <w:rsid w:val="00D16885"/>
    <w:rsid w:val="00D33854"/>
    <w:rsid w:val="00D36704"/>
    <w:rsid w:val="00DA724E"/>
    <w:rsid w:val="00DC2B76"/>
    <w:rsid w:val="00DC307A"/>
    <w:rsid w:val="00DE4392"/>
    <w:rsid w:val="00DF56EB"/>
    <w:rsid w:val="00E312E3"/>
    <w:rsid w:val="00E50DEF"/>
    <w:rsid w:val="00E561DA"/>
    <w:rsid w:val="00E85116"/>
    <w:rsid w:val="00E86BCA"/>
    <w:rsid w:val="00E86C9F"/>
    <w:rsid w:val="00EA26E1"/>
    <w:rsid w:val="00ED40C2"/>
    <w:rsid w:val="00F16865"/>
    <w:rsid w:val="00F57E2B"/>
    <w:rsid w:val="00F76627"/>
    <w:rsid w:val="00F83782"/>
    <w:rsid w:val="00F87293"/>
    <w:rsid w:val="00FC7BEC"/>
    <w:rsid w:val="00FD3B84"/>
    <w:rsid w:val="00FE26A6"/>
    <w:rsid w:val="00FF2FE9"/>
    <w:rsid w:val="00FF44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5F10F"/>
  <w15:docId w15:val="{B3DC2FBF-D4B4-49B3-B9A6-1E0DAE3C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B751F"/>
    <w:rPr>
      <w:rFonts w:ascii="Calibri" w:eastAsia="Calibri" w:hAnsi="Calibri" w:cs="Calibri"/>
    </w:rPr>
  </w:style>
  <w:style w:type="paragraph" w:styleId="Ttulo1">
    <w:name w:val="heading 1"/>
    <w:basedOn w:val="Normal"/>
    <w:link w:val="Ttulo1Char"/>
    <w:uiPriority w:val="1"/>
    <w:qFormat/>
    <w:pPr>
      <w:spacing w:line="315" w:lineRule="exact"/>
      <w:ind w:left="178" w:right="3062"/>
      <w:outlineLvl w:val="0"/>
    </w:pPr>
    <w:rPr>
      <w:b/>
      <w:bCs/>
      <w:sz w:val="28"/>
      <w:szCs w:val="28"/>
    </w:rPr>
  </w:style>
  <w:style w:type="paragraph" w:styleId="Ttulo2">
    <w:name w:val="heading 2"/>
    <w:basedOn w:val="Normal"/>
    <w:uiPriority w:val="1"/>
    <w:qFormat/>
    <w:pPr>
      <w:ind w:left="178"/>
      <w:jc w:val="both"/>
      <w:outlineLvl w:val="1"/>
    </w:pPr>
    <w:rPr>
      <w:b/>
      <w:bCs/>
      <w:sz w:val="24"/>
      <w:szCs w:val="24"/>
    </w:rPr>
  </w:style>
  <w:style w:type="paragraph" w:styleId="Ttulo3">
    <w:name w:val="heading 3"/>
    <w:basedOn w:val="Normal"/>
    <w:uiPriority w:val="1"/>
    <w:qFormat/>
    <w:pPr>
      <w:ind w:left="744" w:hanging="292"/>
      <w:outlineLvl w:val="2"/>
    </w:pPr>
    <w:rPr>
      <w:b/>
      <w:bCs/>
      <w:i/>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220"/>
      <w:ind w:left="1059"/>
    </w:pPr>
    <w:rPr>
      <w:b/>
      <w:bCs/>
      <w:sz w:val="24"/>
      <w:szCs w:val="24"/>
    </w:rPr>
  </w:style>
  <w:style w:type="paragraph" w:styleId="Corpodetexto">
    <w:name w:val="Body Text"/>
    <w:basedOn w:val="Normal"/>
    <w:link w:val="CorpodetextoChar"/>
    <w:uiPriority w:val="1"/>
    <w:qFormat/>
    <w:rPr>
      <w:sz w:val="24"/>
      <w:szCs w:val="24"/>
    </w:rPr>
  </w:style>
  <w:style w:type="paragraph" w:styleId="PargrafodaLista">
    <w:name w:val="List Paragraph"/>
    <w:basedOn w:val="Normal"/>
    <w:uiPriority w:val="34"/>
    <w:qFormat/>
    <w:pPr>
      <w:spacing w:before="1"/>
      <w:ind w:left="178"/>
    </w:pPr>
  </w:style>
  <w:style w:type="paragraph" w:customStyle="1" w:styleId="TableParagraph">
    <w:name w:val="Table Paragraph"/>
    <w:basedOn w:val="Normal"/>
    <w:uiPriority w:val="1"/>
    <w:qFormat/>
    <w:pPr>
      <w:spacing w:before="6"/>
      <w:ind w:left="62"/>
      <w:jc w:val="center"/>
    </w:pPr>
  </w:style>
  <w:style w:type="paragraph" w:styleId="Cabealho">
    <w:name w:val="header"/>
    <w:basedOn w:val="Normal"/>
    <w:link w:val="CabealhoChar"/>
    <w:unhideWhenUsed/>
    <w:rsid w:val="00920E79"/>
    <w:pPr>
      <w:tabs>
        <w:tab w:val="center" w:pos="4252"/>
        <w:tab w:val="right" w:pos="8504"/>
      </w:tabs>
    </w:pPr>
  </w:style>
  <w:style w:type="character" w:customStyle="1" w:styleId="CabealhoChar">
    <w:name w:val="Cabeçalho Char"/>
    <w:basedOn w:val="Fontepargpadro"/>
    <w:link w:val="Cabealho"/>
    <w:rsid w:val="00920E79"/>
    <w:rPr>
      <w:rFonts w:ascii="Calibri" w:eastAsia="Calibri" w:hAnsi="Calibri" w:cs="Calibri"/>
    </w:rPr>
  </w:style>
  <w:style w:type="paragraph" w:styleId="Rodap">
    <w:name w:val="footer"/>
    <w:basedOn w:val="Normal"/>
    <w:link w:val="RodapChar"/>
    <w:uiPriority w:val="99"/>
    <w:unhideWhenUsed/>
    <w:rsid w:val="00920E79"/>
    <w:pPr>
      <w:tabs>
        <w:tab w:val="center" w:pos="4252"/>
        <w:tab w:val="right" w:pos="8504"/>
      </w:tabs>
    </w:pPr>
  </w:style>
  <w:style w:type="character" w:customStyle="1" w:styleId="RodapChar">
    <w:name w:val="Rodapé Char"/>
    <w:basedOn w:val="Fontepargpadro"/>
    <w:link w:val="Rodap"/>
    <w:uiPriority w:val="99"/>
    <w:rsid w:val="00920E79"/>
    <w:rPr>
      <w:rFonts w:ascii="Calibri" w:eastAsia="Calibri" w:hAnsi="Calibri" w:cs="Calibri"/>
    </w:rPr>
  </w:style>
  <w:style w:type="character" w:styleId="Hyperlink">
    <w:name w:val="Hyperlink"/>
    <w:basedOn w:val="Fontepargpadro"/>
    <w:uiPriority w:val="99"/>
    <w:unhideWhenUsed/>
    <w:rsid w:val="00920E79"/>
    <w:rPr>
      <w:color w:val="0000FF"/>
      <w:u w:val="single"/>
    </w:rPr>
  </w:style>
  <w:style w:type="paragraph" w:customStyle="1" w:styleId="Estilo">
    <w:name w:val="Estilo"/>
    <w:rsid w:val="00A92A5D"/>
    <w:pPr>
      <w:autoSpaceDE w:val="0"/>
      <w:autoSpaceDN w:val="0"/>
      <w:adjustRightInd w:val="0"/>
    </w:pPr>
    <w:rPr>
      <w:rFonts w:ascii="Arial" w:eastAsia="Times New Roman" w:hAnsi="Arial" w:cs="Arial"/>
      <w:sz w:val="24"/>
      <w:szCs w:val="24"/>
      <w:lang w:val="pt-BR" w:eastAsia="pt-BR"/>
    </w:rPr>
  </w:style>
  <w:style w:type="paragraph" w:customStyle="1" w:styleId="Default">
    <w:name w:val="Default"/>
    <w:rsid w:val="008E6C15"/>
    <w:pPr>
      <w:widowControl/>
      <w:autoSpaceDE w:val="0"/>
      <w:autoSpaceDN w:val="0"/>
      <w:adjustRightInd w:val="0"/>
    </w:pPr>
    <w:rPr>
      <w:rFonts w:ascii="Arial" w:eastAsia="Times New Roman" w:hAnsi="Arial" w:cs="Arial"/>
      <w:color w:val="000000"/>
      <w:sz w:val="24"/>
      <w:szCs w:val="24"/>
      <w:lang w:val="pt-BR" w:eastAsia="pt-BR"/>
    </w:rPr>
  </w:style>
  <w:style w:type="paragraph" w:styleId="NormalWeb">
    <w:name w:val="Normal (Web)"/>
    <w:basedOn w:val="Normal"/>
    <w:uiPriority w:val="99"/>
    <w:semiHidden/>
    <w:unhideWhenUsed/>
    <w:rsid w:val="00A653DC"/>
    <w:pPr>
      <w:widowControl/>
      <w:spacing w:before="100" w:beforeAutospacing="1" w:after="100" w:afterAutospacing="1"/>
    </w:pPr>
    <w:rPr>
      <w:rFonts w:ascii="Times New Roman" w:eastAsiaTheme="minorEastAsia" w:hAnsi="Times New Roman" w:cs="Times New Roman"/>
      <w:sz w:val="24"/>
      <w:szCs w:val="24"/>
      <w:lang w:val="pt-BR" w:eastAsia="pt-BR"/>
    </w:rPr>
  </w:style>
  <w:style w:type="paragraph" w:styleId="Textodebalo">
    <w:name w:val="Balloon Text"/>
    <w:basedOn w:val="Normal"/>
    <w:link w:val="TextodebaloChar"/>
    <w:uiPriority w:val="99"/>
    <w:semiHidden/>
    <w:unhideWhenUsed/>
    <w:rsid w:val="00723589"/>
    <w:rPr>
      <w:rFonts w:ascii="Segoe UI" w:hAnsi="Segoe UI" w:cs="Segoe UI"/>
      <w:sz w:val="18"/>
      <w:szCs w:val="18"/>
    </w:rPr>
  </w:style>
  <w:style w:type="character" w:customStyle="1" w:styleId="TextodebaloChar">
    <w:name w:val="Texto de balão Char"/>
    <w:basedOn w:val="Fontepargpadro"/>
    <w:link w:val="Textodebalo"/>
    <w:uiPriority w:val="99"/>
    <w:semiHidden/>
    <w:rsid w:val="00723589"/>
    <w:rPr>
      <w:rFonts w:ascii="Segoe UI" w:eastAsia="Calibri" w:hAnsi="Segoe UI" w:cs="Segoe UI"/>
      <w:sz w:val="18"/>
      <w:szCs w:val="18"/>
    </w:rPr>
  </w:style>
  <w:style w:type="table" w:styleId="Tabelacomgrade">
    <w:name w:val="Table Grid"/>
    <w:basedOn w:val="Tabelanormal"/>
    <w:uiPriority w:val="39"/>
    <w:rsid w:val="00382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Clara">
    <w:name w:val="Grid Table Light"/>
    <w:basedOn w:val="Tabelanormal"/>
    <w:uiPriority w:val="40"/>
    <w:rsid w:val="00382FA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cuodecorpodetexto">
    <w:name w:val="Body Text Indent"/>
    <w:basedOn w:val="Normal"/>
    <w:link w:val="RecuodecorpodetextoChar"/>
    <w:uiPriority w:val="99"/>
    <w:semiHidden/>
    <w:unhideWhenUsed/>
    <w:rsid w:val="006D4509"/>
    <w:pPr>
      <w:spacing w:after="120"/>
      <w:ind w:left="283"/>
    </w:pPr>
  </w:style>
  <w:style w:type="character" w:customStyle="1" w:styleId="RecuodecorpodetextoChar">
    <w:name w:val="Recuo de corpo de texto Char"/>
    <w:basedOn w:val="Fontepargpadro"/>
    <w:link w:val="Recuodecorpodetexto"/>
    <w:uiPriority w:val="99"/>
    <w:semiHidden/>
    <w:rsid w:val="006D4509"/>
    <w:rPr>
      <w:rFonts w:ascii="Calibri" w:eastAsia="Calibri" w:hAnsi="Calibri" w:cs="Calibri"/>
    </w:rPr>
  </w:style>
  <w:style w:type="paragraph" w:customStyle="1" w:styleId="Corpodetexto21">
    <w:name w:val="Corpo de texto 21"/>
    <w:basedOn w:val="Normal"/>
    <w:rsid w:val="00DA724E"/>
    <w:pPr>
      <w:widowControl/>
      <w:ind w:left="1134"/>
      <w:jc w:val="both"/>
    </w:pPr>
    <w:rPr>
      <w:rFonts w:ascii="Arial" w:eastAsia="Times New Roman" w:hAnsi="Arial" w:cs="Times New Roman"/>
      <w:szCs w:val="20"/>
      <w:lang w:val="pt-BR" w:eastAsia="pt-BR"/>
    </w:rPr>
  </w:style>
  <w:style w:type="character" w:styleId="Nmerodepgina">
    <w:name w:val="page number"/>
    <w:rsid w:val="00A52AD9"/>
    <w:rPr>
      <w:rFonts w:ascii="Arial" w:hAnsi="Arial"/>
      <w:b/>
      <w:sz w:val="18"/>
    </w:rPr>
  </w:style>
  <w:style w:type="character" w:customStyle="1" w:styleId="Ttulo1Char">
    <w:name w:val="Título 1 Char"/>
    <w:basedOn w:val="Fontepargpadro"/>
    <w:link w:val="Ttulo1"/>
    <w:uiPriority w:val="1"/>
    <w:rsid w:val="000C62CA"/>
    <w:rPr>
      <w:rFonts w:ascii="Calibri" w:eastAsia="Calibri" w:hAnsi="Calibri" w:cs="Calibri"/>
      <w:b/>
      <w:bCs/>
      <w:sz w:val="28"/>
      <w:szCs w:val="28"/>
    </w:rPr>
  </w:style>
  <w:style w:type="character" w:customStyle="1" w:styleId="CorpodetextoChar">
    <w:name w:val="Corpo de texto Char"/>
    <w:basedOn w:val="Fontepargpadro"/>
    <w:link w:val="Corpodetexto"/>
    <w:uiPriority w:val="1"/>
    <w:rsid w:val="000C62CA"/>
    <w:rPr>
      <w:rFonts w:ascii="Calibri" w:eastAsia="Calibri" w:hAnsi="Calibri" w:cs="Calibri"/>
      <w:sz w:val="24"/>
      <w:szCs w:val="24"/>
    </w:rPr>
  </w:style>
  <w:style w:type="paragraph" w:customStyle="1" w:styleId="Corpodetexto22">
    <w:name w:val="Corpo de texto 22"/>
    <w:basedOn w:val="Normal"/>
    <w:rsid w:val="00294302"/>
    <w:pPr>
      <w:widowControl/>
      <w:ind w:left="1134"/>
      <w:jc w:val="both"/>
    </w:pPr>
    <w:rPr>
      <w:rFonts w:ascii="Arial" w:eastAsia="Times New Roman" w:hAnsi="Arial" w:cs="Times New Roman"/>
      <w:szCs w:val="20"/>
      <w:lang w:val="pt-BR" w:eastAsia="pt-BR"/>
    </w:rPr>
  </w:style>
  <w:style w:type="paragraph" w:styleId="SemEspaamento">
    <w:name w:val="No Spacing"/>
    <w:uiPriority w:val="1"/>
    <w:qFormat/>
    <w:rsid w:val="00E50DEF"/>
    <w:pPr>
      <w:widowControl/>
    </w:pPr>
    <w:rPr>
      <w:lang w:val="pt-BR"/>
    </w:rPr>
  </w:style>
  <w:style w:type="character" w:styleId="MenoPendente">
    <w:name w:val="Unresolved Mention"/>
    <w:basedOn w:val="Fontepargpadro"/>
    <w:uiPriority w:val="99"/>
    <w:semiHidden/>
    <w:unhideWhenUsed/>
    <w:rsid w:val="00175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120375">
      <w:bodyDiv w:val="1"/>
      <w:marLeft w:val="0"/>
      <w:marRight w:val="0"/>
      <w:marTop w:val="0"/>
      <w:marBottom w:val="0"/>
      <w:divBdr>
        <w:top w:val="none" w:sz="0" w:space="0" w:color="auto"/>
        <w:left w:val="none" w:sz="0" w:space="0" w:color="auto"/>
        <w:bottom w:val="none" w:sz="0" w:space="0" w:color="auto"/>
        <w:right w:val="none" w:sz="0" w:space="0" w:color="auto"/>
      </w:divBdr>
    </w:div>
    <w:div w:id="348679714">
      <w:bodyDiv w:val="1"/>
      <w:marLeft w:val="0"/>
      <w:marRight w:val="0"/>
      <w:marTop w:val="0"/>
      <w:marBottom w:val="0"/>
      <w:divBdr>
        <w:top w:val="none" w:sz="0" w:space="0" w:color="auto"/>
        <w:left w:val="none" w:sz="0" w:space="0" w:color="auto"/>
        <w:bottom w:val="none" w:sz="0" w:space="0" w:color="auto"/>
        <w:right w:val="none" w:sz="0" w:space="0" w:color="auto"/>
      </w:divBdr>
    </w:div>
    <w:div w:id="508259394">
      <w:bodyDiv w:val="1"/>
      <w:marLeft w:val="0"/>
      <w:marRight w:val="0"/>
      <w:marTop w:val="0"/>
      <w:marBottom w:val="0"/>
      <w:divBdr>
        <w:top w:val="none" w:sz="0" w:space="0" w:color="auto"/>
        <w:left w:val="none" w:sz="0" w:space="0" w:color="auto"/>
        <w:bottom w:val="none" w:sz="0" w:space="0" w:color="auto"/>
        <w:right w:val="none" w:sz="0" w:space="0" w:color="auto"/>
      </w:divBdr>
    </w:div>
    <w:div w:id="509417059">
      <w:bodyDiv w:val="1"/>
      <w:marLeft w:val="0"/>
      <w:marRight w:val="0"/>
      <w:marTop w:val="0"/>
      <w:marBottom w:val="0"/>
      <w:divBdr>
        <w:top w:val="none" w:sz="0" w:space="0" w:color="auto"/>
        <w:left w:val="none" w:sz="0" w:space="0" w:color="auto"/>
        <w:bottom w:val="none" w:sz="0" w:space="0" w:color="auto"/>
        <w:right w:val="none" w:sz="0" w:space="0" w:color="auto"/>
      </w:divBdr>
    </w:div>
    <w:div w:id="893782541">
      <w:bodyDiv w:val="1"/>
      <w:marLeft w:val="0"/>
      <w:marRight w:val="0"/>
      <w:marTop w:val="0"/>
      <w:marBottom w:val="0"/>
      <w:divBdr>
        <w:top w:val="none" w:sz="0" w:space="0" w:color="auto"/>
        <w:left w:val="none" w:sz="0" w:space="0" w:color="auto"/>
        <w:bottom w:val="none" w:sz="0" w:space="0" w:color="auto"/>
        <w:right w:val="none" w:sz="0" w:space="0" w:color="auto"/>
      </w:divBdr>
    </w:div>
    <w:div w:id="989407786">
      <w:bodyDiv w:val="1"/>
      <w:marLeft w:val="0"/>
      <w:marRight w:val="0"/>
      <w:marTop w:val="0"/>
      <w:marBottom w:val="0"/>
      <w:divBdr>
        <w:top w:val="none" w:sz="0" w:space="0" w:color="auto"/>
        <w:left w:val="none" w:sz="0" w:space="0" w:color="auto"/>
        <w:bottom w:val="none" w:sz="0" w:space="0" w:color="auto"/>
        <w:right w:val="none" w:sz="0" w:space="0" w:color="auto"/>
      </w:divBdr>
    </w:div>
    <w:div w:id="1101757035">
      <w:bodyDiv w:val="1"/>
      <w:marLeft w:val="0"/>
      <w:marRight w:val="0"/>
      <w:marTop w:val="0"/>
      <w:marBottom w:val="0"/>
      <w:divBdr>
        <w:top w:val="none" w:sz="0" w:space="0" w:color="auto"/>
        <w:left w:val="none" w:sz="0" w:space="0" w:color="auto"/>
        <w:bottom w:val="none" w:sz="0" w:space="0" w:color="auto"/>
        <w:right w:val="none" w:sz="0" w:space="0" w:color="auto"/>
      </w:divBdr>
    </w:div>
    <w:div w:id="1193763266">
      <w:bodyDiv w:val="1"/>
      <w:marLeft w:val="0"/>
      <w:marRight w:val="0"/>
      <w:marTop w:val="0"/>
      <w:marBottom w:val="0"/>
      <w:divBdr>
        <w:top w:val="none" w:sz="0" w:space="0" w:color="auto"/>
        <w:left w:val="none" w:sz="0" w:space="0" w:color="auto"/>
        <w:bottom w:val="none" w:sz="0" w:space="0" w:color="auto"/>
        <w:right w:val="none" w:sz="0" w:space="0" w:color="auto"/>
      </w:divBdr>
    </w:div>
    <w:div w:id="1217546840">
      <w:bodyDiv w:val="1"/>
      <w:marLeft w:val="0"/>
      <w:marRight w:val="0"/>
      <w:marTop w:val="0"/>
      <w:marBottom w:val="0"/>
      <w:divBdr>
        <w:top w:val="none" w:sz="0" w:space="0" w:color="auto"/>
        <w:left w:val="none" w:sz="0" w:space="0" w:color="auto"/>
        <w:bottom w:val="none" w:sz="0" w:space="0" w:color="auto"/>
        <w:right w:val="none" w:sz="0" w:space="0" w:color="auto"/>
      </w:divBdr>
    </w:div>
    <w:div w:id="1582369479">
      <w:bodyDiv w:val="1"/>
      <w:marLeft w:val="0"/>
      <w:marRight w:val="0"/>
      <w:marTop w:val="0"/>
      <w:marBottom w:val="0"/>
      <w:divBdr>
        <w:top w:val="none" w:sz="0" w:space="0" w:color="auto"/>
        <w:left w:val="none" w:sz="0" w:space="0" w:color="auto"/>
        <w:bottom w:val="none" w:sz="0" w:space="0" w:color="auto"/>
        <w:right w:val="none" w:sz="0" w:space="0" w:color="auto"/>
      </w:divBdr>
    </w:div>
    <w:div w:id="1595045734">
      <w:bodyDiv w:val="1"/>
      <w:marLeft w:val="0"/>
      <w:marRight w:val="0"/>
      <w:marTop w:val="0"/>
      <w:marBottom w:val="0"/>
      <w:divBdr>
        <w:top w:val="none" w:sz="0" w:space="0" w:color="auto"/>
        <w:left w:val="none" w:sz="0" w:space="0" w:color="auto"/>
        <w:bottom w:val="none" w:sz="0" w:space="0" w:color="auto"/>
        <w:right w:val="none" w:sz="0" w:space="0" w:color="auto"/>
      </w:divBdr>
    </w:div>
    <w:div w:id="1631781473">
      <w:bodyDiv w:val="1"/>
      <w:marLeft w:val="0"/>
      <w:marRight w:val="0"/>
      <w:marTop w:val="0"/>
      <w:marBottom w:val="0"/>
      <w:divBdr>
        <w:top w:val="none" w:sz="0" w:space="0" w:color="auto"/>
        <w:left w:val="none" w:sz="0" w:space="0" w:color="auto"/>
        <w:bottom w:val="none" w:sz="0" w:space="0" w:color="auto"/>
        <w:right w:val="none" w:sz="0" w:space="0" w:color="auto"/>
      </w:divBdr>
    </w:div>
    <w:div w:id="1802847947">
      <w:bodyDiv w:val="1"/>
      <w:marLeft w:val="0"/>
      <w:marRight w:val="0"/>
      <w:marTop w:val="0"/>
      <w:marBottom w:val="0"/>
      <w:divBdr>
        <w:top w:val="none" w:sz="0" w:space="0" w:color="auto"/>
        <w:left w:val="none" w:sz="0" w:space="0" w:color="auto"/>
        <w:bottom w:val="none" w:sz="0" w:space="0" w:color="auto"/>
        <w:right w:val="none" w:sz="0" w:space="0" w:color="auto"/>
      </w:divBdr>
    </w:div>
    <w:div w:id="1892692162">
      <w:bodyDiv w:val="1"/>
      <w:marLeft w:val="0"/>
      <w:marRight w:val="0"/>
      <w:marTop w:val="0"/>
      <w:marBottom w:val="0"/>
      <w:divBdr>
        <w:top w:val="none" w:sz="0" w:space="0" w:color="auto"/>
        <w:left w:val="none" w:sz="0" w:space="0" w:color="auto"/>
        <w:bottom w:val="none" w:sz="0" w:space="0" w:color="auto"/>
        <w:right w:val="none" w:sz="0" w:space="0" w:color="auto"/>
      </w:divBdr>
    </w:div>
    <w:div w:id="1980650031">
      <w:bodyDiv w:val="1"/>
      <w:marLeft w:val="0"/>
      <w:marRight w:val="0"/>
      <w:marTop w:val="0"/>
      <w:marBottom w:val="0"/>
      <w:divBdr>
        <w:top w:val="none" w:sz="0" w:space="0" w:color="auto"/>
        <w:left w:val="none" w:sz="0" w:space="0" w:color="auto"/>
        <w:bottom w:val="none" w:sz="0" w:space="0" w:color="auto"/>
        <w:right w:val="none" w:sz="0" w:space="0" w:color="auto"/>
      </w:divBdr>
    </w:div>
    <w:div w:id="20874186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t.wikipedia.org/wiki/Olinda_Nova_do_Maranh%C3%A3o" TargetMode="External"/><Relationship Id="rId18" Type="http://schemas.openxmlformats.org/officeDocument/2006/relationships/hyperlink" Target="http://www.cprm.gov.br/"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image" Target="media/image6.emf"/><Relationship Id="rId7" Type="http://schemas.openxmlformats.org/officeDocument/2006/relationships/header" Target="header1.xml"/><Relationship Id="rId12" Type="http://schemas.openxmlformats.org/officeDocument/2006/relationships/hyperlink" Target="https://pt.wikipedia.org/wiki/S%C3%A3o_Vicente_Ferrer_(Maranh%C3%A3o)" TargetMode="External"/><Relationship Id="rId17" Type="http://schemas.openxmlformats.org/officeDocument/2006/relationships/footer" Target="footer2.xm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t.wikipedia.org/wiki/Maranh%C3%A3o" TargetMode="External"/><Relationship Id="rId24" Type="http://schemas.openxmlformats.org/officeDocument/2006/relationships/image" Target="media/image9.emf"/><Relationship Id="rId5" Type="http://schemas.openxmlformats.org/officeDocument/2006/relationships/footnotes" Target="footnotes.xml"/><Relationship Id="rId15" Type="http://schemas.openxmlformats.org/officeDocument/2006/relationships/hyperlink" Target="https://pt.wikipedia.org/wiki/Cajapi%C3%B3" TargetMode="External"/><Relationship Id="rId23" Type="http://schemas.openxmlformats.org/officeDocument/2006/relationships/image" Target="media/image8.emf"/><Relationship Id="rId28" Type="http://schemas.openxmlformats.org/officeDocument/2006/relationships/theme" Target="theme/theme1.xml"/><Relationship Id="rId10" Type="http://schemas.openxmlformats.org/officeDocument/2006/relationships/hyperlink" Target="https://pt.wikipedia.org/wiki/Estados_do_Brasil" TargetMode="External"/><Relationship Id="rId19"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hyperlink" Target="https://pt.wikipedia.org/wiki/Munic%C3%ADpio_(Brasil)" TargetMode="External"/><Relationship Id="rId14" Type="http://schemas.openxmlformats.org/officeDocument/2006/relationships/hyperlink" Target="https://pt.wikipedia.org/wiki/Viana_(Maranh%C3%A3o)" TargetMode="External"/><Relationship Id="rId22" Type="http://schemas.openxmlformats.org/officeDocument/2006/relationships/image" Target="media/image7.emf"/><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2" Type="http://schemas.openxmlformats.org/officeDocument/2006/relationships/image" Target="media/image40.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4318</TotalTime>
  <Pages>46</Pages>
  <Words>11421</Words>
  <Characters>61676</Characters>
  <Application>Microsoft Office Word</Application>
  <DocSecurity>0</DocSecurity>
  <Lines>513</Lines>
  <Paragraphs>145</Paragraphs>
  <ScaleCrop>false</ScaleCrop>
  <HeadingPairs>
    <vt:vector size="2" baseType="variant">
      <vt:variant>
        <vt:lpstr>Título</vt:lpstr>
      </vt:variant>
      <vt:variant>
        <vt:i4>1</vt:i4>
      </vt:variant>
    </vt:vector>
  </HeadingPairs>
  <TitlesOfParts>
    <vt:vector size="1" baseType="lpstr">
      <vt:lpstr>(Microsoft Word - MEMORIAL, ESPECIFICA\307\303O 30.01.17)</vt:lpstr>
    </vt:vector>
  </TitlesOfParts>
  <Company/>
  <LinksUpToDate>false</LinksUpToDate>
  <CharactersWithSpaces>72952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MEMORIAL, ESPECIFICA\307\303O 30.01.17)</dc:title>
  <dc:creator>ALAN</dc:creator>
  <cp:lastModifiedBy>Dalida Saad</cp:lastModifiedBy>
  <cp:revision>55</cp:revision>
  <cp:lastPrinted>2020-07-30T14:40:00Z</cp:lastPrinted>
  <dcterms:created xsi:type="dcterms:W3CDTF">2018-05-21T22:45:00Z</dcterms:created>
  <dcterms:modified xsi:type="dcterms:W3CDTF">2020-10-19T17:39:00Z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2017-02-01T00:00:00Z</vt:filetime>
  </property>
  <property fmtid="{D5CDD505-2E9C-101B-9397-08002B2CF9AE}" pid="3" name="Creator">
    <vt:lpwstr>PScript5.dll Version 5.2.2</vt:lpwstr>
  </property>
  <property fmtid="{D5CDD505-2E9C-101B-9397-08002B2CF9AE}" pid="4" name="LastSaved">
    <vt:filetime>2017-08-23T00:00:00Z</vt:filetime>
  </property>
</Properties>
</file>