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1A13" w:rsidRDefault="008D1A13">
      <w:pPr>
        <w:jc w:val="center"/>
        <w:rPr>
          <w:rFonts w:ascii="Arial" w:hAnsi="Arial" w:cs="Arial"/>
          <w:b/>
          <w:bCs/>
          <w:sz w:val="28"/>
          <w:szCs w:val="28"/>
        </w:rPr>
      </w:pPr>
    </w:p>
    <w:p w:rsidR="008D1A13" w:rsidRDefault="0075250D">
      <w:pPr>
        <w:jc w:val="center"/>
        <w:rPr>
          <w:rFonts w:ascii="Arial" w:hAnsi="Arial" w:cs="Arial"/>
          <w:b/>
          <w:bCs/>
          <w:sz w:val="28"/>
          <w:szCs w:val="28"/>
        </w:rPr>
      </w:pPr>
      <w:r>
        <w:rPr>
          <w:rFonts w:ascii="Arial" w:hAnsi="Arial" w:cs="Arial"/>
          <w:b/>
          <w:bCs/>
          <w:sz w:val="28"/>
          <w:szCs w:val="28"/>
        </w:rPr>
        <w:t>ESPECIFICAÇÕES TÉCNICAS</w:t>
      </w:r>
    </w:p>
    <w:p w:rsidR="008D1A13" w:rsidRDefault="003C5C58">
      <w:pPr>
        <w:jc w:val="center"/>
        <w:rPr>
          <w:rFonts w:ascii="Arial" w:hAnsi="Arial" w:cs="Arial"/>
          <w:b/>
          <w:bCs/>
          <w:sz w:val="28"/>
          <w:szCs w:val="28"/>
        </w:rPr>
      </w:pPr>
      <w:r>
        <w:rPr>
          <w:rFonts w:ascii="Arial" w:hAnsi="Arial" w:cs="Arial"/>
          <w:b/>
          <w:bCs/>
          <w:sz w:val="28"/>
          <w:szCs w:val="28"/>
        </w:rPr>
        <w:t>REFORMA</w:t>
      </w:r>
      <w:r w:rsidR="004C6561">
        <w:rPr>
          <w:rFonts w:ascii="Arial" w:hAnsi="Arial" w:cs="Arial"/>
          <w:b/>
          <w:bCs/>
          <w:sz w:val="28"/>
          <w:szCs w:val="28"/>
        </w:rPr>
        <w:t xml:space="preserve"> DO MERCADO MUNICIPAL DO DISTRITO DE </w:t>
      </w:r>
      <w:r w:rsidR="00A30B2C">
        <w:rPr>
          <w:rFonts w:ascii="Arial" w:hAnsi="Arial" w:cs="Arial"/>
          <w:b/>
          <w:bCs/>
          <w:sz w:val="28"/>
          <w:szCs w:val="28"/>
        </w:rPr>
        <w:t>MISSÃO DO ARICOBÉ</w:t>
      </w:r>
      <w:r w:rsidR="004C6561">
        <w:rPr>
          <w:rFonts w:ascii="Arial" w:hAnsi="Arial" w:cs="Arial"/>
          <w:b/>
          <w:bCs/>
          <w:sz w:val="28"/>
          <w:szCs w:val="28"/>
        </w:rPr>
        <w:t>, NO MUNICÍPIO DE A</w:t>
      </w:r>
      <w:r w:rsidR="00A30B2C">
        <w:rPr>
          <w:rFonts w:ascii="Arial" w:hAnsi="Arial" w:cs="Arial"/>
          <w:b/>
          <w:bCs/>
          <w:sz w:val="28"/>
          <w:szCs w:val="28"/>
        </w:rPr>
        <w:t>NGICAL</w:t>
      </w:r>
      <w:r w:rsidR="00005247">
        <w:rPr>
          <w:rFonts w:ascii="Arial" w:hAnsi="Arial" w:cs="Arial"/>
          <w:b/>
          <w:bCs/>
          <w:sz w:val="28"/>
          <w:szCs w:val="28"/>
        </w:rPr>
        <w:t>/BA</w:t>
      </w:r>
      <w:r w:rsidR="004C6561">
        <w:rPr>
          <w:rFonts w:ascii="Arial" w:hAnsi="Arial" w:cs="Arial"/>
          <w:b/>
          <w:bCs/>
          <w:sz w:val="28"/>
          <w:szCs w:val="28"/>
        </w:rPr>
        <w:t>.</w:t>
      </w:r>
    </w:p>
    <w:p w:rsidR="00A65710" w:rsidRDefault="00A65710">
      <w:pPr>
        <w:jc w:val="center"/>
        <w:rPr>
          <w:rFonts w:ascii="Arial" w:hAnsi="Arial" w:cs="Arial"/>
          <w:b/>
          <w:bCs/>
          <w:sz w:val="28"/>
          <w:szCs w:val="28"/>
        </w:rPr>
      </w:pPr>
    </w:p>
    <w:p w:rsidR="008D1A13" w:rsidRDefault="00A65710" w:rsidP="008C4F38">
      <w:pPr>
        <w:jc w:val="center"/>
        <w:rPr>
          <w:rFonts w:ascii="Arial" w:hAnsi="Arial" w:cs="Arial"/>
          <w:b/>
          <w:bCs/>
          <w:sz w:val="28"/>
          <w:szCs w:val="28"/>
        </w:rPr>
      </w:pPr>
      <w:r>
        <w:rPr>
          <w:rFonts w:ascii="Arial" w:hAnsi="Arial" w:cs="Arial"/>
          <w:b/>
          <w:bCs/>
          <w:sz w:val="28"/>
          <w:szCs w:val="28"/>
        </w:rPr>
        <w:t>ANEXO I</w:t>
      </w:r>
    </w:p>
    <w:p w:rsidR="00BA7644" w:rsidRDefault="00BA7644" w:rsidP="008C4F38">
      <w:pPr>
        <w:jc w:val="center"/>
        <w:rPr>
          <w:rFonts w:ascii="Arial" w:hAnsi="Arial" w:cs="Arial"/>
          <w:b/>
          <w:bCs/>
          <w:sz w:val="28"/>
          <w:szCs w:val="28"/>
        </w:rPr>
      </w:pPr>
    </w:p>
    <w:p w:rsidR="00A65710" w:rsidRDefault="00A65710">
      <w:pPr>
        <w:rPr>
          <w:rFonts w:ascii="Arial" w:hAnsi="Arial" w:cs="Arial"/>
          <w:b/>
          <w:bCs/>
          <w:color w:val="000000"/>
        </w:rPr>
      </w:pPr>
    </w:p>
    <w:p w:rsidR="008D1A13" w:rsidRDefault="0075250D">
      <w:pPr>
        <w:rPr>
          <w:rFonts w:ascii="Arial" w:hAnsi="Arial" w:cs="Arial"/>
          <w:b/>
          <w:bCs/>
          <w:color w:val="000000"/>
        </w:rPr>
      </w:pPr>
      <w:r>
        <w:rPr>
          <w:rFonts w:ascii="Arial" w:hAnsi="Arial" w:cs="Arial"/>
          <w:b/>
          <w:bCs/>
          <w:color w:val="000000"/>
        </w:rPr>
        <w:t>OBJETIVO</w:t>
      </w:r>
    </w:p>
    <w:p w:rsidR="008D1A13" w:rsidRDefault="008D1A13">
      <w:pPr>
        <w:jc w:val="both"/>
        <w:rPr>
          <w:rFonts w:ascii="Arial" w:hAnsi="Arial" w:cs="Arial"/>
          <w:color w:val="000000"/>
        </w:rPr>
      </w:pPr>
    </w:p>
    <w:p w:rsidR="00BA7644" w:rsidRDefault="0075250D">
      <w:pPr>
        <w:jc w:val="both"/>
        <w:rPr>
          <w:rFonts w:ascii="Arial" w:hAnsi="Arial" w:cs="Arial"/>
          <w:color w:val="000000"/>
        </w:rPr>
      </w:pPr>
      <w:r w:rsidRPr="00A65710">
        <w:rPr>
          <w:rFonts w:ascii="Arial" w:hAnsi="Arial" w:cs="Arial"/>
          <w:color w:val="000000"/>
        </w:rPr>
        <w:t>A presente especificação tem por finalidade estabelecer critérios, normas e procedimentos a serem seguidos no processo de condução da</w:t>
      </w:r>
      <w:r w:rsidR="00BA7644">
        <w:rPr>
          <w:rFonts w:ascii="Arial" w:hAnsi="Arial" w:cs="Arial"/>
          <w:color w:val="000000"/>
        </w:rPr>
        <w:t xml:space="preserve"> </w:t>
      </w:r>
      <w:r w:rsidR="001678E1">
        <w:rPr>
          <w:rFonts w:ascii="Arial" w:hAnsi="Arial" w:cs="Arial"/>
          <w:color w:val="000000"/>
        </w:rPr>
        <w:t xml:space="preserve">reforma do mercado municipal do </w:t>
      </w:r>
      <w:r w:rsidR="004659DB">
        <w:rPr>
          <w:rFonts w:ascii="Arial" w:hAnsi="Arial" w:cs="Arial"/>
          <w:color w:val="000000"/>
        </w:rPr>
        <w:t>D</w:t>
      </w:r>
      <w:r w:rsidR="001678E1">
        <w:rPr>
          <w:rFonts w:ascii="Arial" w:hAnsi="Arial" w:cs="Arial"/>
          <w:color w:val="000000"/>
        </w:rPr>
        <w:t xml:space="preserve">istrito de </w:t>
      </w:r>
      <w:r w:rsidR="006C0629">
        <w:rPr>
          <w:rFonts w:ascii="Arial" w:hAnsi="Arial" w:cs="Arial"/>
          <w:color w:val="000000"/>
        </w:rPr>
        <w:t>Missão do Aricobé</w:t>
      </w:r>
      <w:r w:rsidR="001678E1">
        <w:rPr>
          <w:rFonts w:ascii="Arial" w:hAnsi="Arial" w:cs="Arial"/>
          <w:color w:val="000000"/>
        </w:rPr>
        <w:t xml:space="preserve">, </w:t>
      </w:r>
      <w:r w:rsidR="00BA7644">
        <w:rPr>
          <w:rFonts w:ascii="Arial" w:hAnsi="Arial" w:cs="Arial"/>
          <w:color w:val="000000"/>
        </w:rPr>
        <w:t xml:space="preserve">no </w:t>
      </w:r>
      <w:r w:rsidR="001678E1">
        <w:rPr>
          <w:rFonts w:ascii="Arial" w:hAnsi="Arial" w:cs="Arial"/>
          <w:color w:val="000000"/>
        </w:rPr>
        <w:t xml:space="preserve">município de </w:t>
      </w:r>
      <w:r w:rsidR="006C0629">
        <w:rPr>
          <w:rFonts w:ascii="Arial" w:hAnsi="Arial" w:cs="Arial"/>
          <w:color w:val="000000"/>
        </w:rPr>
        <w:t>Angical</w:t>
      </w:r>
      <w:r w:rsidR="00A65710" w:rsidRPr="00A65710">
        <w:rPr>
          <w:rFonts w:ascii="Arial" w:hAnsi="Arial" w:cs="Arial"/>
          <w:color w:val="000000"/>
        </w:rPr>
        <w:t>, no Estado da Bahia.</w:t>
      </w:r>
      <w:r w:rsidR="00A65710">
        <w:rPr>
          <w:rFonts w:ascii="Arial" w:hAnsi="Arial" w:cs="Arial"/>
          <w:color w:val="000000"/>
        </w:rPr>
        <w:t xml:space="preserve"> </w:t>
      </w:r>
      <w:r>
        <w:rPr>
          <w:rFonts w:ascii="Arial" w:hAnsi="Arial" w:cs="Arial"/>
          <w:color w:val="000000"/>
        </w:rPr>
        <w:t>Em conjunto com a planilha orçamentária, o edital, contrato e demais documentos, servirão como referência e orientação quanto aos diversos aspectos construtivos da obra. Serão abordados, detalhes relacionados com a metodologia e os materiais a serem aplicados nas diferentes etapas ou itens de serviço da obra. Os conceitos ou procedimentos aqui expostos prevalecerão na hipótese de choque ou desencontro de informações apontadas em projeto. Eventuais omissões serão dirimidas pela fiscalização da CODEVASF</w:t>
      </w:r>
      <w:r w:rsidR="00BA7644">
        <w:rPr>
          <w:rFonts w:ascii="Arial" w:hAnsi="Arial" w:cs="Arial"/>
          <w:color w:val="000000"/>
        </w:rPr>
        <w:t>.</w:t>
      </w:r>
    </w:p>
    <w:p w:rsidR="008D1A13" w:rsidRDefault="0075250D">
      <w:pPr>
        <w:jc w:val="both"/>
        <w:rPr>
          <w:rFonts w:ascii="Arial" w:hAnsi="Arial" w:cs="Arial"/>
          <w:color w:val="000000"/>
        </w:rPr>
      </w:pPr>
      <w:r>
        <w:rPr>
          <w:rFonts w:ascii="Arial" w:hAnsi="Arial" w:cs="Arial"/>
          <w:color w:val="000000"/>
        </w:rPr>
        <w:t xml:space="preserve"> </w:t>
      </w:r>
    </w:p>
    <w:p w:rsidR="008D1A13" w:rsidRDefault="008D1A13">
      <w:pPr>
        <w:pStyle w:val="Ttulo4"/>
      </w:pPr>
    </w:p>
    <w:p w:rsidR="008D1A13" w:rsidRDefault="0075250D">
      <w:pPr>
        <w:pStyle w:val="Ttulo4"/>
      </w:pPr>
      <w:r>
        <w:t>PRAZO</w:t>
      </w:r>
    </w:p>
    <w:p w:rsidR="008D1A13" w:rsidRDefault="008D1A13"/>
    <w:p w:rsidR="008D1A13" w:rsidRDefault="0075250D">
      <w:pPr>
        <w:autoSpaceDE w:val="0"/>
        <w:autoSpaceDN w:val="0"/>
        <w:adjustRightInd w:val="0"/>
        <w:jc w:val="both"/>
        <w:rPr>
          <w:rFonts w:ascii="Arial" w:hAnsi="Arial" w:cs="Arial"/>
          <w:color w:val="000000"/>
        </w:rPr>
      </w:pPr>
      <w:r>
        <w:rPr>
          <w:rFonts w:ascii="Arial" w:hAnsi="Arial" w:cs="Arial"/>
          <w:color w:val="000000"/>
        </w:rPr>
        <w:t xml:space="preserve">O prazo para execução dos serviços será de </w:t>
      </w:r>
      <w:r w:rsidR="006C0629">
        <w:rPr>
          <w:rFonts w:ascii="Arial" w:hAnsi="Arial" w:cs="Arial"/>
          <w:color w:val="000000"/>
        </w:rPr>
        <w:t>9</w:t>
      </w:r>
      <w:r w:rsidR="00A65710">
        <w:rPr>
          <w:rFonts w:ascii="Arial" w:hAnsi="Arial" w:cs="Arial"/>
          <w:color w:val="000000"/>
        </w:rPr>
        <w:t>0</w:t>
      </w:r>
      <w:r>
        <w:rPr>
          <w:rFonts w:ascii="Arial" w:hAnsi="Arial" w:cs="Arial"/>
          <w:color w:val="000000"/>
        </w:rPr>
        <w:t xml:space="preserve"> (</w:t>
      </w:r>
      <w:r w:rsidR="006C0629">
        <w:rPr>
          <w:rFonts w:ascii="Arial" w:hAnsi="Arial" w:cs="Arial"/>
          <w:color w:val="000000"/>
        </w:rPr>
        <w:t>nove</w:t>
      </w:r>
      <w:r w:rsidR="00A65710">
        <w:rPr>
          <w:rFonts w:ascii="Arial" w:hAnsi="Arial" w:cs="Arial"/>
          <w:color w:val="000000"/>
        </w:rPr>
        <w:t>nt</w:t>
      </w:r>
      <w:r w:rsidR="006C0629">
        <w:rPr>
          <w:rFonts w:ascii="Arial" w:hAnsi="Arial" w:cs="Arial"/>
          <w:color w:val="000000"/>
        </w:rPr>
        <w:t>a</w:t>
      </w:r>
      <w:r>
        <w:rPr>
          <w:rFonts w:ascii="Arial" w:hAnsi="Arial" w:cs="Arial"/>
          <w:color w:val="000000"/>
        </w:rPr>
        <w:t xml:space="preserve">) dias corridos, contados a partir da </w:t>
      </w:r>
      <w:r w:rsidR="001678E1">
        <w:rPr>
          <w:rFonts w:ascii="Arial" w:hAnsi="Arial" w:cs="Arial"/>
          <w:color w:val="000000"/>
        </w:rPr>
        <w:t>ordem de serviço</w:t>
      </w:r>
      <w:r>
        <w:rPr>
          <w:rFonts w:ascii="Arial" w:hAnsi="Arial" w:cs="Arial"/>
          <w:color w:val="000000"/>
        </w:rPr>
        <w:t>.</w:t>
      </w:r>
    </w:p>
    <w:p w:rsidR="008D1A13" w:rsidRDefault="008D1A13" w:rsidP="004C6561">
      <w:pPr>
        <w:spacing w:line="360" w:lineRule="auto"/>
        <w:rPr>
          <w:rFonts w:ascii="Arial" w:hAnsi="Arial" w:cs="Arial"/>
          <w:b/>
          <w:bCs/>
          <w:sz w:val="28"/>
          <w:szCs w:val="28"/>
        </w:rPr>
      </w:pPr>
    </w:p>
    <w:p w:rsidR="008D1A13" w:rsidRDefault="0075250D">
      <w:pPr>
        <w:numPr>
          <w:ilvl w:val="0"/>
          <w:numId w:val="25"/>
        </w:numPr>
        <w:spacing w:line="360" w:lineRule="auto"/>
        <w:jc w:val="both"/>
        <w:rPr>
          <w:rFonts w:ascii="Arial" w:hAnsi="Arial" w:cs="Arial"/>
          <w:b/>
        </w:rPr>
      </w:pPr>
      <w:r>
        <w:rPr>
          <w:rFonts w:ascii="Arial" w:hAnsi="Arial" w:cs="Arial"/>
          <w:b/>
        </w:rPr>
        <w:t>SERVIÇOS PRELIMINARES</w:t>
      </w:r>
    </w:p>
    <w:p w:rsidR="008D1A13" w:rsidRDefault="0075250D" w:rsidP="00810E97">
      <w:pPr>
        <w:numPr>
          <w:ilvl w:val="1"/>
          <w:numId w:val="25"/>
        </w:numPr>
        <w:ind w:hanging="1014"/>
        <w:jc w:val="both"/>
        <w:rPr>
          <w:rFonts w:ascii="Arial" w:hAnsi="Arial" w:cs="Arial"/>
          <w:b/>
        </w:rPr>
      </w:pPr>
      <w:r>
        <w:rPr>
          <w:rFonts w:ascii="Arial" w:hAnsi="Arial" w:cs="Arial"/>
          <w:b/>
        </w:rPr>
        <w:t>Mobilização de Pessoal e Equipamentos.</w:t>
      </w:r>
    </w:p>
    <w:p w:rsidR="008D1A13" w:rsidRDefault="0075250D" w:rsidP="00810E97">
      <w:pPr>
        <w:ind w:left="1416"/>
        <w:jc w:val="both"/>
        <w:rPr>
          <w:rFonts w:ascii="Arial" w:hAnsi="Arial" w:cs="Arial"/>
          <w:color w:val="000000"/>
        </w:rPr>
      </w:pPr>
      <w:r>
        <w:rPr>
          <w:rFonts w:ascii="Arial" w:hAnsi="Arial" w:cs="Arial"/>
          <w:color w:val="000000"/>
        </w:rPr>
        <w:t>Nesta etapa a contratada mobilizará para o local das obras e serviços tod</w:t>
      </w:r>
      <w:r w:rsidR="00626A46">
        <w:rPr>
          <w:rFonts w:ascii="Arial" w:hAnsi="Arial" w:cs="Arial"/>
          <w:color w:val="000000"/>
        </w:rPr>
        <w:t xml:space="preserve">a </w:t>
      </w:r>
      <w:r>
        <w:rPr>
          <w:rFonts w:ascii="Arial" w:hAnsi="Arial" w:cs="Arial"/>
          <w:color w:val="000000"/>
        </w:rPr>
        <w:t>mão-de-obra necessári</w:t>
      </w:r>
      <w:r w:rsidR="00626A46">
        <w:rPr>
          <w:rFonts w:ascii="Arial" w:hAnsi="Arial" w:cs="Arial"/>
          <w:color w:val="000000"/>
        </w:rPr>
        <w:t>a</w:t>
      </w:r>
      <w:r>
        <w:rPr>
          <w:rFonts w:ascii="Arial" w:hAnsi="Arial" w:cs="Arial"/>
          <w:color w:val="000000"/>
        </w:rPr>
        <w:t xml:space="preserve"> para sua condução, incluindo nestes custos as despesas com alimentação, transporte, hospedagem e outras previstas em Planilha Orçamentária.</w:t>
      </w:r>
    </w:p>
    <w:p w:rsidR="008D1A13" w:rsidRDefault="008D1A13" w:rsidP="004C6561">
      <w:pPr>
        <w:jc w:val="both"/>
        <w:rPr>
          <w:rFonts w:ascii="Arial" w:hAnsi="Arial" w:cs="Arial"/>
          <w:b/>
        </w:rPr>
      </w:pPr>
    </w:p>
    <w:p w:rsidR="008D1A13" w:rsidRDefault="0075250D" w:rsidP="00810E97">
      <w:pPr>
        <w:numPr>
          <w:ilvl w:val="1"/>
          <w:numId w:val="25"/>
        </w:numPr>
        <w:tabs>
          <w:tab w:val="clear" w:pos="1440"/>
          <w:tab w:val="num" w:pos="1418"/>
        </w:tabs>
        <w:ind w:left="426" w:firstLine="0"/>
        <w:jc w:val="both"/>
        <w:rPr>
          <w:rFonts w:ascii="Arial" w:hAnsi="Arial" w:cs="Arial"/>
          <w:b/>
        </w:rPr>
      </w:pPr>
      <w:r>
        <w:rPr>
          <w:rFonts w:ascii="Arial" w:hAnsi="Arial" w:cs="Arial"/>
          <w:b/>
        </w:rPr>
        <w:t>Desmobilização de Pessoal e Equipamentos.</w:t>
      </w:r>
    </w:p>
    <w:p w:rsidR="008D1A13" w:rsidRDefault="0075250D" w:rsidP="00810E97">
      <w:pPr>
        <w:ind w:left="1416"/>
        <w:jc w:val="both"/>
        <w:rPr>
          <w:rFonts w:ascii="Arial" w:hAnsi="Arial" w:cs="Arial"/>
          <w:color w:val="000000"/>
        </w:rPr>
      </w:pPr>
      <w:r>
        <w:rPr>
          <w:rFonts w:ascii="Arial" w:hAnsi="Arial" w:cs="Arial"/>
          <w:color w:val="000000"/>
        </w:rPr>
        <w:t>A desmobilização constará da remoção de tod</w:t>
      </w:r>
      <w:r w:rsidR="00626A46">
        <w:rPr>
          <w:rFonts w:ascii="Arial" w:hAnsi="Arial" w:cs="Arial"/>
          <w:color w:val="000000"/>
        </w:rPr>
        <w:t xml:space="preserve">a </w:t>
      </w:r>
      <w:r>
        <w:rPr>
          <w:rFonts w:ascii="Arial" w:hAnsi="Arial" w:cs="Arial"/>
          <w:color w:val="000000"/>
        </w:rPr>
        <w:t>instalação provisória e remoção da mão-de-obra utilizada na execução dos serviços.</w:t>
      </w:r>
    </w:p>
    <w:p w:rsidR="008C4F38" w:rsidRDefault="008C4F38" w:rsidP="00810E97">
      <w:pPr>
        <w:jc w:val="both"/>
        <w:rPr>
          <w:rFonts w:ascii="Arial" w:hAnsi="Arial" w:cs="Arial"/>
          <w:color w:val="000000"/>
        </w:rPr>
      </w:pPr>
    </w:p>
    <w:p w:rsidR="008D1A13" w:rsidRDefault="0075250D" w:rsidP="00810E97">
      <w:pPr>
        <w:numPr>
          <w:ilvl w:val="1"/>
          <w:numId w:val="25"/>
        </w:numPr>
        <w:ind w:hanging="1014"/>
        <w:jc w:val="both"/>
        <w:rPr>
          <w:rFonts w:ascii="Arial" w:hAnsi="Arial" w:cs="Arial"/>
          <w:color w:val="000000"/>
        </w:rPr>
      </w:pPr>
      <w:r>
        <w:rPr>
          <w:rFonts w:ascii="Arial" w:hAnsi="Arial" w:cs="Arial"/>
          <w:b/>
        </w:rPr>
        <w:t>Administração e Manutenção do Canteiro de Obras.</w:t>
      </w:r>
    </w:p>
    <w:p w:rsidR="008D1A13" w:rsidRDefault="0075250D" w:rsidP="00810E97">
      <w:pPr>
        <w:pStyle w:val="Recuodecorpodetexto2"/>
        <w:ind w:left="1416"/>
      </w:pPr>
      <w:r>
        <w:t>Neste item constam as despesas relativas com os equipamentos de segurança, fardamento, medicamentos, telefone, água,</w:t>
      </w:r>
      <w:r w:rsidR="00626A46">
        <w:t xml:space="preserve"> energia</w:t>
      </w:r>
      <w:r>
        <w:t xml:space="preserve"> e mão-de-obra especializada imprescindível para a condução dos serviços, todos resumidos no item composição de preços unitários.</w:t>
      </w:r>
    </w:p>
    <w:p w:rsidR="008D1A13" w:rsidRDefault="008D1A13">
      <w:pPr>
        <w:pStyle w:val="Recuodecorpodetexto2"/>
      </w:pPr>
    </w:p>
    <w:p w:rsidR="008D1A13" w:rsidRDefault="0075250D" w:rsidP="00810E97">
      <w:pPr>
        <w:numPr>
          <w:ilvl w:val="1"/>
          <w:numId w:val="25"/>
        </w:numPr>
        <w:ind w:hanging="1014"/>
        <w:jc w:val="both"/>
        <w:rPr>
          <w:rFonts w:ascii="Arial" w:hAnsi="Arial" w:cs="Arial"/>
          <w:b/>
        </w:rPr>
      </w:pPr>
      <w:r>
        <w:rPr>
          <w:rFonts w:ascii="Arial" w:hAnsi="Arial" w:cs="Arial"/>
          <w:b/>
        </w:rPr>
        <w:lastRenderedPageBreak/>
        <w:t>Placa da Obra em Aço Galvanizado.</w:t>
      </w:r>
    </w:p>
    <w:p w:rsidR="008D1A13" w:rsidRDefault="0075250D" w:rsidP="00810E97">
      <w:pPr>
        <w:pStyle w:val="Recuodecorpodetexto2"/>
        <w:ind w:left="1416"/>
        <w:rPr>
          <w:bCs/>
        </w:rPr>
      </w:pPr>
      <w:r>
        <w:rPr>
          <w:bCs/>
        </w:rPr>
        <w:t xml:space="preserve">A placa da obra será na dimensão </w:t>
      </w:r>
      <w:r w:rsidR="00626A46">
        <w:rPr>
          <w:bCs/>
        </w:rPr>
        <w:t>3</w:t>
      </w:r>
      <w:r>
        <w:rPr>
          <w:bCs/>
        </w:rPr>
        <w:t xml:space="preserve">,00 x </w:t>
      </w:r>
      <w:r w:rsidR="00626A46">
        <w:rPr>
          <w:bCs/>
        </w:rPr>
        <w:t>2</w:t>
      </w:r>
      <w:r>
        <w:rPr>
          <w:bCs/>
        </w:rPr>
        <w:t>,00m conforme detalhes fornecidos pela CODEVASF e, terá sua localização indicada pela FISCALIZAÇÂO. Sua estrutura de sustentação será em madeira de Lei na condição de suportar as tensões e cargas provenientes das ações do vento, estrutura própria e de terceiros.</w:t>
      </w:r>
    </w:p>
    <w:p w:rsidR="00626A46" w:rsidRDefault="00626A46" w:rsidP="002D1B3F">
      <w:pPr>
        <w:ind w:left="2160" w:hanging="33"/>
        <w:jc w:val="both"/>
        <w:rPr>
          <w:rFonts w:ascii="Arial" w:hAnsi="Arial" w:cs="Arial"/>
          <w:b/>
        </w:rPr>
      </w:pPr>
    </w:p>
    <w:p w:rsidR="002D1B3F" w:rsidRPr="002D1B3F" w:rsidRDefault="009B27DF" w:rsidP="00810E97">
      <w:pPr>
        <w:numPr>
          <w:ilvl w:val="1"/>
          <w:numId w:val="25"/>
        </w:numPr>
        <w:ind w:hanging="1014"/>
        <w:jc w:val="both"/>
        <w:rPr>
          <w:rFonts w:ascii="Arial" w:hAnsi="Arial" w:cs="Arial"/>
        </w:rPr>
      </w:pPr>
      <w:r w:rsidRPr="002D1B3F">
        <w:rPr>
          <w:rFonts w:ascii="Arial" w:hAnsi="Arial" w:cs="Arial"/>
          <w:b/>
        </w:rPr>
        <w:t xml:space="preserve">Projetos Executivos da Reforma </w:t>
      </w:r>
    </w:p>
    <w:p w:rsidR="002D1B3F" w:rsidRDefault="00626A46" w:rsidP="00810E97">
      <w:pPr>
        <w:ind w:left="1416"/>
        <w:jc w:val="both"/>
        <w:rPr>
          <w:rFonts w:ascii="Arial" w:hAnsi="Arial" w:cs="Arial"/>
        </w:rPr>
      </w:pPr>
      <w:r w:rsidRPr="002D1B3F">
        <w:rPr>
          <w:rFonts w:ascii="Arial" w:hAnsi="Arial" w:cs="Arial"/>
        </w:rPr>
        <w:t xml:space="preserve">Nesta etapa </w:t>
      </w:r>
      <w:r w:rsidR="009B27DF" w:rsidRPr="002D1B3F">
        <w:rPr>
          <w:rFonts w:ascii="Arial" w:hAnsi="Arial" w:cs="Arial"/>
        </w:rPr>
        <w:t xml:space="preserve">preliminar </w:t>
      </w:r>
      <w:r w:rsidRPr="002D1B3F">
        <w:rPr>
          <w:rFonts w:ascii="Arial" w:hAnsi="Arial" w:cs="Arial"/>
        </w:rPr>
        <w:t xml:space="preserve">a contratada se obriga a </w:t>
      </w:r>
      <w:r w:rsidR="009B27DF" w:rsidRPr="002D1B3F">
        <w:rPr>
          <w:rFonts w:ascii="Arial" w:hAnsi="Arial" w:cs="Arial"/>
        </w:rPr>
        <w:t xml:space="preserve">responsabilizar-se pela elaboração dos Projetos </w:t>
      </w:r>
      <w:r w:rsidR="002D1B3F" w:rsidRPr="002D1B3F">
        <w:rPr>
          <w:rFonts w:ascii="Arial" w:hAnsi="Arial" w:cs="Arial"/>
        </w:rPr>
        <w:t>Complementares</w:t>
      </w:r>
      <w:r w:rsidR="002D1B3F">
        <w:rPr>
          <w:rFonts w:ascii="Arial" w:hAnsi="Arial" w:cs="Arial"/>
        </w:rPr>
        <w:t>:</w:t>
      </w:r>
    </w:p>
    <w:p w:rsidR="002D1B3F" w:rsidRDefault="002D1B3F" w:rsidP="007B2AAB">
      <w:pPr>
        <w:pStyle w:val="PargrafodaLista"/>
        <w:numPr>
          <w:ilvl w:val="3"/>
          <w:numId w:val="25"/>
        </w:numPr>
        <w:tabs>
          <w:tab w:val="clear" w:pos="2771"/>
          <w:tab w:val="num" w:pos="1418"/>
        </w:tabs>
        <w:spacing w:line="360" w:lineRule="auto"/>
        <w:ind w:left="2127" w:hanging="1134"/>
        <w:jc w:val="both"/>
        <w:rPr>
          <w:rFonts w:ascii="Arial" w:hAnsi="Arial" w:cs="Arial"/>
        </w:rPr>
      </w:pPr>
      <w:r>
        <w:rPr>
          <w:rFonts w:ascii="Arial" w:hAnsi="Arial" w:cs="Arial"/>
        </w:rPr>
        <w:t>F</w:t>
      </w:r>
      <w:r w:rsidRPr="002D1B3F">
        <w:rPr>
          <w:rFonts w:ascii="Arial" w:hAnsi="Arial" w:cs="Arial"/>
        </w:rPr>
        <w:t>undação</w:t>
      </w:r>
      <w:r>
        <w:rPr>
          <w:rFonts w:ascii="Arial" w:hAnsi="Arial" w:cs="Arial"/>
        </w:rPr>
        <w:t xml:space="preserve">→ Para embasar pilares de sustentação da estrutura metálica de cobertura do pátio externo </w:t>
      </w:r>
      <w:r w:rsidR="004F3BC3">
        <w:rPr>
          <w:rFonts w:ascii="Arial" w:hAnsi="Arial" w:cs="Arial"/>
        </w:rPr>
        <w:t>a</w:t>
      </w:r>
      <w:r>
        <w:rPr>
          <w:rFonts w:ascii="Arial" w:hAnsi="Arial" w:cs="Arial"/>
        </w:rPr>
        <w:t xml:space="preserve">o mercado; </w:t>
      </w:r>
    </w:p>
    <w:p w:rsidR="004F3BC3" w:rsidRDefault="002D1B3F" w:rsidP="004F3BC3">
      <w:pPr>
        <w:pStyle w:val="PargrafodaLista"/>
        <w:numPr>
          <w:ilvl w:val="3"/>
          <w:numId w:val="25"/>
        </w:numPr>
        <w:tabs>
          <w:tab w:val="clear" w:pos="2771"/>
          <w:tab w:val="num" w:pos="1418"/>
        </w:tabs>
        <w:spacing w:line="360" w:lineRule="auto"/>
        <w:ind w:left="2127" w:hanging="1134"/>
        <w:jc w:val="both"/>
        <w:rPr>
          <w:rFonts w:ascii="Arial" w:hAnsi="Arial" w:cs="Arial"/>
        </w:rPr>
      </w:pPr>
      <w:r>
        <w:rPr>
          <w:rFonts w:ascii="Arial" w:hAnsi="Arial" w:cs="Arial"/>
        </w:rPr>
        <w:t>E</w:t>
      </w:r>
      <w:r w:rsidRPr="002D1B3F">
        <w:rPr>
          <w:rFonts w:ascii="Arial" w:hAnsi="Arial" w:cs="Arial"/>
        </w:rPr>
        <w:t>strutura</w:t>
      </w:r>
      <w:r>
        <w:rPr>
          <w:rFonts w:ascii="Arial" w:hAnsi="Arial" w:cs="Arial"/>
        </w:rPr>
        <w:t>→</w:t>
      </w:r>
      <w:r w:rsidR="004F3BC3" w:rsidRPr="004F3BC3">
        <w:rPr>
          <w:rFonts w:ascii="Arial" w:hAnsi="Arial" w:cs="Arial"/>
        </w:rPr>
        <w:t xml:space="preserve"> </w:t>
      </w:r>
      <w:r w:rsidR="004F3BC3">
        <w:rPr>
          <w:rFonts w:ascii="Arial" w:hAnsi="Arial" w:cs="Arial"/>
        </w:rPr>
        <w:t xml:space="preserve">Pilares em concreto armado para sustentação da estrutura metálica de cobertura do pátio externo ao mercado; </w:t>
      </w:r>
    </w:p>
    <w:p w:rsidR="002D1B3F" w:rsidRDefault="002D1B3F" w:rsidP="004F3BC3">
      <w:pPr>
        <w:pStyle w:val="PargrafodaLista"/>
        <w:numPr>
          <w:ilvl w:val="3"/>
          <w:numId w:val="25"/>
        </w:numPr>
        <w:tabs>
          <w:tab w:val="clear" w:pos="2771"/>
          <w:tab w:val="num" w:pos="1418"/>
        </w:tabs>
        <w:spacing w:line="360" w:lineRule="auto"/>
        <w:ind w:left="2127" w:hanging="1134"/>
        <w:jc w:val="both"/>
        <w:rPr>
          <w:rFonts w:ascii="Arial" w:hAnsi="Arial" w:cs="Arial"/>
        </w:rPr>
      </w:pPr>
      <w:r>
        <w:rPr>
          <w:rFonts w:ascii="Arial" w:hAnsi="Arial" w:cs="Arial"/>
        </w:rPr>
        <w:t>H</w:t>
      </w:r>
      <w:r w:rsidRPr="002D1B3F">
        <w:rPr>
          <w:rFonts w:ascii="Arial" w:hAnsi="Arial" w:cs="Arial"/>
        </w:rPr>
        <w:t>idro-sanitário</w:t>
      </w:r>
      <w:r>
        <w:rPr>
          <w:rFonts w:ascii="Arial" w:hAnsi="Arial" w:cs="Arial"/>
        </w:rPr>
        <w:t>→</w:t>
      </w:r>
      <w:r w:rsidR="004F3BC3">
        <w:rPr>
          <w:rFonts w:ascii="Arial" w:hAnsi="Arial" w:cs="Arial"/>
        </w:rPr>
        <w:t xml:space="preserve"> Projeto que detalhe as instalações hidro-sanitárias, </w:t>
      </w:r>
      <w:r w:rsidR="00560008">
        <w:rPr>
          <w:rFonts w:ascii="Arial" w:hAnsi="Arial" w:cs="Arial"/>
        </w:rPr>
        <w:t xml:space="preserve">a ser executado, </w:t>
      </w:r>
      <w:r w:rsidR="004F3BC3">
        <w:rPr>
          <w:rFonts w:ascii="Arial" w:hAnsi="Arial" w:cs="Arial"/>
        </w:rPr>
        <w:t>inclusive caixa</w:t>
      </w:r>
      <w:r w:rsidR="00BC249E">
        <w:rPr>
          <w:rFonts w:ascii="Arial" w:hAnsi="Arial" w:cs="Arial"/>
        </w:rPr>
        <w:t>s</w:t>
      </w:r>
      <w:r w:rsidR="004F3BC3">
        <w:rPr>
          <w:rFonts w:ascii="Arial" w:hAnsi="Arial" w:cs="Arial"/>
        </w:rPr>
        <w:t xml:space="preserve"> de passagens, fossas, sumidouros, caixas d’água, etc ... existentes ou a serem construídas;</w:t>
      </w:r>
    </w:p>
    <w:p w:rsidR="002D1B3F" w:rsidRDefault="002D1B3F" w:rsidP="00560008">
      <w:pPr>
        <w:pStyle w:val="PargrafodaLista"/>
        <w:numPr>
          <w:ilvl w:val="3"/>
          <w:numId w:val="25"/>
        </w:numPr>
        <w:tabs>
          <w:tab w:val="clear" w:pos="2771"/>
          <w:tab w:val="num" w:pos="1418"/>
        </w:tabs>
        <w:spacing w:line="360" w:lineRule="auto"/>
        <w:ind w:left="2127" w:hanging="1134"/>
        <w:jc w:val="both"/>
        <w:rPr>
          <w:rFonts w:ascii="Arial" w:hAnsi="Arial" w:cs="Arial"/>
        </w:rPr>
      </w:pPr>
      <w:r>
        <w:rPr>
          <w:rFonts w:ascii="Arial" w:hAnsi="Arial" w:cs="Arial"/>
        </w:rPr>
        <w:t>E</w:t>
      </w:r>
      <w:r w:rsidRPr="002D1B3F">
        <w:rPr>
          <w:rFonts w:ascii="Arial" w:hAnsi="Arial" w:cs="Arial"/>
        </w:rPr>
        <w:t>létrico</w:t>
      </w:r>
      <w:r>
        <w:rPr>
          <w:rFonts w:ascii="Arial" w:hAnsi="Arial" w:cs="Arial"/>
        </w:rPr>
        <w:t>→</w:t>
      </w:r>
      <w:r w:rsidR="00957831" w:rsidRPr="00957831">
        <w:rPr>
          <w:rFonts w:ascii="Arial" w:hAnsi="Arial" w:cs="Arial"/>
        </w:rPr>
        <w:t xml:space="preserve"> </w:t>
      </w:r>
      <w:r w:rsidR="00957831">
        <w:rPr>
          <w:rFonts w:ascii="Arial" w:hAnsi="Arial" w:cs="Arial"/>
        </w:rPr>
        <w:t xml:space="preserve">Projeto que detalhe as instalações </w:t>
      </w:r>
      <w:r w:rsidR="00560008">
        <w:rPr>
          <w:rFonts w:ascii="Arial" w:hAnsi="Arial" w:cs="Arial"/>
        </w:rPr>
        <w:t xml:space="preserve">elétricas </w:t>
      </w:r>
      <w:r w:rsidR="00957831">
        <w:rPr>
          <w:rFonts w:ascii="Arial" w:hAnsi="Arial" w:cs="Arial"/>
        </w:rPr>
        <w:t xml:space="preserve">hidro-sanitárias, </w:t>
      </w:r>
      <w:r w:rsidR="00560008">
        <w:rPr>
          <w:rFonts w:ascii="Arial" w:hAnsi="Arial" w:cs="Arial"/>
        </w:rPr>
        <w:t xml:space="preserve">a ser executado, </w:t>
      </w:r>
      <w:r w:rsidR="00957831">
        <w:rPr>
          <w:rFonts w:ascii="Arial" w:hAnsi="Arial" w:cs="Arial"/>
        </w:rPr>
        <w:t>inclusive caixa</w:t>
      </w:r>
      <w:r w:rsidR="00BC249E">
        <w:rPr>
          <w:rFonts w:ascii="Arial" w:hAnsi="Arial" w:cs="Arial"/>
        </w:rPr>
        <w:t>s</w:t>
      </w:r>
      <w:r w:rsidR="00957831">
        <w:rPr>
          <w:rFonts w:ascii="Arial" w:hAnsi="Arial" w:cs="Arial"/>
        </w:rPr>
        <w:t xml:space="preserve"> de passagens, </w:t>
      </w:r>
      <w:r w:rsidR="00560008">
        <w:rPr>
          <w:rFonts w:ascii="Arial" w:hAnsi="Arial" w:cs="Arial"/>
        </w:rPr>
        <w:t>quadros medidores</w:t>
      </w:r>
      <w:r w:rsidR="00957831">
        <w:rPr>
          <w:rFonts w:ascii="Arial" w:hAnsi="Arial" w:cs="Arial"/>
        </w:rPr>
        <w:t xml:space="preserve">, </w:t>
      </w:r>
      <w:r w:rsidR="00BC249E">
        <w:rPr>
          <w:rFonts w:ascii="Arial" w:hAnsi="Arial" w:cs="Arial"/>
        </w:rPr>
        <w:t xml:space="preserve">diagrama unifilar, </w:t>
      </w:r>
      <w:r w:rsidR="00957831">
        <w:rPr>
          <w:rFonts w:ascii="Arial" w:hAnsi="Arial" w:cs="Arial"/>
        </w:rPr>
        <w:t>etc ... existentes ou a serem construídas;</w:t>
      </w:r>
    </w:p>
    <w:p w:rsidR="002D1B3F" w:rsidRPr="002D1B3F" w:rsidRDefault="002D1B3F" w:rsidP="00BC249E">
      <w:pPr>
        <w:pStyle w:val="PargrafodaLista"/>
        <w:numPr>
          <w:ilvl w:val="3"/>
          <w:numId w:val="25"/>
        </w:numPr>
        <w:tabs>
          <w:tab w:val="clear" w:pos="2771"/>
          <w:tab w:val="num" w:pos="1418"/>
        </w:tabs>
        <w:spacing w:line="360" w:lineRule="auto"/>
        <w:ind w:left="2127" w:hanging="1134"/>
        <w:jc w:val="both"/>
        <w:rPr>
          <w:rFonts w:ascii="Arial" w:hAnsi="Arial" w:cs="Arial"/>
        </w:rPr>
      </w:pPr>
      <w:r>
        <w:rPr>
          <w:rFonts w:ascii="Arial" w:hAnsi="Arial" w:cs="Arial"/>
        </w:rPr>
        <w:t>I</w:t>
      </w:r>
      <w:r w:rsidRPr="002D1B3F">
        <w:rPr>
          <w:rFonts w:ascii="Arial" w:hAnsi="Arial" w:cs="Arial"/>
        </w:rPr>
        <w:t>ncêndio</w:t>
      </w:r>
      <w:r>
        <w:rPr>
          <w:rFonts w:ascii="Arial" w:hAnsi="Arial" w:cs="Arial"/>
        </w:rPr>
        <w:t>→</w:t>
      </w:r>
      <w:r w:rsidR="00BC249E" w:rsidRPr="00BC249E">
        <w:rPr>
          <w:rFonts w:ascii="Arial" w:hAnsi="Arial" w:cs="Arial"/>
        </w:rPr>
        <w:t xml:space="preserve"> </w:t>
      </w:r>
      <w:r w:rsidR="00BC249E">
        <w:rPr>
          <w:rFonts w:ascii="Arial" w:hAnsi="Arial" w:cs="Arial"/>
        </w:rPr>
        <w:t>Projeto que espelhe o resultado do estudo estratégico da localização dos equipamentos de combate a incêndios.</w:t>
      </w:r>
    </w:p>
    <w:p w:rsidR="008D1A13" w:rsidRDefault="008D1A13">
      <w:pPr>
        <w:pStyle w:val="Recuodecorpodetexto2"/>
        <w:rPr>
          <w:bCs/>
        </w:rPr>
      </w:pPr>
    </w:p>
    <w:p w:rsidR="008D1A13" w:rsidRDefault="00626A46">
      <w:pPr>
        <w:pStyle w:val="Recuodecorpodetexto2"/>
        <w:numPr>
          <w:ilvl w:val="0"/>
          <w:numId w:val="25"/>
        </w:numPr>
        <w:rPr>
          <w:bCs/>
        </w:rPr>
      </w:pPr>
      <w:r>
        <w:rPr>
          <w:b/>
        </w:rPr>
        <w:t>DEMOLIÇÕES E RETIRADAS</w:t>
      </w:r>
    </w:p>
    <w:p w:rsidR="008D1A13" w:rsidRDefault="008D1A13">
      <w:pPr>
        <w:ind w:left="2160"/>
        <w:jc w:val="both"/>
        <w:rPr>
          <w:rFonts w:ascii="Arial" w:hAnsi="Arial" w:cs="Arial"/>
          <w:color w:val="000000"/>
        </w:rPr>
      </w:pPr>
    </w:p>
    <w:p w:rsidR="00BC249E" w:rsidRDefault="0075250D">
      <w:pPr>
        <w:ind w:left="2160"/>
        <w:jc w:val="both"/>
        <w:rPr>
          <w:rFonts w:ascii="Arial" w:hAnsi="Arial" w:cs="Arial"/>
          <w:color w:val="FF0000"/>
        </w:rPr>
      </w:pPr>
      <w:r>
        <w:rPr>
          <w:rFonts w:ascii="Arial" w:hAnsi="Arial" w:cs="Arial"/>
          <w:color w:val="000000"/>
        </w:rPr>
        <w:t>E</w:t>
      </w:r>
      <w:r w:rsidR="00157B57">
        <w:rPr>
          <w:rFonts w:ascii="Arial" w:hAnsi="Arial" w:cs="Arial"/>
          <w:color w:val="000000"/>
        </w:rPr>
        <w:t xml:space="preserve">sta etapa </w:t>
      </w:r>
      <w:r w:rsidR="000C61A6">
        <w:rPr>
          <w:rFonts w:ascii="Arial" w:hAnsi="Arial" w:cs="Arial"/>
          <w:color w:val="000000"/>
        </w:rPr>
        <w:t xml:space="preserve">da obra </w:t>
      </w:r>
      <w:r w:rsidR="001658D0">
        <w:rPr>
          <w:rFonts w:ascii="Arial" w:hAnsi="Arial" w:cs="Arial"/>
          <w:color w:val="000000"/>
        </w:rPr>
        <w:t xml:space="preserve">consiste </w:t>
      </w:r>
      <w:r w:rsidR="000C61A6">
        <w:rPr>
          <w:rFonts w:ascii="Arial" w:hAnsi="Arial" w:cs="Arial"/>
          <w:color w:val="000000"/>
        </w:rPr>
        <w:t xml:space="preserve">em intervir nas áreas do mercado que deverão ser removidas ou demolidas por não estar em bom estado de conservação e/ou funcionalidade.  </w:t>
      </w:r>
    </w:p>
    <w:p w:rsidR="000C61A6" w:rsidRDefault="000C61A6" w:rsidP="0001573F">
      <w:pPr>
        <w:ind w:left="2160"/>
        <w:jc w:val="both"/>
        <w:rPr>
          <w:rFonts w:ascii="Arial" w:hAnsi="Arial" w:cs="Arial"/>
          <w:color w:val="000000"/>
        </w:rPr>
      </w:pPr>
      <w:r>
        <w:rPr>
          <w:rFonts w:ascii="Arial" w:hAnsi="Arial" w:cs="Arial"/>
          <w:color w:val="000000"/>
        </w:rPr>
        <w:t>Por se tratar de edificação antiga, desgastada pelo tempo de uso e desuso, haverá necessidade de interferência nas seguintes áreas, observadas as condições de segurança e reaproveitamentos;</w:t>
      </w:r>
    </w:p>
    <w:p w:rsidR="000C61A6" w:rsidRDefault="000C61A6" w:rsidP="0001573F">
      <w:pPr>
        <w:ind w:left="2160"/>
        <w:jc w:val="both"/>
        <w:rPr>
          <w:rFonts w:ascii="Arial" w:hAnsi="Arial" w:cs="Arial"/>
          <w:color w:val="000000"/>
        </w:rPr>
      </w:pPr>
    </w:p>
    <w:p w:rsidR="000C61A6" w:rsidRDefault="000C61A6" w:rsidP="000C61A6">
      <w:pPr>
        <w:pStyle w:val="PargrafodaLista"/>
        <w:numPr>
          <w:ilvl w:val="3"/>
          <w:numId w:val="25"/>
        </w:numPr>
        <w:tabs>
          <w:tab w:val="clear" w:pos="2771"/>
          <w:tab w:val="num" w:pos="1418"/>
        </w:tabs>
        <w:spacing w:line="360" w:lineRule="auto"/>
        <w:ind w:left="2127" w:hanging="1134"/>
        <w:jc w:val="both"/>
        <w:rPr>
          <w:rFonts w:ascii="Arial" w:hAnsi="Arial" w:cs="Arial"/>
        </w:rPr>
      </w:pPr>
      <w:r w:rsidRPr="000C61A6">
        <w:rPr>
          <w:rFonts w:ascii="Arial" w:hAnsi="Arial" w:cs="Arial"/>
        </w:rPr>
        <w:t>Remoção de louças e metais dos banheiros</w:t>
      </w:r>
      <w:r>
        <w:rPr>
          <w:rFonts w:ascii="Arial" w:hAnsi="Arial" w:cs="Arial"/>
        </w:rPr>
        <w:t>→ Remover todos dos dois wc’s existentes, observando a possibilidade de aproveitamento das partes embutidas e preservadas</w:t>
      </w:r>
      <w:r w:rsidR="002B4E73">
        <w:rPr>
          <w:rFonts w:ascii="Arial" w:hAnsi="Arial" w:cs="Arial"/>
        </w:rPr>
        <w:t>.</w:t>
      </w:r>
    </w:p>
    <w:p w:rsidR="000C61A6" w:rsidRDefault="000C61A6" w:rsidP="000C61A6">
      <w:pPr>
        <w:pStyle w:val="PargrafodaLista"/>
        <w:numPr>
          <w:ilvl w:val="3"/>
          <w:numId w:val="25"/>
        </w:numPr>
        <w:tabs>
          <w:tab w:val="clear" w:pos="2771"/>
          <w:tab w:val="num" w:pos="1418"/>
        </w:tabs>
        <w:spacing w:line="360" w:lineRule="auto"/>
        <w:ind w:left="2127" w:hanging="1134"/>
        <w:jc w:val="both"/>
        <w:rPr>
          <w:rFonts w:ascii="Arial" w:hAnsi="Arial" w:cs="Arial"/>
        </w:rPr>
      </w:pPr>
      <w:r w:rsidRPr="000C61A6">
        <w:rPr>
          <w:rFonts w:ascii="Arial" w:hAnsi="Arial" w:cs="Arial"/>
        </w:rPr>
        <w:t>Remoção de bancadas em pedra mármore</w:t>
      </w:r>
      <w:r>
        <w:rPr>
          <w:rFonts w:ascii="Arial" w:hAnsi="Arial" w:cs="Arial"/>
        </w:rPr>
        <w:t xml:space="preserve">→ Remover </w:t>
      </w:r>
      <w:r w:rsidR="00D628EF">
        <w:rPr>
          <w:rFonts w:ascii="Arial" w:hAnsi="Arial" w:cs="Arial"/>
        </w:rPr>
        <w:t>existente n</w:t>
      </w:r>
      <w:r>
        <w:rPr>
          <w:rFonts w:ascii="Arial" w:hAnsi="Arial" w:cs="Arial"/>
        </w:rPr>
        <w:t>os dois wc’</w:t>
      </w:r>
      <w:r w:rsidR="00D628EF">
        <w:rPr>
          <w:rFonts w:ascii="Arial" w:hAnsi="Arial" w:cs="Arial"/>
        </w:rPr>
        <w:t>s</w:t>
      </w:r>
      <w:r>
        <w:rPr>
          <w:rFonts w:ascii="Arial" w:hAnsi="Arial" w:cs="Arial"/>
        </w:rPr>
        <w:t>, observando a possibilidade de aproveitamento das partes embutidas e preservadas</w:t>
      </w:r>
      <w:r w:rsidR="00D628EF">
        <w:rPr>
          <w:rFonts w:ascii="Arial" w:hAnsi="Arial" w:cs="Arial"/>
        </w:rPr>
        <w:t>, inclusive a bancada</w:t>
      </w:r>
      <w:r w:rsidR="002B4E73">
        <w:rPr>
          <w:rFonts w:ascii="Arial" w:hAnsi="Arial" w:cs="Arial"/>
        </w:rPr>
        <w:t>.</w:t>
      </w:r>
    </w:p>
    <w:p w:rsidR="00D628EF" w:rsidRDefault="00D628EF" w:rsidP="00D628EF">
      <w:pPr>
        <w:pStyle w:val="PargrafodaLista"/>
        <w:numPr>
          <w:ilvl w:val="3"/>
          <w:numId w:val="25"/>
        </w:numPr>
        <w:tabs>
          <w:tab w:val="clear" w:pos="2771"/>
          <w:tab w:val="num" w:pos="1418"/>
        </w:tabs>
        <w:spacing w:line="360" w:lineRule="auto"/>
        <w:ind w:left="2127" w:hanging="1134"/>
        <w:jc w:val="both"/>
        <w:rPr>
          <w:rFonts w:ascii="Arial" w:hAnsi="Arial" w:cs="Arial"/>
        </w:rPr>
      </w:pPr>
      <w:r w:rsidRPr="00D628EF">
        <w:rPr>
          <w:rFonts w:ascii="Arial" w:hAnsi="Arial" w:cs="Arial"/>
        </w:rPr>
        <w:lastRenderedPageBreak/>
        <w:t>Desmontagem de estrutura metálica com reaproveitamento de treliças e telhas</w:t>
      </w:r>
      <w:r>
        <w:rPr>
          <w:rFonts w:ascii="Arial" w:hAnsi="Arial" w:cs="Arial"/>
        </w:rPr>
        <w:t>→ Remover a existente estrutura metálica do pátio externo ao mercado, observando a possibilidade de aproveitamento das telhas, perfis e treliças; a mesma deverá ser recolocada.</w:t>
      </w:r>
    </w:p>
    <w:p w:rsidR="009D6E25" w:rsidRPr="00E7786E" w:rsidRDefault="009D6E25" w:rsidP="000C61A6">
      <w:pPr>
        <w:pStyle w:val="PargrafodaLista"/>
        <w:numPr>
          <w:ilvl w:val="3"/>
          <w:numId w:val="25"/>
        </w:numPr>
        <w:tabs>
          <w:tab w:val="clear" w:pos="2771"/>
          <w:tab w:val="num" w:pos="1418"/>
        </w:tabs>
        <w:spacing w:line="360" w:lineRule="auto"/>
        <w:ind w:left="2127" w:hanging="1134"/>
        <w:jc w:val="both"/>
        <w:rPr>
          <w:rFonts w:ascii="Arial" w:hAnsi="Arial" w:cs="Arial"/>
        </w:rPr>
      </w:pPr>
      <w:r w:rsidRPr="00E7786E">
        <w:rPr>
          <w:rFonts w:ascii="Arial" w:hAnsi="Arial" w:cs="Arial"/>
        </w:rPr>
        <w:t xml:space="preserve">Remoção de telhas em fibrocimento danificadas→ </w:t>
      </w:r>
      <w:r w:rsidR="00E7786E" w:rsidRPr="00E7786E">
        <w:rPr>
          <w:rFonts w:ascii="Arial" w:hAnsi="Arial" w:cs="Arial"/>
        </w:rPr>
        <w:t xml:space="preserve">Deverá ser feito uma revisão geral na cobertura principal do mercado, removendo as telhas danificadas, </w:t>
      </w:r>
      <w:r w:rsidRPr="00E7786E">
        <w:rPr>
          <w:rFonts w:ascii="Arial" w:hAnsi="Arial" w:cs="Arial"/>
        </w:rPr>
        <w:t xml:space="preserve">observando a possibilidade de aproveitamento </w:t>
      </w:r>
      <w:r w:rsidR="00E7786E">
        <w:rPr>
          <w:rFonts w:ascii="Arial" w:hAnsi="Arial" w:cs="Arial"/>
        </w:rPr>
        <w:t xml:space="preserve">da maior quantidade possível </w:t>
      </w:r>
      <w:r w:rsidRPr="00E7786E">
        <w:rPr>
          <w:rFonts w:ascii="Arial" w:hAnsi="Arial" w:cs="Arial"/>
        </w:rPr>
        <w:t>d</w:t>
      </w:r>
      <w:r w:rsidR="00E7786E">
        <w:rPr>
          <w:rFonts w:ascii="Arial" w:hAnsi="Arial" w:cs="Arial"/>
        </w:rPr>
        <w:t>e telhas.</w:t>
      </w:r>
    </w:p>
    <w:p w:rsidR="00F441FC" w:rsidRDefault="00F441FC" w:rsidP="000C61A6">
      <w:pPr>
        <w:pStyle w:val="PargrafodaLista"/>
        <w:numPr>
          <w:ilvl w:val="3"/>
          <w:numId w:val="25"/>
        </w:numPr>
        <w:tabs>
          <w:tab w:val="clear" w:pos="2771"/>
          <w:tab w:val="num" w:pos="1418"/>
        </w:tabs>
        <w:spacing w:line="360" w:lineRule="auto"/>
        <w:ind w:left="2127" w:hanging="1134"/>
        <w:jc w:val="both"/>
        <w:rPr>
          <w:rFonts w:ascii="Arial" w:hAnsi="Arial" w:cs="Arial"/>
        </w:rPr>
      </w:pPr>
      <w:r w:rsidRPr="00F441FC">
        <w:rPr>
          <w:rFonts w:ascii="Arial" w:hAnsi="Arial" w:cs="Arial"/>
        </w:rPr>
        <w:t xml:space="preserve">Demolição de </w:t>
      </w:r>
      <w:r>
        <w:rPr>
          <w:rFonts w:ascii="Arial" w:hAnsi="Arial" w:cs="Arial"/>
        </w:rPr>
        <w:t>alvenaria revestida de cerâmica</w:t>
      </w:r>
      <w:r w:rsidRPr="00E7786E">
        <w:rPr>
          <w:rFonts w:ascii="Arial" w:hAnsi="Arial" w:cs="Arial"/>
        </w:rPr>
        <w:t xml:space="preserve">→ Deverá ser </w:t>
      </w:r>
      <w:r>
        <w:rPr>
          <w:rFonts w:ascii="Arial" w:hAnsi="Arial" w:cs="Arial"/>
        </w:rPr>
        <w:t xml:space="preserve">demolido os balcões dos box’s 01/02/03/04/05, em alvenaria revestida em cerâmica. </w:t>
      </w:r>
      <w:r w:rsidR="006F739C">
        <w:rPr>
          <w:rFonts w:ascii="Arial" w:hAnsi="Arial" w:cs="Arial"/>
        </w:rPr>
        <w:t>Ne</w:t>
      </w:r>
      <w:r>
        <w:rPr>
          <w:rFonts w:ascii="Arial" w:hAnsi="Arial" w:cs="Arial"/>
        </w:rPr>
        <w:t xml:space="preserve">ste espaço </w:t>
      </w:r>
      <w:r w:rsidR="006F739C">
        <w:rPr>
          <w:rFonts w:ascii="Arial" w:hAnsi="Arial" w:cs="Arial"/>
        </w:rPr>
        <w:t>será</w:t>
      </w:r>
      <w:r>
        <w:rPr>
          <w:rFonts w:ascii="Arial" w:hAnsi="Arial" w:cs="Arial"/>
        </w:rPr>
        <w:t xml:space="preserve"> </w:t>
      </w:r>
      <w:r w:rsidR="006F739C">
        <w:rPr>
          <w:rFonts w:ascii="Arial" w:hAnsi="Arial" w:cs="Arial"/>
        </w:rPr>
        <w:t>instalado</w:t>
      </w:r>
      <w:r>
        <w:rPr>
          <w:rFonts w:ascii="Arial" w:hAnsi="Arial" w:cs="Arial"/>
        </w:rPr>
        <w:t xml:space="preserve"> freezer tipo expositor de carne e peixe.</w:t>
      </w:r>
    </w:p>
    <w:p w:rsidR="000C61A6" w:rsidRDefault="00F441FC" w:rsidP="000C61A6">
      <w:pPr>
        <w:pStyle w:val="PargrafodaLista"/>
        <w:numPr>
          <w:ilvl w:val="3"/>
          <w:numId w:val="25"/>
        </w:numPr>
        <w:tabs>
          <w:tab w:val="clear" w:pos="2771"/>
          <w:tab w:val="num" w:pos="1418"/>
        </w:tabs>
        <w:spacing w:line="360" w:lineRule="auto"/>
        <w:ind w:left="2127" w:hanging="1134"/>
        <w:jc w:val="both"/>
        <w:rPr>
          <w:rFonts w:ascii="Arial" w:hAnsi="Arial" w:cs="Arial"/>
        </w:rPr>
      </w:pPr>
      <w:r>
        <w:rPr>
          <w:rFonts w:ascii="Arial" w:hAnsi="Arial" w:cs="Arial"/>
        </w:rPr>
        <w:t xml:space="preserve"> </w:t>
      </w:r>
      <w:r w:rsidRPr="00F441FC">
        <w:rPr>
          <w:rFonts w:ascii="Arial" w:hAnsi="Arial" w:cs="Arial"/>
        </w:rPr>
        <w:t>Remoção de revestimento cerâmico</w:t>
      </w:r>
      <w:r w:rsidRPr="00E7786E">
        <w:rPr>
          <w:rFonts w:ascii="Arial" w:hAnsi="Arial" w:cs="Arial"/>
        </w:rPr>
        <w:t xml:space="preserve">→ Deverá ser </w:t>
      </w:r>
      <w:r w:rsidR="006F739C">
        <w:rPr>
          <w:rFonts w:ascii="Arial" w:hAnsi="Arial" w:cs="Arial"/>
        </w:rPr>
        <w:t>demolida</w:t>
      </w:r>
      <w:r>
        <w:rPr>
          <w:rFonts w:ascii="Arial" w:hAnsi="Arial" w:cs="Arial"/>
        </w:rPr>
        <w:t xml:space="preserve"> dos </w:t>
      </w:r>
      <w:r w:rsidR="006F739C">
        <w:rPr>
          <w:rFonts w:ascii="Arial" w:hAnsi="Arial" w:cs="Arial"/>
        </w:rPr>
        <w:t xml:space="preserve">oito </w:t>
      </w:r>
      <w:r w:rsidRPr="00F441FC">
        <w:rPr>
          <w:rFonts w:ascii="Arial" w:hAnsi="Arial" w:cs="Arial"/>
        </w:rPr>
        <w:t>box's</w:t>
      </w:r>
      <w:r w:rsidR="006F739C">
        <w:rPr>
          <w:rFonts w:ascii="Arial" w:hAnsi="Arial" w:cs="Arial"/>
        </w:rPr>
        <w:t xml:space="preserve">, dois </w:t>
      </w:r>
      <w:r w:rsidRPr="00F441FC">
        <w:rPr>
          <w:rFonts w:ascii="Arial" w:hAnsi="Arial" w:cs="Arial"/>
        </w:rPr>
        <w:t>wc's</w:t>
      </w:r>
      <w:r w:rsidR="006F739C">
        <w:rPr>
          <w:rFonts w:ascii="Arial" w:hAnsi="Arial" w:cs="Arial"/>
        </w:rPr>
        <w:t xml:space="preserve"> e seis </w:t>
      </w:r>
      <w:r w:rsidRPr="00F441FC">
        <w:rPr>
          <w:rFonts w:ascii="Arial" w:hAnsi="Arial" w:cs="Arial"/>
        </w:rPr>
        <w:t>lojas</w:t>
      </w:r>
      <w:r>
        <w:rPr>
          <w:rFonts w:ascii="Arial" w:hAnsi="Arial" w:cs="Arial"/>
        </w:rPr>
        <w:t xml:space="preserve">, </w:t>
      </w:r>
      <w:r w:rsidR="006F739C">
        <w:rPr>
          <w:rFonts w:ascii="Arial" w:hAnsi="Arial" w:cs="Arial"/>
        </w:rPr>
        <w:t>toda cerâmica existente em paredes, sem reaproveitamento.</w:t>
      </w:r>
    </w:p>
    <w:p w:rsidR="006F739C" w:rsidRDefault="006F739C" w:rsidP="006F739C">
      <w:pPr>
        <w:pStyle w:val="PargrafodaLista"/>
        <w:numPr>
          <w:ilvl w:val="3"/>
          <w:numId w:val="25"/>
        </w:numPr>
        <w:tabs>
          <w:tab w:val="clear" w:pos="2771"/>
          <w:tab w:val="num" w:pos="1418"/>
        </w:tabs>
        <w:spacing w:line="360" w:lineRule="auto"/>
        <w:ind w:left="2127" w:hanging="1134"/>
        <w:jc w:val="both"/>
        <w:rPr>
          <w:rFonts w:ascii="Arial" w:hAnsi="Arial" w:cs="Arial"/>
        </w:rPr>
      </w:pPr>
      <w:r w:rsidRPr="006F739C">
        <w:rPr>
          <w:rFonts w:ascii="Arial" w:hAnsi="Arial" w:cs="Arial"/>
        </w:rPr>
        <w:t>Remoção de piso cerâmico</w:t>
      </w:r>
      <w:r w:rsidRPr="00E7786E">
        <w:rPr>
          <w:rFonts w:ascii="Arial" w:hAnsi="Arial" w:cs="Arial"/>
        </w:rPr>
        <w:t>→</w:t>
      </w:r>
      <w:r w:rsidRPr="006F739C">
        <w:rPr>
          <w:rFonts w:ascii="Arial" w:hAnsi="Arial" w:cs="Arial"/>
        </w:rPr>
        <w:t xml:space="preserve"> </w:t>
      </w:r>
      <w:r w:rsidRPr="00E7786E">
        <w:rPr>
          <w:rFonts w:ascii="Arial" w:hAnsi="Arial" w:cs="Arial"/>
        </w:rPr>
        <w:t xml:space="preserve">Deverá ser </w:t>
      </w:r>
      <w:r>
        <w:rPr>
          <w:rFonts w:ascii="Arial" w:hAnsi="Arial" w:cs="Arial"/>
        </w:rPr>
        <w:t xml:space="preserve">demolida dos oito </w:t>
      </w:r>
      <w:r w:rsidRPr="00F441FC">
        <w:rPr>
          <w:rFonts w:ascii="Arial" w:hAnsi="Arial" w:cs="Arial"/>
        </w:rPr>
        <w:t>box's</w:t>
      </w:r>
      <w:r>
        <w:rPr>
          <w:rFonts w:ascii="Arial" w:hAnsi="Arial" w:cs="Arial"/>
        </w:rPr>
        <w:t xml:space="preserve">, dois </w:t>
      </w:r>
      <w:r w:rsidRPr="00F441FC">
        <w:rPr>
          <w:rFonts w:ascii="Arial" w:hAnsi="Arial" w:cs="Arial"/>
        </w:rPr>
        <w:t>wc's</w:t>
      </w:r>
      <w:r>
        <w:rPr>
          <w:rFonts w:ascii="Arial" w:hAnsi="Arial" w:cs="Arial"/>
        </w:rPr>
        <w:t xml:space="preserve"> e seis </w:t>
      </w:r>
      <w:r w:rsidRPr="00F441FC">
        <w:rPr>
          <w:rFonts w:ascii="Arial" w:hAnsi="Arial" w:cs="Arial"/>
        </w:rPr>
        <w:t>lojas</w:t>
      </w:r>
      <w:r>
        <w:rPr>
          <w:rFonts w:ascii="Arial" w:hAnsi="Arial" w:cs="Arial"/>
        </w:rPr>
        <w:t>, toda cerâmica existente em pisos, sem reaproveitamento.</w:t>
      </w:r>
    </w:p>
    <w:p w:rsidR="006F739C" w:rsidRDefault="006F739C" w:rsidP="006F739C">
      <w:pPr>
        <w:pStyle w:val="PargrafodaLista"/>
        <w:numPr>
          <w:ilvl w:val="3"/>
          <w:numId w:val="25"/>
        </w:numPr>
        <w:tabs>
          <w:tab w:val="clear" w:pos="2771"/>
          <w:tab w:val="num" w:pos="1418"/>
        </w:tabs>
        <w:spacing w:line="360" w:lineRule="auto"/>
        <w:ind w:left="2127" w:hanging="1134"/>
        <w:jc w:val="both"/>
        <w:rPr>
          <w:rFonts w:ascii="Arial" w:hAnsi="Arial" w:cs="Arial"/>
        </w:rPr>
      </w:pPr>
      <w:r w:rsidRPr="006F739C">
        <w:rPr>
          <w:rFonts w:ascii="Arial" w:hAnsi="Arial" w:cs="Arial"/>
        </w:rPr>
        <w:t>Demolição de escada em tijolo cerâmico</w:t>
      </w:r>
      <w:r w:rsidRPr="00E7786E">
        <w:rPr>
          <w:rFonts w:ascii="Arial" w:hAnsi="Arial" w:cs="Arial"/>
        </w:rPr>
        <w:t>→</w:t>
      </w:r>
      <w:r w:rsidRPr="006F739C">
        <w:rPr>
          <w:rFonts w:ascii="Arial" w:hAnsi="Arial" w:cs="Arial"/>
        </w:rPr>
        <w:t xml:space="preserve"> </w:t>
      </w:r>
      <w:r w:rsidRPr="00E7786E">
        <w:rPr>
          <w:rFonts w:ascii="Arial" w:hAnsi="Arial" w:cs="Arial"/>
        </w:rPr>
        <w:t xml:space="preserve">Deverá ser </w:t>
      </w:r>
      <w:r>
        <w:rPr>
          <w:rFonts w:ascii="Arial" w:hAnsi="Arial" w:cs="Arial"/>
        </w:rPr>
        <w:t xml:space="preserve">demolida a escada externa </w:t>
      </w:r>
      <w:r w:rsidRPr="00F441FC">
        <w:rPr>
          <w:rFonts w:ascii="Arial" w:hAnsi="Arial" w:cs="Arial"/>
        </w:rPr>
        <w:t>s</w:t>
      </w:r>
      <w:r>
        <w:rPr>
          <w:rFonts w:ascii="Arial" w:hAnsi="Arial" w:cs="Arial"/>
        </w:rPr>
        <w:t>ituada na lateral esquerda do mercado, construída em blocos de alvenaria revestida, sem reaproveitamento.</w:t>
      </w:r>
    </w:p>
    <w:p w:rsidR="006F739C" w:rsidRPr="0004289E" w:rsidRDefault="00437368" w:rsidP="006F739C">
      <w:pPr>
        <w:pStyle w:val="PargrafodaLista"/>
        <w:numPr>
          <w:ilvl w:val="3"/>
          <w:numId w:val="25"/>
        </w:numPr>
        <w:tabs>
          <w:tab w:val="clear" w:pos="2771"/>
          <w:tab w:val="num" w:pos="1418"/>
        </w:tabs>
        <w:spacing w:line="360" w:lineRule="auto"/>
        <w:ind w:left="2127" w:hanging="1134"/>
        <w:jc w:val="both"/>
        <w:rPr>
          <w:rFonts w:ascii="Arial" w:hAnsi="Arial" w:cs="Arial"/>
        </w:rPr>
      </w:pPr>
      <w:r w:rsidRPr="002B4E73">
        <w:rPr>
          <w:rFonts w:ascii="Arial" w:hAnsi="Arial" w:cs="Arial"/>
        </w:rPr>
        <w:t xml:space="preserve">Remoção de piso </w:t>
      </w:r>
      <w:r w:rsidR="002B4E73" w:rsidRPr="002B4E73">
        <w:rPr>
          <w:rFonts w:ascii="Arial" w:hAnsi="Arial" w:cs="Arial"/>
        </w:rPr>
        <w:t xml:space="preserve">em paralelepípedo </w:t>
      </w:r>
      <w:r w:rsidRPr="002B4E73">
        <w:rPr>
          <w:rFonts w:ascii="Arial" w:hAnsi="Arial" w:cs="Arial"/>
        </w:rPr>
        <w:t xml:space="preserve">com reaproveitamento→ Deverá ser removida toda a pavimentação em </w:t>
      </w:r>
      <w:r w:rsidR="002B4E73" w:rsidRPr="002B4E73">
        <w:rPr>
          <w:rFonts w:ascii="Arial" w:hAnsi="Arial" w:cs="Arial"/>
        </w:rPr>
        <w:t>paralelepípedo existente no pátio externo frontal ao mercado (a= 648m²). Na seqüência deverá ser executado nivelamento da base para receber novament</w:t>
      </w:r>
      <w:r w:rsidR="002B4E73">
        <w:rPr>
          <w:rFonts w:ascii="Arial" w:hAnsi="Arial" w:cs="Arial"/>
        </w:rPr>
        <w:t>e</w:t>
      </w:r>
      <w:r w:rsidR="002B4E73" w:rsidRPr="002B4E73">
        <w:rPr>
          <w:rFonts w:ascii="Arial" w:hAnsi="Arial" w:cs="Arial"/>
        </w:rPr>
        <w:t xml:space="preserve"> todo o </w:t>
      </w:r>
      <w:r w:rsidR="002B4E73" w:rsidRPr="0004289E">
        <w:rPr>
          <w:rFonts w:ascii="Arial" w:hAnsi="Arial" w:cs="Arial"/>
        </w:rPr>
        <w:t>pavimento, observando a possibilidade de aproveitamento da maior quantidade possível de paralelos.</w:t>
      </w:r>
    </w:p>
    <w:p w:rsidR="00157B57" w:rsidRPr="002B4E73" w:rsidRDefault="002B4E73" w:rsidP="0001573F">
      <w:pPr>
        <w:pStyle w:val="PargrafodaLista"/>
        <w:numPr>
          <w:ilvl w:val="3"/>
          <w:numId w:val="25"/>
        </w:numPr>
        <w:tabs>
          <w:tab w:val="clear" w:pos="2771"/>
          <w:tab w:val="num" w:pos="1418"/>
        </w:tabs>
        <w:spacing w:line="360" w:lineRule="auto"/>
        <w:ind w:left="2160" w:hanging="1134"/>
        <w:jc w:val="both"/>
        <w:rPr>
          <w:rFonts w:ascii="Arial" w:hAnsi="Arial" w:cs="Arial"/>
          <w:color w:val="FF0000"/>
        </w:rPr>
      </w:pPr>
      <w:r w:rsidRPr="0004289E">
        <w:rPr>
          <w:rFonts w:ascii="Arial" w:hAnsi="Arial" w:cs="Arial"/>
        </w:rPr>
        <w:t>Bota fora e desentulho→ Deverá ser removido da área do mercado todo resto de material, resíduos demolidos e afins, com descarte em conformidade</w:t>
      </w:r>
      <w:r>
        <w:rPr>
          <w:rFonts w:ascii="Arial" w:hAnsi="Arial" w:cs="Arial"/>
        </w:rPr>
        <w:t xml:space="preserve"> com exigências ambientais.</w:t>
      </w:r>
    </w:p>
    <w:p w:rsidR="00EE16F3" w:rsidRDefault="00EE16F3" w:rsidP="00EE16F3">
      <w:pPr>
        <w:pStyle w:val="Recuodecorpodetexto2"/>
        <w:rPr>
          <w:bCs/>
        </w:rPr>
      </w:pPr>
    </w:p>
    <w:p w:rsidR="00C46EA1" w:rsidRDefault="00C46EA1" w:rsidP="00EE16F3">
      <w:pPr>
        <w:pStyle w:val="Recuodecorpodetexto2"/>
        <w:rPr>
          <w:bCs/>
        </w:rPr>
      </w:pPr>
    </w:p>
    <w:p w:rsidR="00EE16F3" w:rsidRPr="00EE16F3" w:rsidRDefault="0004289E" w:rsidP="00EE16F3">
      <w:pPr>
        <w:pStyle w:val="Recuodecorpodetexto2"/>
        <w:numPr>
          <w:ilvl w:val="0"/>
          <w:numId w:val="25"/>
        </w:numPr>
        <w:rPr>
          <w:bCs/>
        </w:rPr>
      </w:pPr>
      <w:r>
        <w:rPr>
          <w:b/>
        </w:rPr>
        <w:lastRenderedPageBreak/>
        <w:t>LOCAÇÃO DA OBRA</w:t>
      </w:r>
    </w:p>
    <w:p w:rsidR="00EE16F3" w:rsidRPr="00957BB7" w:rsidRDefault="00EE16F3" w:rsidP="00EE16F3">
      <w:pPr>
        <w:pStyle w:val="Recuodecorpodetexto2"/>
        <w:rPr>
          <w:b/>
        </w:rPr>
      </w:pPr>
    </w:p>
    <w:p w:rsidR="00957BB7" w:rsidRPr="00957BB7" w:rsidRDefault="00957BB7" w:rsidP="00957BB7">
      <w:pPr>
        <w:ind w:left="2127"/>
        <w:jc w:val="both"/>
        <w:rPr>
          <w:rFonts w:ascii="Arial" w:hAnsi="Arial" w:cs="Arial"/>
          <w:color w:val="FF0000"/>
        </w:rPr>
      </w:pPr>
      <w:r w:rsidRPr="00957BB7">
        <w:rPr>
          <w:rFonts w:ascii="Arial" w:hAnsi="Arial" w:cs="Arial"/>
          <w:color w:val="000000"/>
        </w:rPr>
        <w:t>Etapa inicial dos serviços que consiste, através das medidas constantes nas peças gráficas e seus anexos, a locação</w:t>
      </w:r>
      <w:r w:rsidR="00226DF0">
        <w:rPr>
          <w:rFonts w:ascii="Arial" w:hAnsi="Arial" w:cs="Arial"/>
          <w:color w:val="000000"/>
        </w:rPr>
        <w:t xml:space="preserve"> se dará na área externa do mercado</w:t>
      </w:r>
      <w:r w:rsidRPr="00957BB7">
        <w:rPr>
          <w:rFonts w:ascii="Arial" w:hAnsi="Arial" w:cs="Arial"/>
          <w:color w:val="000000"/>
        </w:rPr>
        <w:t xml:space="preserve">, </w:t>
      </w:r>
      <w:r w:rsidR="00226DF0">
        <w:rPr>
          <w:rFonts w:ascii="Arial" w:hAnsi="Arial" w:cs="Arial"/>
          <w:color w:val="000000"/>
        </w:rPr>
        <w:t xml:space="preserve">quando da execução da reposição e ampliação da estrutura metálica de cobertura, </w:t>
      </w:r>
      <w:r w:rsidRPr="00957BB7">
        <w:rPr>
          <w:rFonts w:ascii="Arial" w:hAnsi="Arial" w:cs="Arial"/>
          <w:color w:val="000000"/>
        </w:rPr>
        <w:t>ficando sob inteira responsabilidade da empresa executora qualquer desvio ou erro cometido durante sua execução.</w:t>
      </w:r>
      <w:r w:rsidRPr="00957BB7">
        <w:rPr>
          <w:rFonts w:ascii="Arial" w:hAnsi="Arial" w:cs="Arial"/>
          <w:color w:val="FF0000"/>
        </w:rPr>
        <w:t xml:space="preserve">  </w:t>
      </w:r>
    </w:p>
    <w:p w:rsidR="00957BB7" w:rsidRDefault="00957BB7" w:rsidP="00226DF0">
      <w:pPr>
        <w:tabs>
          <w:tab w:val="num" w:pos="426"/>
        </w:tabs>
        <w:ind w:left="2124"/>
        <w:jc w:val="both"/>
        <w:rPr>
          <w:rFonts w:ascii="Arial" w:hAnsi="Arial" w:cs="Arial"/>
        </w:rPr>
      </w:pPr>
      <w:r w:rsidRPr="00957BB7">
        <w:rPr>
          <w:rFonts w:ascii="Arial" w:hAnsi="Arial" w:cs="Arial"/>
          <w:color w:val="000000"/>
        </w:rPr>
        <w:t>O objetivo desta etapa permite delimitar o local de execução dos serviços assim como, aplicar as medidas constantes no projeto (peças gráficas) de execução</w:t>
      </w:r>
      <w:r w:rsidR="00CB25F7">
        <w:rPr>
          <w:rFonts w:ascii="Arial" w:hAnsi="Arial" w:cs="Arial"/>
          <w:color w:val="000000"/>
        </w:rPr>
        <w:t xml:space="preserve">, onde o </w:t>
      </w:r>
      <w:r w:rsidRPr="00957BB7">
        <w:rPr>
          <w:rFonts w:ascii="Arial" w:hAnsi="Arial" w:cs="Arial"/>
        </w:rPr>
        <w:t xml:space="preserve">posicionamento de gabaritos </w:t>
      </w:r>
      <w:r w:rsidR="00CB25F7" w:rsidRPr="00957BB7">
        <w:rPr>
          <w:rFonts w:ascii="Arial" w:hAnsi="Arial" w:cs="Arial"/>
        </w:rPr>
        <w:t>será equacionado</w:t>
      </w:r>
      <w:r w:rsidRPr="00957BB7">
        <w:rPr>
          <w:rFonts w:ascii="Arial" w:hAnsi="Arial" w:cs="Arial"/>
        </w:rPr>
        <w:t xml:space="preserve"> pela empresa executora e a fiscalização.</w:t>
      </w:r>
    </w:p>
    <w:p w:rsidR="00CB25F7" w:rsidRDefault="00CB25F7" w:rsidP="00226DF0">
      <w:pPr>
        <w:tabs>
          <w:tab w:val="num" w:pos="426"/>
        </w:tabs>
        <w:ind w:left="2124"/>
        <w:jc w:val="both"/>
        <w:rPr>
          <w:rFonts w:ascii="Arial" w:hAnsi="Arial" w:cs="Arial"/>
        </w:rPr>
      </w:pPr>
    </w:p>
    <w:p w:rsidR="00CB25F7" w:rsidRDefault="00CB25F7" w:rsidP="00CB25F7">
      <w:pPr>
        <w:pStyle w:val="Recuodecorpodetexto2"/>
        <w:numPr>
          <w:ilvl w:val="0"/>
          <w:numId w:val="25"/>
        </w:numPr>
      </w:pPr>
      <w:r>
        <w:rPr>
          <w:b/>
        </w:rPr>
        <w:t>INFRA</w:t>
      </w:r>
      <w:r w:rsidRPr="00EE16F3">
        <w:rPr>
          <w:b/>
        </w:rPr>
        <w:t xml:space="preserve">ESTRUTURA </w:t>
      </w:r>
      <w:r>
        <w:rPr>
          <w:b/>
        </w:rPr>
        <w:t>– Pilares da Cobertura Metálica</w:t>
      </w:r>
      <w:r w:rsidR="00384655">
        <w:rPr>
          <w:b/>
        </w:rPr>
        <w:t>.</w:t>
      </w:r>
    </w:p>
    <w:p w:rsidR="00CB25F7" w:rsidRDefault="00CB25F7" w:rsidP="00226DF0">
      <w:pPr>
        <w:tabs>
          <w:tab w:val="num" w:pos="426"/>
        </w:tabs>
        <w:ind w:left="2124"/>
        <w:jc w:val="both"/>
        <w:rPr>
          <w:rFonts w:ascii="Arial" w:hAnsi="Arial" w:cs="Arial"/>
        </w:rPr>
      </w:pPr>
    </w:p>
    <w:p w:rsidR="00CB25F7" w:rsidRPr="00CB25F7" w:rsidRDefault="00CB25F7" w:rsidP="004D6CBA">
      <w:pPr>
        <w:numPr>
          <w:ilvl w:val="0"/>
          <w:numId w:val="30"/>
        </w:numPr>
        <w:ind w:hanging="218"/>
        <w:jc w:val="both"/>
        <w:rPr>
          <w:rFonts w:ascii="Arial" w:hAnsi="Arial" w:cs="Arial"/>
          <w:b/>
        </w:rPr>
      </w:pPr>
      <w:r w:rsidRPr="00CB25F7">
        <w:rPr>
          <w:rFonts w:ascii="Arial" w:hAnsi="Arial" w:cs="Arial"/>
          <w:b/>
        </w:rPr>
        <w:t>Escavação manual de vala.</w:t>
      </w:r>
    </w:p>
    <w:p w:rsidR="00CB25F7" w:rsidRDefault="00CB25F7" w:rsidP="00CB25F7">
      <w:pPr>
        <w:tabs>
          <w:tab w:val="num" w:pos="426"/>
        </w:tabs>
        <w:ind w:left="2126"/>
        <w:jc w:val="both"/>
        <w:rPr>
          <w:rFonts w:ascii="Arial" w:hAnsi="Arial" w:cs="Arial"/>
        </w:rPr>
      </w:pPr>
      <w:r w:rsidRPr="00CB25F7">
        <w:rPr>
          <w:rFonts w:ascii="Arial" w:hAnsi="Arial" w:cs="Arial"/>
        </w:rPr>
        <w:t>Serão executadas cavas manuais para a execução da fundação prevista</w:t>
      </w:r>
      <w:r>
        <w:rPr>
          <w:rFonts w:ascii="Arial" w:hAnsi="Arial" w:cs="Arial"/>
        </w:rPr>
        <w:t xml:space="preserve"> para sustentação dos pilares em concreto armado da cobertura metálica, </w:t>
      </w:r>
      <w:r w:rsidRPr="00CB25F7">
        <w:rPr>
          <w:rFonts w:ascii="Arial" w:hAnsi="Arial" w:cs="Arial"/>
        </w:rPr>
        <w:t>abaixo do nível natural do terreno, sempre em observância as cotas de quantidades e dimensões presentes nas peças gráficas.</w:t>
      </w:r>
    </w:p>
    <w:p w:rsidR="00384655" w:rsidRPr="00384655" w:rsidRDefault="00384655" w:rsidP="004D6CBA">
      <w:pPr>
        <w:numPr>
          <w:ilvl w:val="0"/>
          <w:numId w:val="30"/>
        </w:numPr>
        <w:ind w:hanging="218"/>
        <w:jc w:val="both"/>
        <w:rPr>
          <w:rFonts w:ascii="Arial" w:hAnsi="Arial" w:cs="Arial"/>
          <w:b/>
        </w:rPr>
      </w:pPr>
      <w:r w:rsidRPr="00384655">
        <w:rPr>
          <w:rFonts w:ascii="Arial" w:hAnsi="Arial" w:cs="Arial"/>
          <w:b/>
        </w:rPr>
        <w:t>Elementos estruturais em concreto armado – Pilares da Cobertura Metálica.</w:t>
      </w:r>
    </w:p>
    <w:p w:rsidR="00384655" w:rsidRPr="00CB25F7" w:rsidRDefault="00384655" w:rsidP="00384655">
      <w:pPr>
        <w:tabs>
          <w:tab w:val="num" w:pos="426"/>
        </w:tabs>
        <w:ind w:left="2126"/>
        <w:jc w:val="both"/>
        <w:rPr>
          <w:rFonts w:ascii="Arial" w:hAnsi="Arial" w:cs="Arial"/>
        </w:rPr>
      </w:pPr>
      <w:r w:rsidRPr="00CB25F7">
        <w:rPr>
          <w:rFonts w:ascii="Arial" w:hAnsi="Arial" w:cs="Arial"/>
        </w:rPr>
        <w:t>Serão executad</w:t>
      </w:r>
      <w:r>
        <w:rPr>
          <w:rFonts w:ascii="Arial" w:hAnsi="Arial" w:cs="Arial"/>
        </w:rPr>
        <w:t>o</w:t>
      </w:r>
      <w:r w:rsidRPr="00CB25F7">
        <w:rPr>
          <w:rFonts w:ascii="Arial" w:hAnsi="Arial" w:cs="Arial"/>
        </w:rPr>
        <w:t xml:space="preserve">s </w:t>
      </w:r>
      <w:r>
        <w:rPr>
          <w:rFonts w:ascii="Arial" w:hAnsi="Arial" w:cs="Arial"/>
        </w:rPr>
        <w:t>elementos estruturais em concreto armado para sustentação da cobertura metálica do pátio externo, que parte será remontada e parte será ampliada.</w:t>
      </w:r>
    </w:p>
    <w:p w:rsidR="00384655" w:rsidRDefault="00384655" w:rsidP="00384655">
      <w:pPr>
        <w:tabs>
          <w:tab w:val="num" w:pos="426"/>
        </w:tabs>
        <w:ind w:left="2124"/>
        <w:jc w:val="both"/>
        <w:rPr>
          <w:rFonts w:ascii="Arial" w:hAnsi="Arial" w:cs="Arial"/>
        </w:rPr>
      </w:pPr>
      <w:r>
        <w:rPr>
          <w:rFonts w:ascii="Arial" w:hAnsi="Arial" w:cs="Arial"/>
        </w:rPr>
        <w:t xml:space="preserve">Deverá ser observado neste projeto estrutural normas vigentes da ABNT, no que se refere a utilização de taxas de segurança para formas, armações CA 50/60 e concreto estrutural, inclusive </w:t>
      </w:r>
      <w:r w:rsidR="00E723FF">
        <w:rPr>
          <w:rFonts w:ascii="Arial" w:hAnsi="Arial" w:cs="Arial"/>
        </w:rPr>
        <w:t>quanto ao fator de resistência (MPA).</w:t>
      </w:r>
    </w:p>
    <w:p w:rsidR="002310DA" w:rsidRPr="00384655" w:rsidRDefault="002310DA" w:rsidP="002310DA">
      <w:pPr>
        <w:numPr>
          <w:ilvl w:val="0"/>
          <w:numId w:val="30"/>
        </w:numPr>
        <w:jc w:val="both"/>
        <w:rPr>
          <w:rFonts w:ascii="Arial" w:hAnsi="Arial" w:cs="Arial"/>
          <w:b/>
        </w:rPr>
      </w:pPr>
      <w:r w:rsidRPr="002310DA">
        <w:rPr>
          <w:rFonts w:ascii="Arial" w:hAnsi="Arial" w:cs="Arial"/>
          <w:b/>
        </w:rPr>
        <w:t xml:space="preserve">Nivelamento de área - compactação de subleito - </w:t>
      </w:r>
      <w:r>
        <w:rPr>
          <w:rFonts w:ascii="Arial" w:hAnsi="Arial" w:cs="Arial"/>
          <w:b/>
        </w:rPr>
        <w:t>P</w:t>
      </w:r>
      <w:r w:rsidRPr="002310DA">
        <w:rPr>
          <w:rFonts w:ascii="Arial" w:hAnsi="Arial" w:cs="Arial"/>
          <w:b/>
        </w:rPr>
        <w:t xml:space="preserve">átio </w:t>
      </w:r>
      <w:r>
        <w:rPr>
          <w:rFonts w:ascii="Arial" w:hAnsi="Arial" w:cs="Arial"/>
          <w:b/>
        </w:rPr>
        <w:t>C</w:t>
      </w:r>
      <w:r w:rsidRPr="002310DA">
        <w:rPr>
          <w:rFonts w:ascii="Arial" w:hAnsi="Arial" w:cs="Arial"/>
          <w:b/>
        </w:rPr>
        <w:t>oberto</w:t>
      </w:r>
      <w:r w:rsidRPr="00384655">
        <w:rPr>
          <w:rFonts w:ascii="Arial" w:hAnsi="Arial" w:cs="Arial"/>
          <w:b/>
        </w:rPr>
        <w:t>.</w:t>
      </w:r>
    </w:p>
    <w:p w:rsidR="002310DA" w:rsidRPr="00CB25F7" w:rsidRDefault="002310DA" w:rsidP="002310DA">
      <w:pPr>
        <w:ind w:left="2124" w:firstLine="3"/>
        <w:jc w:val="both"/>
        <w:rPr>
          <w:rFonts w:ascii="Arial" w:hAnsi="Arial" w:cs="Arial"/>
        </w:rPr>
      </w:pPr>
      <w:r>
        <w:rPr>
          <w:rFonts w:ascii="Arial" w:hAnsi="Arial" w:cs="Arial"/>
        </w:rPr>
        <w:t>A área de piso externa do pátio frontal do mercado onde existe uma pavimentação em paraleleo deverá ser r</w:t>
      </w:r>
      <w:r w:rsidRPr="002310DA">
        <w:rPr>
          <w:rFonts w:ascii="Arial" w:hAnsi="Arial" w:cs="Arial"/>
        </w:rPr>
        <w:t>emo</w:t>
      </w:r>
      <w:r>
        <w:rPr>
          <w:rFonts w:ascii="Arial" w:hAnsi="Arial" w:cs="Arial"/>
        </w:rPr>
        <w:t xml:space="preserve">vida. </w:t>
      </w:r>
      <w:r w:rsidRPr="002310DA">
        <w:rPr>
          <w:rFonts w:ascii="Arial" w:hAnsi="Arial" w:cs="Arial"/>
        </w:rPr>
        <w:t xml:space="preserve">Na seqüência deverá ser </w:t>
      </w:r>
      <w:r w:rsidR="003D7C06" w:rsidRPr="002310DA">
        <w:rPr>
          <w:rFonts w:ascii="Arial" w:hAnsi="Arial" w:cs="Arial"/>
        </w:rPr>
        <w:t xml:space="preserve">executados nivelamento e compactação </w:t>
      </w:r>
      <w:r w:rsidR="003D7C06">
        <w:rPr>
          <w:rFonts w:ascii="Arial" w:hAnsi="Arial" w:cs="Arial"/>
        </w:rPr>
        <w:t xml:space="preserve">mecânica </w:t>
      </w:r>
      <w:r w:rsidR="003D7C06" w:rsidRPr="002310DA">
        <w:rPr>
          <w:rFonts w:ascii="Arial" w:hAnsi="Arial" w:cs="Arial"/>
        </w:rPr>
        <w:t>da base</w:t>
      </w:r>
      <w:r w:rsidRPr="002310DA">
        <w:rPr>
          <w:rFonts w:ascii="Arial" w:hAnsi="Arial" w:cs="Arial"/>
        </w:rPr>
        <w:t xml:space="preserve"> para receber novamente todo o pavimento, observando a possibilidade de aproveitamento da maior quantidade possível de paralelos.</w:t>
      </w:r>
    </w:p>
    <w:p w:rsidR="00384655" w:rsidRDefault="00384655" w:rsidP="00384655">
      <w:pPr>
        <w:tabs>
          <w:tab w:val="num" w:pos="426"/>
        </w:tabs>
        <w:ind w:left="2126"/>
        <w:jc w:val="both"/>
        <w:rPr>
          <w:rFonts w:ascii="Arial" w:hAnsi="Arial" w:cs="Arial"/>
        </w:rPr>
      </w:pPr>
    </w:p>
    <w:p w:rsidR="00115F9A" w:rsidRDefault="00115F9A" w:rsidP="00FC00BF">
      <w:pPr>
        <w:pStyle w:val="Corpodetexto"/>
        <w:numPr>
          <w:ilvl w:val="0"/>
          <w:numId w:val="25"/>
        </w:numPr>
        <w:spacing w:line="240" w:lineRule="auto"/>
        <w:ind w:left="714" w:hanging="430"/>
        <w:rPr>
          <w:rFonts w:ascii="Arial" w:hAnsi="Arial" w:cs="Arial"/>
          <w:b/>
        </w:rPr>
      </w:pPr>
      <w:r>
        <w:rPr>
          <w:rFonts w:ascii="Arial" w:hAnsi="Arial" w:cs="Arial"/>
          <w:b/>
        </w:rPr>
        <w:t>COBERTURA</w:t>
      </w:r>
    </w:p>
    <w:p w:rsidR="00115F9A" w:rsidRDefault="00115F9A" w:rsidP="00115F9A">
      <w:pPr>
        <w:pStyle w:val="Corpodetexto"/>
        <w:spacing w:line="240" w:lineRule="auto"/>
        <w:rPr>
          <w:rFonts w:ascii="Arial" w:hAnsi="Arial" w:cs="Arial"/>
          <w:b/>
        </w:rPr>
      </w:pPr>
    </w:p>
    <w:p w:rsidR="00115F9A" w:rsidRPr="00115F9A" w:rsidRDefault="00115F9A" w:rsidP="00115F9A">
      <w:pPr>
        <w:pStyle w:val="PargrafodaLista"/>
        <w:numPr>
          <w:ilvl w:val="1"/>
          <w:numId w:val="25"/>
        </w:numPr>
        <w:tabs>
          <w:tab w:val="clear" w:pos="1440"/>
          <w:tab w:val="num" w:pos="709"/>
        </w:tabs>
        <w:ind w:hanging="1156"/>
        <w:jc w:val="both"/>
        <w:rPr>
          <w:rFonts w:ascii="Arial" w:hAnsi="Arial" w:cs="Arial"/>
          <w:b/>
        </w:rPr>
      </w:pPr>
      <w:r w:rsidRPr="00115F9A">
        <w:rPr>
          <w:rFonts w:ascii="Arial" w:hAnsi="Arial" w:cs="Arial"/>
          <w:b/>
        </w:rPr>
        <w:t>Estrutura metálica nova - área expandida.</w:t>
      </w:r>
    </w:p>
    <w:p w:rsidR="00050DF0" w:rsidRDefault="00115F9A" w:rsidP="00115F9A">
      <w:pPr>
        <w:pStyle w:val="Recuodecorpodetexto2"/>
      </w:pPr>
      <w:r>
        <w:t xml:space="preserve">Após a etapa executiva estrutural dos pilares da cobertura do pátio externo, deverá </w:t>
      </w:r>
      <w:r w:rsidR="00050DF0">
        <w:t>ser montada nova estrutura metálica referente à ampliação da cobertura d</w:t>
      </w:r>
      <w:r>
        <w:t xml:space="preserve">o </w:t>
      </w:r>
      <w:r w:rsidR="00050DF0">
        <w:t>pátio externo, seguindo a mesma padronização, especificação técnica e normas da estrutura metálica existente.</w:t>
      </w:r>
    </w:p>
    <w:p w:rsidR="00050DF0" w:rsidRDefault="00050DF0" w:rsidP="00115F9A">
      <w:pPr>
        <w:pStyle w:val="Recuodecorpodetexto2"/>
      </w:pPr>
    </w:p>
    <w:p w:rsidR="00C46EA1" w:rsidRDefault="00C46EA1" w:rsidP="00115F9A">
      <w:pPr>
        <w:pStyle w:val="Recuodecorpodetexto2"/>
      </w:pPr>
    </w:p>
    <w:p w:rsidR="00050DF0" w:rsidRDefault="00050DF0" w:rsidP="00050DF0">
      <w:pPr>
        <w:pStyle w:val="PargrafodaLista"/>
        <w:numPr>
          <w:ilvl w:val="1"/>
          <w:numId w:val="25"/>
        </w:numPr>
        <w:tabs>
          <w:tab w:val="clear" w:pos="1440"/>
          <w:tab w:val="num" w:pos="709"/>
        </w:tabs>
        <w:ind w:hanging="1156"/>
        <w:jc w:val="both"/>
        <w:rPr>
          <w:rFonts w:ascii="Arial" w:hAnsi="Arial" w:cs="Arial"/>
          <w:b/>
        </w:rPr>
      </w:pPr>
      <w:r w:rsidRPr="00050DF0">
        <w:rPr>
          <w:rFonts w:ascii="Arial" w:hAnsi="Arial" w:cs="Arial"/>
          <w:b/>
        </w:rPr>
        <w:lastRenderedPageBreak/>
        <w:t xml:space="preserve">Telhamento com telha estrutural de fibrocimento esp=6mm </w:t>
      </w:r>
      <w:r>
        <w:rPr>
          <w:rFonts w:ascii="Arial" w:hAnsi="Arial" w:cs="Arial"/>
          <w:b/>
        </w:rPr>
        <w:t>–</w:t>
      </w:r>
      <w:r w:rsidRPr="00050DF0">
        <w:rPr>
          <w:rFonts w:ascii="Arial" w:hAnsi="Arial" w:cs="Arial"/>
          <w:b/>
        </w:rPr>
        <w:t xml:space="preserve"> substituídas</w:t>
      </w:r>
      <w:r>
        <w:rPr>
          <w:rFonts w:ascii="Arial" w:hAnsi="Arial" w:cs="Arial"/>
          <w:b/>
        </w:rPr>
        <w:t xml:space="preserve">. </w:t>
      </w:r>
    </w:p>
    <w:p w:rsidR="00050DF0" w:rsidRPr="00E7786E" w:rsidRDefault="00050DF0" w:rsidP="00050DF0">
      <w:pPr>
        <w:pStyle w:val="PargrafodaLista"/>
        <w:tabs>
          <w:tab w:val="num" w:pos="1418"/>
        </w:tabs>
        <w:ind w:left="2126"/>
        <w:jc w:val="both"/>
        <w:rPr>
          <w:rFonts w:ascii="Arial" w:hAnsi="Arial" w:cs="Arial"/>
        </w:rPr>
      </w:pPr>
      <w:r w:rsidRPr="00050DF0">
        <w:rPr>
          <w:rFonts w:ascii="Arial" w:hAnsi="Arial" w:cs="Arial"/>
        </w:rPr>
        <w:t xml:space="preserve">Esta etapa consiste na </w:t>
      </w:r>
      <w:r>
        <w:rPr>
          <w:rFonts w:ascii="Arial" w:hAnsi="Arial" w:cs="Arial"/>
        </w:rPr>
        <w:t>execução d</w:t>
      </w:r>
      <w:r w:rsidRPr="00E7786E">
        <w:rPr>
          <w:rFonts w:ascii="Arial" w:hAnsi="Arial" w:cs="Arial"/>
        </w:rPr>
        <w:t xml:space="preserve">a revisão geral na cobertura principal do mercado, </w:t>
      </w:r>
      <w:r>
        <w:rPr>
          <w:rFonts w:ascii="Arial" w:hAnsi="Arial" w:cs="Arial"/>
        </w:rPr>
        <w:t xml:space="preserve">quando </w:t>
      </w:r>
      <w:r w:rsidR="000103E0">
        <w:rPr>
          <w:rFonts w:ascii="Arial" w:hAnsi="Arial" w:cs="Arial"/>
        </w:rPr>
        <w:t>deverão</w:t>
      </w:r>
      <w:r>
        <w:rPr>
          <w:rFonts w:ascii="Arial" w:hAnsi="Arial" w:cs="Arial"/>
        </w:rPr>
        <w:t xml:space="preserve"> ser </w:t>
      </w:r>
      <w:r w:rsidR="000103E0">
        <w:rPr>
          <w:rFonts w:ascii="Arial" w:hAnsi="Arial" w:cs="Arial"/>
        </w:rPr>
        <w:t xml:space="preserve">substituídas </w:t>
      </w:r>
      <w:r w:rsidRPr="00E7786E">
        <w:rPr>
          <w:rFonts w:ascii="Arial" w:hAnsi="Arial" w:cs="Arial"/>
        </w:rPr>
        <w:t xml:space="preserve">as telhas danificadas, observado o aproveitamento </w:t>
      </w:r>
      <w:r>
        <w:rPr>
          <w:rFonts w:ascii="Arial" w:hAnsi="Arial" w:cs="Arial"/>
        </w:rPr>
        <w:t xml:space="preserve">da maior quantidade possível </w:t>
      </w:r>
      <w:r w:rsidRPr="00E7786E">
        <w:rPr>
          <w:rFonts w:ascii="Arial" w:hAnsi="Arial" w:cs="Arial"/>
        </w:rPr>
        <w:t>d</w:t>
      </w:r>
      <w:r>
        <w:rPr>
          <w:rFonts w:ascii="Arial" w:hAnsi="Arial" w:cs="Arial"/>
        </w:rPr>
        <w:t>e telhas.</w:t>
      </w:r>
    </w:p>
    <w:p w:rsidR="00050DF0" w:rsidRPr="00050DF0" w:rsidRDefault="00050DF0" w:rsidP="00050DF0">
      <w:pPr>
        <w:pStyle w:val="PargrafodaLista"/>
        <w:ind w:left="1440"/>
        <w:jc w:val="both"/>
        <w:rPr>
          <w:rFonts w:ascii="Arial" w:hAnsi="Arial" w:cs="Arial"/>
          <w:b/>
        </w:rPr>
      </w:pPr>
    </w:p>
    <w:p w:rsidR="00050DF0" w:rsidRPr="00FC00BF" w:rsidRDefault="00050DF0" w:rsidP="00050DF0">
      <w:pPr>
        <w:pStyle w:val="PargrafodaLista"/>
        <w:numPr>
          <w:ilvl w:val="1"/>
          <w:numId w:val="25"/>
        </w:numPr>
        <w:tabs>
          <w:tab w:val="clear" w:pos="1440"/>
          <w:tab w:val="num" w:pos="709"/>
        </w:tabs>
        <w:ind w:hanging="1156"/>
        <w:jc w:val="both"/>
        <w:rPr>
          <w:rFonts w:ascii="Arial" w:hAnsi="Arial" w:cs="Arial"/>
          <w:b/>
        </w:rPr>
      </w:pPr>
      <w:r w:rsidRPr="00050DF0">
        <w:rPr>
          <w:rFonts w:ascii="Arial" w:hAnsi="Arial" w:cs="Arial"/>
          <w:b/>
        </w:rPr>
        <w:t xml:space="preserve">Estrutura metálica - </w:t>
      </w:r>
      <w:r w:rsidR="000103E0">
        <w:rPr>
          <w:rFonts w:ascii="Arial" w:hAnsi="Arial" w:cs="Arial"/>
          <w:b/>
        </w:rPr>
        <w:t>remontagem de perfis e treliças</w:t>
      </w:r>
      <w:r w:rsidRPr="00FC00BF">
        <w:rPr>
          <w:rFonts w:ascii="Arial" w:hAnsi="Arial" w:cs="Arial"/>
          <w:b/>
        </w:rPr>
        <w:t>.</w:t>
      </w:r>
    </w:p>
    <w:p w:rsidR="007A1507" w:rsidRDefault="000103E0" w:rsidP="007A1507">
      <w:pPr>
        <w:pStyle w:val="Recuodecorpodetexto2"/>
      </w:pPr>
      <w:r>
        <w:t>Após a etapa executiva estrutural dos pilares da cobertura do pátio externo, deverá ser remontada a antiga estrutura metálica reaproveitada</w:t>
      </w:r>
      <w:r w:rsidR="005077A0">
        <w:t>.</w:t>
      </w:r>
    </w:p>
    <w:p w:rsidR="007A1507" w:rsidRPr="00EE16F3" w:rsidRDefault="007A1507" w:rsidP="007A1507">
      <w:pPr>
        <w:pStyle w:val="Recuodecorpodetexto2"/>
      </w:pPr>
    </w:p>
    <w:p w:rsidR="007A1507" w:rsidRPr="000849A0" w:rsidRDefault="000849A0" w:rsidP="000849A0">
      <w:pPr>
        <w:pStyle w:val="PargrafodaLista"/>
        <w:numPr>
          <w:ilvl w:val="1"/>
          <w:numId w:val="25"/>
        </w:numPr>
        <w:tabs>
          <w:tab w:val="clear" w:pos="1440"/>
          <w:tab w:val="num" w:pos="709"/>
        </w:tabs>
        <w:ind w:hanging="1156"/>
        <w:jc w:val="both"/>
        <w:rPr>
          <w:rFonts w:ascii="Arial" w:hAnsi="Arial" w:cs="Arial"/>
          <w:b/>
        </w:rPr>
      </w:pPr>
      <w:r w:rsidRPr="000849A0">
        <w:rPr>
          <w:rFonts w:ascii="Arial" w:hAnsi="Arial" w:cs="Arial"/>
          <w:b/>
        </w:rPr>
        <w:t>C</w:t>
      </w:r>
      <w:r>
        <w:rPr>
          <w:rFonts w:ascii="Arial" w:hAnsi="Arial" w:cs="Arial"/>
          <w:b/>
        </w:rPr>
        <w:t xml:space="preserve">obertura em telha metálica nova. </w:t>
      </w:r>
    </w:p>
    <w:p w:rsidR="000849A0" w:rsidRDefault="000849A0" w:rsidP="000849A0">
      <w:pPr>
        <w:pStyle w:val="Recuodecorpodetexto2"/>
        <w:ind w:left="2124"/>
      </w:pPr>
      <w:r>
        <w:t xml:space="preserve">Após a etapa executiva de montagem da nova estrutura metálica referente à ampliação da cobertura do pátio externo, telhas novas deverão ser montadas, seguindo a mesma padronização, especificação técnica e normas das telhas metálicas </w:t>
      </w:r>
      <w:r w:rsidR="00A85018">
        <w:t>reaproveitadas</w:t>
      </w:r>
      <w:r>
        <w:t>.</w:t>
      </w:r>
    </w:p>
    <w:p w:rsidR="002426BF" w:rsidRDefault="002426BF" w:rsidP="002426BF">
      <w:pPr>
        <w:pStyle w:val="Recuodecorpodetexto2"/>
      </w:pPr>
      <w:r>
        <w:t xml:space="preserve"> </w:t>
      </w:r>
    </w:p>
    <w:p w:rsidR="002426BF" w:rsidRPr="0080328D" w:rsidRDefault="0080328D" w:rsidP="0080328D">
      <w:pPr>
        <w:pStyle w:val="PargrafodaLista"/>
        <w:numPr>
          <w:ilvl w:val="1"/>
          <w:numId w:val="25"/>
        </w:numPr>
        <w:tabs>
          <w:tab w:val="clear" w:pos="1440"/>
          <w:tab w:val="num" w:pos="709"/>
        </w:tabs>
        <w:ind w:hanging="1156"/>
        <w:jc w:val="both"/>
        <w:rPr>
          <w:rFonts w:ascii="Arial" w:hAnsi="Arial" w:cs="Arial"/>
          <w:b/>
        </w:rPr>
      </w:pPr>
      <w:r w:rsidRPr="0080328D">
        <w:rPr>
          <w:rFonts w:ascii="Arial" w:hAnsi="Arial" w:cs="Arial"/>
          <w:b/>
        </w:rPr>
        <w:t>Cobertura em telha metálica - reaproveitadas</w:t>
      </w:r>
    </w:p>
    <w:p w:rsidR="0080328D" w:rsidRPr="0080328D" w:rsidRDefault="0080328D" w:rsidP="0080328D">
      <w:pPr>
        <w:pStyle w:val="PargrafodaLista"/>
        <w:tabs>
          <w:tab w:val="num" w:pos="1418"/>
        </w:tabs>
        <w:ind w:left="2126"/>
        <w:jc w:val="both"/>
        <w:rPr>
          <w:rFonts w:ascii="Arial" w:hAnsi="Arial" w:cs="Arial"/>
        </w:rPr>
      </w:pPr>
      <w:r w:rsidRPr="0080328D">
        <w:rPr>
          <w:rFonts w:ascii="Arial" w:hAnsi="Arial" w:cs="Arial"/>
        </w:rPr>
        <w:t xml:space="preserve">Após a etapa executiva de remontagem da antiga estrutura metálica da cobertura do pátio externo, as telhas </w:t>
      </w:r>
      <w:r>
        <w:rPr>
          <w:rFonts w:ascii="Arial" w:hAnsi="Arial" w:cs="Arial"/>
        </w:rPr>
        <w:t xml:space="preserve">reaproveitadas deverão ser </w:t>
      </w:r>
      <w:r w:rsidRPr="0080328D">
        <w:rPr>
          <w:rFonts w:ascii="Arial" w:hAnsi="Arial" w:cs="Arial"/>
        </w:rPr>
        <w:t xml:space="preserve">remontadas. </w:t>
      </w:r>
      <w:r>
        <w:rPr>
          <w:rFonts w:ascii="Arial" w:hAnsi="Arial" w:cs="Arial"/>
        </w:rPr>
        <w:t>O</w:t>
      </w:r>
      <w:r w:rsidRPr="0080328D">
        <w:rPr>
          <w:rFonts w:ascii="Arial" w:hAnsi="Arial" w:cs="Arial"/>
        </w:rPr>
        <w:t>bservado o aproveitamento da maior quantidade possível de telhas.</w:t>
      </w:r>
    </w:p>
    <w:p w:rsidR="0080328D" w:rsidRPr="0080328D" w:rsidRDefault="0080328D" w:rsidP="0080328D">
      <w:pPr>
        <w:pStyle w:val="Recuodecorpodetexto2"/>
        <w:ind w:left="2124"/>
      </w:pPr>
    </w:p>
    <w:p w:rsidR="008D1A13" w:rsidRPr="004D6CBA" w:rsidRDefault="00D6023A" w:rsidP="004D6CBA">
      <w:pPr>
        <w:pStyle w:val="PargrafodaLista"/>
        <w:numPr>
          <w:ilvl w:val="0"/>
          <w:numId w:val="25"/>
        </w:numPr>
        <w:ind w:hanging="502"/>
        <w:jc w:val="both"/>
        <w:rPr>
          <w:rFonts w:ascii="Arial" w:hAnsi="Arial" w:cs="Arial"/>
          <w:b/>
        </w:rPr>
      </w:pPr>
      <w:r w:rsidRPr="004D6CBA">
        <w:rPr>
          <w:rFonts w:ascii="Arial" w:hAnsi="Arial" w:cs="Arial"/>
          <w:b/>
        </w:rPr>
        <w:t>E</w:t>
      </w:r>
      <w:r w:rsidR="00741A45" w:rsidRPr="004D6CBA">
        <w:rPr>
          <w:rFonts w:ascii="Arial" w:hAnsi="Arial" w:cs="Arial"/>
          <w:b/>
        </w:rPr>
        <w:t>SQUADRIA</w:t>
      </w:r>
      <w:r w:rsidR="005C0A50" w:rsidRPr="004D6CBA">
        <w:rPr>
          <w:rFonts w:ascii="Arial" w:hAnsi="Arial" w:cs="Arial"/>
          <w:b/>
        </w:rPr>
        <w:t>S</w:t>
      </w:r>
    </w:p>
    <w:p w:rsidR="00D6023A" w:rsidRPr="00D6023A" w:rsidRDefault="00D6023A" w:rsidP="005C0A50">
      <w:pPr>
        <w:pStyle w:val="Recuodecorpodetexto2"/>
      </w:pPr>
      <w:r>
        <w:t>Consiste na re</w:t>
      </w:r>
      <w:r w:rsidR="005C0A50">
        <w:t>cuperação das portas metálicas de enrolar e de correr, padrão existente, de acesso ao mercado e das lojas</w:t>
      </w:r>
      <w:r>
        <w:t>.</w:t>
      </w:r>
      <w:r w:rsidR="005C0A50">
        <w:t xml:space="preserve"> As portas dos dois wc’s deverão ser novas, de </w:t>
      </w:r>
      <w:r w:rsidR="005C0A50" w:rsidRPr="005C0A50">
        <w:t xml:space="preserve">abrir, tipo grade com chapa 0,87x2,10m </w:t>
      </w:r>
      <w:r w:rsidR="005C0A50">
        <w:t>–</w:t>
      </w:r>
      <w:r w:rsidR="005C0A50" w:rsidRPr="005C0A50">
        <w:t xml:space="preserve"> completa</w:t>
      </w:r>
      <w:r w:rsidR="005C0A50">
        <w:t>s. Todas receberão acabamento pintura esmalte sintético.</w:t>
      </w:r>
    </w:p>
    <w:p w:rsidR="00D6023A" w:rsidRPr="00D6023A" w:rsidRDefault="00D6023A" w:rsidP="00D6023A">
      <w:pPr>
        <w:pStyle w:val="Recuodecorpodetexto2"/>
      </w:pPr>
    </w:p>
    <w:p w:rsidR="008D1A13" w:rsidRPr="005C0A50" w:rsidRDefault="005C0A50" w:rsidP="004D6CBA">
      <w:pPr>
        <w:pStyle w:val="PargrafodaLista"/>
        <w:numPr>
          <w:ilvl w:val="0"/>
          <w:numId w:val="25"/>
        </w:numPr>
        <w:spacing w:line="360" w:lineRule="auto"/>
        <w:ind w:hanging="502"/>
        <w:jc w:val="both"/>
        <w:rPr>
          <w:rFonts w:ascii="Arial" w:hAnsi="Arial" w:cs="Arial"/>
          <w:b/>
        </w:rPr>
      </w:pPr>
      <w:r>
        <w:rPr>
          <w:rFonts w:ascii="Arial" w:hAnsi="Arial" w:cs="Arial"/>
          <w:b/>
        </w:rPr>
        <w:t>INSTALAÇÕES</w:t>
      </w:r>
    </w:p>
    <w:p w:rsidR="005C0A50" w:rsidRPr="005C0A50" w:rsidRDefault="005C0A50" w:rsidP="004D6CBA">
      <w:pPr>
        <w:numPr>
          <w:ilvl w:val="1"/>
          <w:numId w:val="25"/>
        </w:numPr>
        <w:tabs>
          <w:tab w:val="clear" w:pos="1440"/>
          <w:tab w:val="num" w:pos="426"/>
          <w:tab w:val="num" w:pos="851"/>
        </w:tabs>
        <w:ind w:hanging="1156"/>
        <w:jc w:val="both"/>
        <w:rPr>
          <w:rFonts w:ascii="Arial" w:hAnsi="Arial" w:cs="Arial"/>
          <w:b/>
        </w:rPr>
      </w:pPr>
      <w:r w:rsidRPr="005C0A50">
        <w:rPr>
          <w:rFonts w:ascii="Arial" w:hAnsi="Arial" w:cs="Arial"/>
          <w:b/>
        </w:rPr>
        <w:t>Instalações Elétricas</w:t>
      </w:r>
      <w:r w:rsidR="00275C66">
        <w:rPr>
          <w:rFonts w:ascii="Arial" w:hAnsi="Arial" w:cs="Arial"/>
          <w:b/>
        </w:rPr>
        <w:t>.</w:t>
      </w:r>
    </w:p>
    <w:p w:rsidR="005C0A50" w:rsidRPr="005C0A50" w:rsidRDefault="005C0A50" w:rsidP="005C0A50">
      <w:pPr>
        <w:numPr>
          <w:ilvl w:val="2"/>
          <w:numId w:val="25"/>
        </w:numPr>
        <w:jc w:val="both"/>
        <w:rPr>
          <w:rFonts w:ascii="Arial" w:hAnsi="Arial" w:cs="Arial"/>
        </w:rPr>
      </w:pPr>
      <w:r w:rsidRPr="005C0A50">
        <w:rPr>
          <w:rFonts w:ascii="Arial" w:hAnsi="Arial" w:cs="Arial"/>
        </w:rPr>
        <w:t xml:space="preserve">A instalação elétrica do </w:t>
      </w:r>
      <w:r>
        <w:rPr>
          <w:rFonts w:ascii="Arial" w:hAnsi="Arial" w:cs="Arial"/>
        </w:rPr>
        <w:t xml:space="preserve">mercado deverá seguir </w:t>
      </w:r>
      <w:r w:rsidR="007B3AC3">
        <w:rPr>
          <w:rFonts w:ascii="Arial" w:hAnsi="Arial" w:cs="Arial"/>
        </w:rPr>
        <w:t xml:space="preserve">o projeto executivo proposto pela empresa contratada, </w:t>
      </w:r>
      <w:r w:rsidRPr="005C0A50">
        <w:rPr>
          <w:rFonts w:ascii="Arial" w:hAnsi="Arial" w:cs="Arial"/>
        </w:rPr>
        <w:t xml:space="preserve">acordo com </w:t>
      </w:r>
      <w:r w:rsidR="007B3AC3">
        <w:rPr>
          <w:rFonts w:ascii="Arial" w:hAnsi="Arial" w:cs="Arial"/>
        </w:rPr>
        <w:t>as especificações que seguem;</w:t>
      </w:r>
    </w:p>
    <w:p w:rsidR="005C0A50" w:rsidRPr="005C0A50" w:rsidRDefault="005C0A50" w:rsidP="005C0A50">
      <w:pPr>
        <w:pStyle w:val="Corpodetexto"/>
        <w:numPr>
          <w:ilvl w:val="2"/>
          <w:numId w:val="25"/>
        </w:numPr>
        <w:spacing w:line="240" w:lineRule="auto"/>
        <w:rPr>
          <w:rFonts w:ascii="Arial" w:hAnsi="Arial" w:cs="Arial"/>
        </w:rPr>
      </w:pPr>
      <w:r w:rsidRPr="005C0A50">
        <w:rPr>
          <w:rFonts w:ascii="Arial" w:hAnsi="Arial" w:cs="Arial"/>
        </w:rPr>
        <w:t xml:space="preserve">A instalação </w:t>
      </w:r>
      <w:r w:rsidR="007B3AC3">
        <w:rPr>
          <w:rFonts w:ascii="Arial" w:hAnsi="Arial" w:cs="Arial"/>
        </w:rPr>
        <w:t>deverá seguir normas e padrões de regulamentação</w:t>
      </w:r>
      <w:r w:rsidRPr="005C0A50">
        <w:rPr>
          <w:rFonts w:ascii="Arial" w:hAnsi="Arial" w:cs="Arial"/>
        </w:rPr>
        <w:t xml:space="preserve">; </w:t>
      </w:r>
    </w:p>
    <w:p w:rsidR="005C0A50" w:rsidRDefault="005C0A50" w:rsidP="005C0A50">
      <w:pPr>
        <w:numPr>
          <w:ilvl w:val="2"/>
          <w:numId w:val="25"/>
        </w:numPr>
        <w:jc w:val="both"/>
        <w:rPr>
          <w:rFonts w:ascii="Arial" w:hAnsi="Arial" w:cs="Arial"/>
        </w:rPr>
      </w:pPr>
      <w:r w:rsidRPr="005C0A50">
        <w:rPr>
          <w:rFonts w:ascii="Arial" w:hAnsi="Arial" w:cs="Arial"/>
        </w:rPr>
        <w:t>O ponto de luz do teto será rigorosamente centrado;</w:t>
      </w:r>
    </w:p>
    <w:p w:rsidR="005C0A50" w:rsidRPr="007B3AC3" w:rsidRDefault="005C0A50" w:rsidP="007B3AC3">
      <w:pPr>
        <w:pStyle w:val="PargrafodaLista"/>
        <w:numPr>
          <w:ilvl w:val="2"/>
          <w:numId w:val="25"/>
        </w:numPr>
        <w:jc w:val="both"/>
        <w:rPr>
          <w:rFonts w:ascii="Arial" w:hAnsi="Arial" w:cs="Arial"/>
          <w:b/>
        </w:rPr>
      </w:pPr>
      <w:r w:rsidRPr="007B3AC3">
        <w:rPr>
          <w:rFonts w:ascii="Arial" w:hAnsi="Arial" w:cs="Arial"/>
        </w:rPr>
        <w:t>Devem ser levados em considerações todos os materiais para a execução deste serviço</w:t>
      </w:r>
      <w:r w:rsidR="007B3AC3">
        <w:rPr>
          <w:rFonts w:ascii="Arial" w:hAnsi="Arial" w:cs="Arial"/>
        </w:rPr>
        <w:t>.</w:t>
      </w:r>
    </w:p>
    <w:p w:rsidR="007B3AC3" w:rsidRPr="007B3AC3" w:rsidRDefault="007B3AC3" w:rsidP="007B3AC3">
      <w:pPr>
        <w:ind w:left="1980"/>
        <w:jc w:val="both"/>
        <w:rPr>
          <w:rFonts w:ascii="Arial" w:hAnsi="Arial" w:cs="Arial"/>
          <w:b/>
        </w:rPr>
      </w:pPr>
    </w:p>
    <w:p w:rsidR="005C0A50" w:rsidRPr="005C0A50" w:rsidRDefault="005C0A50" w:rsidP="004D6CBA">
      <w:pPr>
        <w:numPr>
          <w:ilvl w:val="1"/>
          <w:numId w:val="25"/>
        </w:numPr>
        <w:tabs>
          <w:tab w:val="clear" w:pos="1440"/>
          <w:tab w:val="left" w:pos="840"/>
        </w:tabs>
        <w:ind w:left="426" w:hanging="142"/>
        <w:jc w:val="both"/>
        <w:rPr>
          <w:rFonts w:ascii="Arial" w:hAnsi="Arial" w:cs="Arial"/>
          <w:b/>
        </w:rPr>
      </w:pPr>
      <w:r w:rsidRPr="007B3AC3">
        <w:rPr>
          <w:rFonts w:ascii="Arial" w:hAnsi="Arial" w:cs="Arial"/>
          <w:b/>
        </w:rPr>
        <w:t>Instalações Hidro-sanitárias</w:t>
      </w:r>
      <w:r w:rsidR="00275C66">
        <w:rPr>
          <w:rFonts w:ascii="Arial" w:hAnsi="Arial" w:cs="Arial"/>
          <w:b/>
        </w:rPr>
        <w:t xml:space="preserve"> e incêndio.</w:t>
      </w:r>
    </w:p>
    <w:p w:rsidR="0038519B" w:rsidRPr="005C0A50" w:rsidRDefault="0038519B" w:rsidP="0038519B">
      <w:pPr>
        <w:numPr>
          <w:ilvl w:val="2"/>
          <w:numId w:val="25"/>
        </w:numPr>
        <w:jc w:val="both"/>
        <w:rPr>
          <w:rFonts w:ascii="Arial" w:hAnsi="Arial" w:cs="Arial"/>
        </w:rPr>
      </w:pPr>
      <w:r w:rsidRPr="005C0A50">
        <w:rPr>
          <w:rFonts w:ascii="Arial" w:hAnsi="Arial" w:cs="Arial"/>
        </w:rPr>
        <w:t xml:space="preserve">A instalação elétrica do </w:t>
      </w:r>
      <w:r>
        <w:rPr>
          <w:rFonts w:ascii="Arial" w:hAnsi="Arial" w:cs="Arial"/>
        </w:rPr>
        <w:t xml:space="preserve">mercado deverá seguir o projeto executivo proposto pela empresa contratada, </w:t>
      </w:r>
      <w:r w:rsidRPr="005C0A50">
        <w:rPr>
          <w:rFonts w:ascii="Arial" w:hAnsi="Arial" w:cs="Arial"/>
        </w:rPr>
        <w:t xml:space="preserve">acordo com </w:t>
      </w:r>
      <w:r>
        <w:rPr>
          <w:rFonts w:ascii="Arial" w:hAnsi="Arial" w:cs="Arial"/>
        </w:rPr>
        <w:t>as especificações que seguem;</w:t>
      </w:r>
    </w:p>
    <w:p w:rsidR="0038519B" w:rsidRPr="005C0A50" w:rsidRDefault="0038519B" w:rsidP="0038519B">
      <w:pPr>
        <w:pStyle w:val="Corpodetexto"/>
        <w:numPr>
          <w:ilvl w:val="2"/>
          <w:numId w:val="25"/>
        </w:numPr>
        <w:spacing w:line="240" w:lineRule="auto"/>
        <w:rPr>
          <w:rFonts w:ascii="Arial" w:hAnsi="Arial" w:cs="Arial"/>
        </w:rPr>
      </w:pPr>
      <w:r w:rsidRPr="005C0A50">
        <w:rPr>
          <w:rFonts w:ascii="Arial" w:hAnsi="Arial" w:cs="Arial"/>
        </w:rPr>
        <w:t xml:space="preserve">A instalação </w:t>
      </w:r>
      <w:r>
        <w:rPr>
          <w:rFonts w:ascii="Arial" w:hAnsi="Arial" w:cs="Arial"/>
        </w:rPr>
        <w:t>deverá seguir normas e padrões de regulamentação</w:t>
      </w:r>
      <w:r w:rsidRPr="005C0A50">
        <w:rPr>
          <w:rFonts w:ascii="Arial" w:hAnsi="Arial" w:cs="Arial"/>
        </w:rPr>
        <w:t xml:space="preserve">; </w:t>
      </w:r>
    </w:p>
    <w:p w:rsidR="0038519B" w:rsidRPr="007B3AC3" w:rsidRDefault="0038519B" w:rsidP="0038519B">
      <w:pPr>
        <w:pStyle w:val="PargrafodaLista"/>
        <w:numPr>
          <w:ilvl w:val="2"/>
          <w:numId w:val="25"/>
        </w:numPr>
        <w:jc w:val="both"/>
        <w:rPr>
          <w:rFonts w:ascii="Arial" w:hAnsi="Arial" w:cs="Arial"/>
          <w:b/>
        </w:rPr>
      </w:pPr>
      <w:r w:rsidRPr="007B3AC3">
        <w:rPr>
          <w:rFonts w:ascii="Arial" w:hAnsi="Arial" w:cs="Arial"/>
        </w:rPr>
        <w:lastRenderedPageBreak/>
        <w:t>Devem ser levados em considerações todos os materiais para a execução deste serviço</w:t>
      </w:r>
      <w:r w:rsidR="001F0597">
        <w:rPr>
          <w:rFonts w:ascii="Arial" w:hAnsi="Arial" w:cs="Arial"/>
        </w:rPr>
        <w:t>, inclusive louças, metais e acessórios</w:t>
      </w:r>
      <w:r>
        <w:rPr>
          <w:rFonts w:ascii="Arial" w:hAnsi="Arial" w:cs="Arial"/>
        </w:rPr>
        <w:t>.</w:t>
      </w:r>
    </w:p>
    <w:p w:rsidR="008A261E" w:rsidRPr="001F0597" w:rsidRDefault="005C0A50" w:rsidP="0038519B">
      <w:pPr>
        <w:numPr>
          <w:ilvl w:val="2"/>
          <w:numId w:val="25"/>
        </w:numPr>
        <w:tabs>
          <w:tab w:val="num" w:pos="606"/>
        </w:tabs>
        <w:jc w:val="both"/>
        <w:rPr>
          <w:rFonts w:ascii="Arial" w:hAnsi="Arial" w:cs="Arial"/>
        </w:rPr>
      </w:pPr>
      <w:r w:rsidRPr="005C0A50">
        <w:rPr>
          <w:rFonts w:ascii="Arial" w:hAnsi="Arial" w:cs="Arial"/>
        </w:rPr>
        <w:t>Deverão ser realizados testes hidráulicos em toda instalação, antes mesmos de acabamentos, para evitar vazamentos, como também a mesma não deverá ser instalada, embutida em concreto de piso ou vigas.</w:t>
      </w:r>
      <w:r w:rsidR="0038519B">
        <w:t xml:space="preserve"> </w:t>
      </w:r>
    </w:p>
    <w:p w:rsidR="001F0597" w:rsidRPr="001F0597" w:rsidRDefault="001F0597" w:rsidP="0038519B">
      <w:pPr>
        <w:numPr>
          <w:ilvl w:val="2"/>
          <w:numId w:val="25"/>
        </w:numPr>
        <w:tabs>
          <w:tab w:val="num" w:pos="606"/>
        </w:tabs>
        <w:jc w:val="both"/>
        <w:rPr>
          <w:rFonts w:ascii="Arial" w:hAnsi="Arial" w:cs="Arial"/>
        </w:rPr>
      </w:pPr>
      <w:r w:rsidRPr="001F0597">
        <w:rPr>
          <w:rFonts w:ascii="Arial" w:hAnsi="Arial" w:cs="Arial"/>
        </w:rPr>
        <w:t>Dever</w:t>
      </w:r>
      <w:r>
        <w:rPr>
          <w:rFonts w:ascii="Arial" w:hAnsi="Arial" w:cs="Arial"/>
        </w:rPr>
        <w:t>ão ser instalados equipamentos de combate a incêndios nos locais indicados em projeto</w:t>
      </w:r>
      <w:r w:rsidR="00275C66">
        <w:rPr>
          <w:rFonts w:ascii="Arial" w:hAnsi="Arial" w:cs="Arial"/>
        </w:rPr>
        <w:t>,</w:t>
      </w:r>
      <w:r>
        <w:rPr>
          <w:rFonts w:ascii="Arial" w:hAnsi="Arial" w:cs="Arial"/>
        </w:rPr>
        <w:t xml:space="preserve"> proposto pela empresa contratante e aprovado pela fiscalização.</w:t>
      </w:r>
    </w:p>
    <w:p w:rsidR="008A261E" w:rsidRPr="001F0597" w:rsidRDefault="008A261E" w:rsidP="00D6023A">
      <w:pPr>
        <w:pStyle w:val="Recuodecorpodetexto2"/>
      </w:pPr>
    </w:p>
    <w:p w:rsidR="008D1A13" w:rsidRPr="004D18B6" w:rsidRDefault="004D18B6" w:rsidP="004D6CBA">
      <w:pPr>
        <w:numPr>
          <w:ilvl w:val="0"/>
          <w:numId w:val="25"/>
        </w:numPr>
        <w:spacing w:line="360" w:lineRule="auto"/>
        <w:ind w:hanging="502"/>
        <w:jc w:val="both"/>
        <w:rPr>
          <w:rFonts w:ascii="Arial" w:hAnsi="Arial" w:cs="Arial"/>
          <w:bCs/>
        </w:rPr>
      </w:pPr>
      <w:r>
        <w:rPr>
          <w:rFonts w:ascii="Arial" w:hAnsi="Arial" w:cs="Arial"/>
          <w:b/>
        </w:rPr>
        <w:t>REVESTIMENTO INTERNO E EXTERNO</w:t>
      </w:r>
    </w:p>
    <w:p w:rsidR="004D18B6" w:rsidRPr="00275C66" w:rsidRDefault="004D18B6" w:rsidP="004D6CBA">
      <w:pPr>
        <w:pStyle w:val="PargrafodaLista"/>
        <w:numPr>
          <w:ilvl w:val="1"/>
          <w:numId w:val="25"/>
        </w:numPr>
        <w:ind w:hanging="1156"/>
        <w:jc w:val="both"/>
        <w:rPr>
          <w:rFonts w:ascii="Arial" w:hAnsi="Arial" w:cs="Arial"/>
          <w:b/>
        </w:rPr>
      </w:pPr>
      <w:r w:rsidRPr="00275C66">
        <w:rPr>
          <w:rFonts w:ascii="Arial" w:hAnsi="Arial" w:cs="Arial"/>
          <w:b/>
        </w:rPr>
        <w:t>Chapisco.</w:t>
      </w:r>
    </w:p>
    <w:p w:rsidR="004D18B6" w:rsidRDefault="00275C66" w:rsidP="004D18B6">
      <w:pPr>
        <w:pStyle w:val="Recuodecorpodetexto2"/>
      </w:pPr>
      <w:r>
        <w:t>O</w:t>
      </w:r>
      <w:r w:rsidR="008A261E">
        <w:t>s p</w:t>
      </w:r>
      <w:r>
        <w:t>ilares de concreto estrutural</w:t>
      </w:r>
      <w:r w:rsidR="008A261E">
        <w:t xml:space="preserve"> ou </w:t>
      </w:r>
      <w:r>
        <w:t xml:space="preserve">paredes </w:t>
      </w:r>
      <w:r w:rsidR="008A261E">
        <w:t xml:space="preserve">complementares, </w:t>
      </w:r>
      <w:r>
        <w:t>recebe</w:t>
      </w:r>
      <w:r w:rsidR="008A261E">
        <w:t xml:space="preserve">rão </w:t>
      </w:r>
      <w:r>
        <w:t xml:space="preserve">argamassa de </w:t>
      </w:r>
      <w:r w:rsidR="008A261E">
        <w:t>chapisco</w:t>
      </w:r>
      <w:r>
        <w:t>, traço 1:3 (cimento e areia), aplicada com colher de pedreiro.</w:t>
      </w:r>
    </w:p>
    <w:p w:rsidR="004D18B6" w:rsidRPr="00D6023A" w:rsidRDefault="004D18B6" w:rsidP="004D18B6">
      <w:pPr>
        <w:pStyle w:val="Recuodecorpodetexto2"/>
      </w:pPr>
    </w:p>
    <w:p w:rsidR="004D18B6" w:rsidRPr="00275C66" w:rsidRDefault="004D18B6" w:rsidP="004D6CBA">
      <w:pPr>
        <w:pStyle w:val="PargrafodaLista"/>
        <w:numPr>
          <w:ilvl w:val="1"/>
          <w:numId w:val="25"/>
        </w:numPr>
        <w:tabs>
          <w:tab w:val="clear" w:pos="1440"/>
          <w:tab w:val="num" w:pos="1418"/>
        </w:tabs>
        <w:ind w:left="284" w:firstLine="0"/>
        <w:jc w:val="both"/>
        <w:rPr>
          <w:rFonts w:ascii="Arial" w:hAnsi="Arial" w:cs="Arial"/>
          <w:b/>
        </w:rPr>
      </w:pPr>
      <w:r w:rsidRPr="00275C66">
        <w:rPr>
          <w:rFonts w:ascii="Arial" w:hAnsi="Arial" w:cs="Arial"/>
          <w:b/>
        </w:rPr>
        <w:t>Emboço.</w:t>
      </w:r>
    </w:p>
    <w:p w:rsidR="008A261E" w:rsidRDefault="008A261E" w:rsidP="008A261E">
      <w:pPr>
        <w:pStyle w:val="Recuodecorpodetexto2"/>
      </w:pPr>
      <w:r>
        <w:t xml:space="preserve">Serão regularizados a régua e desempoladeira, deverão apresentar aspecto uniforme perfeitamente plano, com espessura de 20mm e traço 1:2:8 (cimento: areia: arenoso) e executado em todas as paredes que serão revestidas com </w:t>
      </w:r>
      <w:r w:rsidR="00275C66">
        <w:t>cerâmica</w:t>
      </w:r>
      <w:r>
        <w:t>.</w:t>
      </w:r>
    </w:p>
    <w:p w:rsidR="004D18B6" w:rsidRPr="00D6023A" w:rsidRDefault="004D18B6" w:rsidP="004D18B6">
      <w:pPr>
        <w:pStyle w:val="Recuodecorpodetexto2"/>
      </w:pPr>
    </w:p>
    <w:p w:rsidR="004D18B6" w:rsidRPr="00275C66" w:rsidRDefault="004D18B6" w:rsidP="004D6CBA">
      <w:pPr>
        <w:pStyle w:val="PargrafodaLista"/>
        <w:numPr>
          <w:ilvl w:val="1"/>
          <w:numId w:val="25"/>
        </w:numPr>
        <w:tabs>
          <w:tab w:val="clear" w:pos="1440"/>
          <w:tab w:val="num" w:pos="1418"/>
        </w:tabs>
        <w:ind w:hanging="1156"/>
        <w:jc w:val="both"/>
        <w:rPr>
          <w:rFonts w:ascii="Arial" w:hAnsi="Arial" w:cs="Arial"/>
          <w:b/>
        </w:rPr>
      </w:pPr>
      <w:r w:rsidRPr="00275C66">
        <w:rPr>
          <w:rFonts w:ascii="Arial" w:hAnsi="Arial" w:cs="Arial"/>
          <w:b/>
        </w:rPr>
        <w:t>Reboco.</w:t>
      </w:r>
    </w:p>
    <w:p w:rsidR="004D18B6" w:rsidRDefault="008A261E" w:rsidP="004D18B6">
      <w:pPr>
        <w:pStyle w:val="Recuodecorpodetexto2"/>
      </w:pPr>
      <w:r>
        <w:t>Serão regularizados a régua e desempoladeira, deverão apresentar aspecto uniforme perfeitamente plano, com espessura de 20 mm e traço 1:2:8 (cimento: areia: arenoso)</w:t>
      </w:r>
      <w:r w:rsidR="00275C66">
        <w:t xml:space="preserve">, </w:t>
      </w:r>
      <w:r>
        <w:t>executado em todas as paredes seja interna ou externa</w:t>
      </w:r>
      <w:r w:rsidR="00275C66">
        <w:t>, onde se fizer necessário, para recebimento de pintura</w:t>
      </w:r>
      <w:r>
        <w:t>.</w:t>
      </w:r>
    </w:p>
    <w:p w:rsidR="008A261E" w:rsidRPr="00D6023A" w:rsidRDefault="008A261E" w:rsidP="004D18B6">
      <w:pPr>
        <w:pStyle w:val="Recuodecorpodetexto2"/>
      </w:pPr>
    </w:p>
    <w:p w:rsidR="004D18B6" w:rsidRPr="00275C66" w:rsidRDefault="00275C66" w:rsidP="004D6CBA">
      <w:pPr>
        <w:pStyle w:val="PargrafodaLista"/>
        <w:numPr>
          <w:ilvl w:val="1"/>
          <w:numId w:val="25"/>
        </w:numPr>
        <w:ind w:hanging="1156"/>
        <w:jc w:val="both"/>
        <w:rPr>
          <w:rFonts w:ascii="Arial" w:hAnsi="Arial" w:cs="Arial"/>
          <w:b/>
        </w:rPr>
      </w:pPr>
      <w:r>
        <w:rPr>
          <w:rFonts w:ascii="Arial" w:hAnsi="Arial" w:cs="Arial"/>
          <w:b/>
        </w:rPr>
        <w:t>Revestimento cerâmico em paredes</w:t>
      </w:r>
      <w:r w:rsidR="004D18B6" w:rsidRPr="00275C66">
        <w:rPr>
          <w:rFonts w:ascii="Arial" w:hAnsi="Arial" w:cs="Arial"/>
          <w:b/>
        </w:rPr>
        <w:t>.</w:t>
      </w:r>
    </w:p>
    <w:p w:rsidR="004D18B6" w:rsidRDefault="00DF428F" w:rsidP="008A261E">
      <w:pPr>
        <w:pStyle w:val="Recuodecorpodetexto2"/>
        <w:rPr>
          <w:b/>
        </w:rPr>
      </w:pPr>
      <w:r>
        <w:t>Será a</w:t>
      </w:r>
      <w:r w:rsidR="008A261E">
        <w:t>ssenta</w:t>
      </w:r>
      <w:r>
        <w:t>d</w:t>
      </w:r>
      <w:r w:rsidR="008A261E">
        <w:t xml:space="preserve">o </w:t>
      </w:r>
      <w:r>
        <w:t>revestimento cerâmico</w:t>
      </w:r>
      <w:r w:rsidR="008A261E">
        <w:t xml:space="preserve"> </w:t>
      </w:r>
      <w:r w:rsidRPr="00DF428F">
        <w:t xml:space="preserve">cor clara, PEI-4, </w:t>
      </w:r>
      <w:r>
        <w:t xml:space="preserve">dimensão </w:t>
      </w:r>
      <w:r w:rsidRPr="00DF428F">
        <w:t>20x20cm</w:t>
      </w:r>
      <w:r>
        <w:t xml:space="preserve">, aprovada pela fiscalização, aplicada </w:t>
      </w:r>
      <w:r w:rsidR="008A261E">
        <w:t xml:space="preserve">com </w:t>
      </w:r>
      <w:r w:rsidR="00C41A58">
        <w:t>argamassa colante e rejuntada com cimento colante, nas paredes dos boxes</w:t>
      </w:r>
      <w:r>
        <w:t>,</w:t>
      </w:r>
      <w:r w:rsidR="00C41A58">
        <w:t xml:space="preserve"> </w:t>
      </w:r>
      <w:r>
        <w:t>wc’s e atendimento de três lojas</w:t>
      </w:r>
      <w:r w:rsidR="008A261E">
        <w:t>.</w:t>
      </w:r>
    </w:p>
    <w:p w:rsidR="004D18B6" w:rsidRDefault="004D18B6" w:rsidP="004D18B6">
      <w:pPr>
        <w:spacing w:line="360" w:lineRule="auto"/>
        <w:jc w:val="both"/>
        <w:rPr>
          <w:rFonts w:ascii="Arial" w:hAnsi="Arial" w:cs="Arial"/>
          <w:b/>
        </w:rPr>
      </w:pPr>
    </w:p>
    <w:p w:rsidR="008D1A13" w:rsidRDefault="0075250D" w:rsidP="004D6CBA">
      <w:pPr>
        <w:numPr>
          <w:ilvl w:val="0"/>
          <w:numId w:val="25"/>
        </w:numPr>
        <w:spacing w:line="360" w:lineRule="auto"/>
        <w:ind w:hanging="502"/>
        <w:jc w:val="both"/>
        <w:rPr>
          <w:rFonts w:ascii="Arial" w:hAnsi="Arial" w:cs="Arial"/>
          <w:b/>
        </w:rPr>
      </w:pPr>
      <w:r>
        <w:rPr>
          <w:rFonts w:ascii="Arial" w:hAnsi="Arial" w:cs="Arial"/>
          <w:b/>
        </w:rPr>
        <w:t>P</w:t>
      </w:r>
      <w:r w:rsidR="008A261E">
        <w:rPr>
          <w:rFonts w:ascii="Arial" w:hAnsi="Arial" w:cs="Arial"/>
          <w:b/>
        </w:rPr>
        <w:t>AVIMENTAÇÃO</w:t>
      </w:r>
    </w:p>
    <w:p w:rsidR="008A261E" w:rsidRPr="00DF428F" w:rsidRDefault="00FA5E18" w:rsidP="004D6CBA">
      <w:pPr>
        <w:pStyle w:val="PargrafodaLista"/>
        <w:numPr>
          <w:ilvl w:val="1"/>
          <w:numId w:val="25"/>
        </w:numPr>
        <w:ind w:hanging="1156"/>
        <w:jc w:val="both"/>
        <w:rPr>
          <w:rFonts w:ascii="Arial" w:hAnsi="Arial" w:cs="Arial"/>
          <w:b/>
        </w:rPr>
      </w:pPr>
      <w:r>
        <w:rPr>
          <w:rFonts w:ascii="Arial" w:hAnsi="Arial" w:cs="Arial"/>
          <w:b/>
        </w:rPr>
        <w:t>Camada Regularizadora</w:t>
      </w:r>
      <w:r w:rsidR="00C41A58" w:rsidRPr="00DF428F">
        <w:rPr>
          <w:rFonts w:ascii="Arial" w:hAnsi="Arial" w:cs="Arial"/>
          <w:b/>
        </w:rPr>
        <w:t>.</w:t>
      </w:r>
    </w:p>
    <w:p w:rsidR="008A261E" w:rsidRDefault="00C41A58" w:rsidP="008A261E">
      <w:pPr>
        <w:pStyle w:val="Recuodecorpodetexto2"/>
      </w:pPr>
      <w:r>
        <w:t xml:space="preserve">Consiste na execução de </w:t>
      </w:r>
      <w:r w:rsidR="00DF428F">
        <w:t>camada</w:t>
      </w:r>
      <w:r w:rsidR="00DF428F" w:rsidRPr="00DF428F">
        <w:t xml:space="preserve"> regularizadora em argama</w:t>
      </w:r>
      <w:r w:rsidR="00DF428F">
        <w:t>ssa traço 1:4 (cimento e areia),</w:t>
      </w:r>
      <w:r>
        <w:t xml:space="preserve"> preparado </w:t>
      </w:r>
      <w:r w:rsidR="00DF428F">
        <w:t>mecânico</w:t>
      </w:r>
      <w:r>
        <w:t xml:space="preserve">, com espessura de </w:t>
      </w:r>
      <w:r w:rsidR="00DF428F">
        <w:t>2</w:t>
      </w:r>
      <w:r>
        <w:t xml:space="preserve">cm, a ser aplicado na área </w:t>
      </w:r>
      <w:r w:rsidR="00FA5E18">
        <w:t xml:space="preserve">interna e </w:t>
      </w:r>
      <w:r>
        <w:t>externa</w:t>
      </w:r>
      <w:r w:rsidR="00FA5E18">
        <w:t xml:space="preserve"> que se faça necessário</w:t>
      </w:r>
      <w:r>
        <w:t>.</w:t>
      </w:r>
    </w:p>
    <w:p w:rsidR="004D6CBA" w:rsidRDefault="004D6CBA" w:rsidP="008A261E">
      <w:pPr>
        <w:pStyle w:val="Recuodecorpodetexto2"/>
      </w:pPr>
    </w:p>
    <w:p w:rsidR="004D6CBA" w:rsidRDefault="004D6CBA" w:rsidP="008A261E">
      <w:pPr>
        <w:pStyle w:val="Recuodecorpodetexto2"/>
      </w:pPr>
    </w:p>
    <w:p w:rsidR="004D6CBA" w:rsidRDefault="004D6CBA" w:rsidP="008A261E">
      <w:pPr>
        <w:pStyle w:val="Recuodecorpodetexto2"/>
      </w:pPr>
    </w:p>
    <w:p w:rsidR="008A261E" w:rsidRDefault="008A261E" w:rsidP="008A261E">
      <w:pPr>
        <w:pStyle w:val="Recuodecorpodetexto2"/>
        <w:rPr>
          <w:b/>
        </w:rPr>
      </w:pPr>
    </w:p>
    <w:p w:rsidR="008A261E" w:rsidRPr="00FA5E18" w:rsidRDefault="00C41A58" w:rsidP="004D6CBA">
      <w:pPr>
        <w:pStyle w:val="PargrafodaLista"/>
        <w:numPr>
          <w:ilvl w:val="1"/>
          <w:numId w:val="25"/>
        </w:numPr>
        <w:ind w:hanging="1156"/>
        <w:jc w:val="both"/>
        <w:rPr>
          <w:rFonts w:ascii="Arial" w:hAnsi="Arial" w:cs="Arial"/>
          <w:b/>
        </w:rPr>
      </w:pPr>
      <w:r w:rsidRPr="00FA5E18">
        <w:rPr>
          <w:rFonts w:ascii="Arial" w:hAnsi="Arial" w:cs="Arial"/>
          <w:b/>
        </w:rPr>
        <w:lastRenderedPageBreak/>
        <w:t xml:space="preserve">Piso </w:t>
      </w:r>
      <w:r w:rsidR="00FA5E18" w:rsidRPr="00FA5E18">
        <w:rPr>
          <w:rFonts w:ascii="Arial" w:hAnsi="Arial" w:cs="Arial"/>
          <w:b/>
        </w:rPr>
        <w:t>industrial de alta resistência</w:t>
      </w:r>
      <w:r w:rsidRPr="00FA5E18">
        <w:rPr>
          <w:rFonts w:ascii="Arial" w:hAnsi="Arial" w:cs="Arial"/>
          <w:b/>
        </w:rPr>
        <w:t>.</w:t>
      </w:r>
    </w:p>
    <w:p w:rsidR="00FA5E18" w:rsidRPr="00FA5E18" w:rsidRDefault="00FA5E18" w:rsidP="00FA5E18">
      <w:pPr>
        <w:pStyle w:val="PargrafodaLista"/>
        <w:ind w:left="2124"/>
        <w:jc w:val="both"/>
        <w:rPr>
          <w:rFonts w:ascii="Arial" w:hAnsi="Arial" w:cs="Arial"/>
        </w:rPr>
      </w:pPr>
      <w:r w:rsidRPr="00FA5E18">
        <w:rPr>
          <w:rFonts w:ascii="Arial" w:hAnsi="Arial" w:cs="Arial"/>
        </w:rPr>
        <w:t>Será executado pi</w:t>
      </w:r>
      <w:r w:rsidR="00DF589C" w:rsidRPr="00FA5E18">
        <w:rPr>
          <w:rFonts w:ascii="Arial" w:hAnsi="Arial" w:cs="Arial"/>
        </w:rPr>
        <w:t xml:space="preserve">so </w:t>
      </w:r>
      <w:r w:rsidRPr="00FA5E18">
        <w:rPr>
          <w:rFonts w:ascii="Arial" w:hAnsi="Arial" w:cs="Arial"/>
        </w:rPr>
        <w:t>industrial de alta resistência esp= 8mm, inclusive junta de dilatação plástica e polimento mecanizado</w:t>
      </w:r>
      <w:r>
        <w:rPr>
          <w:rFonts w:ascii="Arial" w:hAnsi="Arial" w:cs="Arial"/>
        </w:rPr>
        <w:t>, na área interna do mercado, exceto box’s</w:t>
      </w:r>
      <w:r w:rsidRPr="00FA5E18">
        <w:rPr>
          <w:rFonts w:ascii="Arial" w:hAnsi="Arial" w:cs="Arial"/>
        </w:rPr>
        <w:t>.</w:t>
      </w:r>
    </w:p>
    <w:p w:rsidR="008A261E" w:rsidRPr="00FA5E18" w:rsidRDefault="008A261E" w:rsidP="008A261E">
      <w:pPr>
        <w:pStyle w:val="Recuodecorpodetexto2"/>
      </w:pPr>
    </w:p>
    <w:p w:rsidR="00FA5E18" w:rsidRDefault="00C41A58" w:rsidP="004D6CBA">
      <w:pPr>
        <w:pStyle w:val="PargrafodaLista"/>
        <w:numPr>
          <w:ilvl w:val="1"/>
          <w:numId w:val="25"/>
        </w:numPr>
        <w:ind w:hanging="1156"/>
        <w:jc w:val="both"/>
        <w:rPr>
          <w:rFonts w:ascii="Arial" w:hAnsi="Arial" w:cs="Arial"/>
          <w:b/>
        </w:rPr>
      </w:pPr>
      <w:r w:rsidRPr="00FA5E18">
        <w:rPr>
          <w:rFonts w:ascii="Arial" w:hAnsi="Arial" w:cs="Arial"/>
          <w:b/>
        </w:rPr>
        <w:t xml:space="preserve">Piso em cerâmica </w:t>
      </w:r>
      <w:r w:rsidR="00FA5E18" w:rsidRPr="00FA5E18">
        <w:rPr>
          <w:rFonts w:ascii="Arial" w:hAnsi="Arial" w:cs="Arial"/>
          <w:b/>
        </w:rPr>
        <w:t>tipo esmaltado 35x35cm</w:t>
      </w:r>
      <w:r w:rsidR="00FA5E18">
        <w:rPr>
          <w:rFonts w:ascii="Arial" w:hAnsi="Arial" w:cs="Arial"/>
          <w:b/>
        </w:rPr>
        <w:t>.</w:t>
      </w:r>
    </w:p>
    <w:p w:rsidR="00A224CC" w:rsidRDefault="00FA5E18" w:rsidP="00A224CC">
      <w:pPr>
        <w:pStyle w:val="Recuodecorpodetexto2"/>
      </w:pPr>
      <w:r w:rsidRPr="00FA5E18">
        <w:t>Será executado piso</w:t>
      </w:r>
      <w:r>
        <w:t xml:space="preserve"> </w:t>
      </w:r>
      <w:r w:rsidR="00DF589C">
        <w:t>cerâmic</w:t>
      </w:r>
      <w:r>
        <w:t>o</w:t>
      </w:r>
      <w:r w:rsidR="00DF589C">
        <w:t xml:space="preserve"> esmaltad</w:t>
      </w:r>
      <w:r>
        <w:t xml:space="preserve">o de primeira qualidade, com </w:t>
      </w:r>
      <w:r w:rsidR="0027543E">
        <w:t xml:space="preserve">PEI-V </w:t>
      </w:r>
      <w:r>
        <w:t xml:space="preserve">igual ou superior, </w:t>
      </w:r>
      <w:r w:rsidR="004B6092">
        <w:t xml:space="preserve">aplicado </w:t>
      </w:r>
      <w:r w:rsidR="00DF589C">
        <w:t>com argamassa colante</w:t>
      </w:r>
      <w:r w:rsidR="0027543E">
        <w:t xml:space="preserve"> e rejuntado.</w:t>
      </w:r>
    </w:p>
    <w:p w:rsidR="00810E97" w:rsidRDefault="00810E97" w:rsidP="00A224CC">
      <w:pPr>
        <w:pStyle w:val="Recuodecorpodetexto2"/>
      </w:pPr>
    </w:p>
    <w:p w:rsidR="008A261E" w:rsidRPr="00C46EA1" w:rsidRDefault="00810E97" w:rsidP="004D6CBA">
      <w:pPr>
        <w:pStyle w:val="PargrafodaLista"/>
        <w:numPr>
          <w:ilvl w:val="1"/>
          <w:numId w:val="25"/>
        </w:numPr>
        <w:ind w:hanging="1156"/>
        <w:jc w:val="both"/>
        <w:rPr>
          <w:rFonts w:ascii="Arial" w:hAnsi="Arial" w:cs="Arial"/>
          <w:b/>
        </w:rPr>
      </w:pPr>
      <w:r w:rsidRPr="00C46EA1">
        <w:rPr>
          <w:rFonts w:ascii="Arial" w:hAnsi="Arial" w:cs="Arial"/>
          <w:b/>
        </w:rPr>
        <w:t xml:space="preserve">Reposição de piso </w:t>
      </w:r>
      <w:r w:rsidR="00C46EA1" w:rsidRPr="00C46EA1">
        <w:rPr>
          <w:rFonts w:ascii="Arial" w:hAnsi="Arial" w:cs="Arial"/>
          <w:b/>
        </w:rPr>
        <w:t xml:space="preserve">paralelepípedo </w:t>
      </w:r>
      <w:r w:rsidRPr="00C46EA1">
        <w:rPr>
          <w:rFonts w:ascii="Arial" w:hAnsi="Arial" w:cs="Arial"/>
          <w:b/>
        </w:rPr>
        <w:t>existente</w:t>
      </w:r>
      <w:r w:rsidR="00C46EA1" w:rsidRPr="00C46EA1">
        <w:rPr>
          <w:rFonts w:ascii="Arial" w:hAnsi="Arial" w:cs="Arial"/>
          <w:b/>
        </w:rPr>
        <w:t>.</w:t>
      </w:r>
    </w:p>
    <w:p w:rsidR="00C46EA1" w:rsidRDefault="00C46EA1" w:rsidP="00C46EA1">
      <w:pPr>
        <w:ind w:left="2124" w:firstLine="1"/>
        <w:jc w:val="both"/>
        <w:rPr>
          <w:rFonts w:ascii="Arial" w:hAnsi="Arial" w:cs="Arial"/>
        </w:rPr>
      </w:pPr>
      <w:r>
        <w:rPr>
          <w:rFonts w:ascii="Arial" w:hAnsi="Arial" w:cs="Arial"/>
        </w:rPr>
        <w:t xml:space="preserve">Após conclusão do nivelamento e compactação da área onde foi </w:t>
      </w:r>
      <w:r w:rsidRPr="002B4E73">
        <w:rPr>
          <w:rFonts w:ascii="Arial" w:hAnsi="Arial" w:cs="Arial"/>
        </w:rPr>
        <w:t xml:space="preserve">removida toda a pavimentação em paralelepípedo existente </w:t>
      </w:r>
      <w:r>
        <w:rPr>
          <w:rFonts w:ascii="Arial" w:hAnsi="Arial" w:cs="Arial"/>
        </w:rPr>
        <w:t>d</w:t>
      </w:r>
      <w:r w:rsidRPr="002B4E73">
        <w:rPr>
          <w:rFonts w:ascii="Arial" w:hAnsi="Arial" w:cs="Arial"/>
        </w:rPr>
        <w:t>o pátio externo frontal ao mercado (a= 648m²)</w:t>
      </w:r>
      <w:r>
        <w:rPr>
          <w:rFonts w:ascii="Arial" w:hAnsi="Arial" w:cs="Arial"/>
        </w:rPr>
        <w:t xml:space="preserve">, </w:t>
      </w:r>
      <w:r w:rsidRPr="002B4E73">
        <w:rPr>
          <w:rFonts w:ascii="Arial" w:hAnsi="Arial" w:cs="Arial"/>
        </w:rPr>
        <w:t>deverá ser executado base para receber novament</w:t>
      </w:r>
      <w:r>
        <w:rPr>
          <w:rFonts w:ascii="Arial" w:hAnsi="Arial" w:cs="Arial"/>
        </w:rPr>
        <w:t>e</w:t>
      </w:r>
      <w:r w:rsidRPr="002B4E73">
        <w:rPr>
          <w:rFonts w:ascii="Arial" w:hAnsi="Arial" w:cs="Arial"/>
        </w:rPr>
        <w:t xml:space="preserve"> todo o </w:t>
      </w:r>
      <w:r w:rsidRPr="0004289E">
        <w:rPr>
          <w:rFonts w:ascii="Arial" w:hAnsi="Arial" w:cs="Arial"/>
        </w:rPr>
        <w:t>pavimento, observando a possibilidade de aproveitamento da maior quantidade possível de paralelos.</w:t>
      </w:r>
    </w:p>
    <w:p w:rsidR="00C46EA1" w:rsidRDefault="00C46EA1" w:rsidP="00C46EA1">
      <w:pPr>
        <w:ind w:left="2124" w:firstLine="1"/>
        <w:jc w:val="both"/>
        <w:rPr>
          <w:rFonts w:ascii="Arial" w:hAnsi="Arial" w:cs="Arial"/>
        </w:rPr>
      </w:pPr>
    </w:p>
    <w:p w:rsidR="00C46EA1" w:rsidRPr="00C46EA1" w:rsidRDefault="00516BF2" w:rsidP="004D6CBA">
      <w:pPr>
        <w:pStyle w:val="PargrafodaLista"/>
        <w:numPr>
          <w:ilvl w:val="1"/>
          <w:numId w:val="25"/>
        </w:numPr>
        <w:ind w:hanging="1156"/>
        <w:jc w:val="both"/>
        <w:rPr>
          <w:rFonts w:ascii="Arial" w:hAnsi="Arial" w:cs="Arial"/>
          <w:b/>
        </w:rPr>
      </w:pPr>
      <w:r w:rsidRPr="00516BF2">
        <w:rPr>
          <w:rFonts w:ascii="Arial" w:hAnsi="Arial" w:cs="Arial"/>
          <w:b/>
        </w:rPr>
        <w:t>Meio fio em concreto</w:t>
      </w:r>
      <w:r w:rsidR="00C46EA1" w:rsidRPr="00C46EA1">
        <w:rPr>
          <w:rFonts w:ascii="Arial" w:hAnsi="Arial" w:cs="Arial"/>
          <w:b/>
        </w:rPr>
        <w:t>.</w:t>
      </w:r>
    </w:p>
    <w:p w:rsidR="00516BF2" w:rsidRPr="004D6CBA" w:rsidRDefault="00C46EA1" w:rsidP="00516BF2">
      <w:pPr>
        <w:ind w:left="2124" w:firstLine="1"/>
        <w:jc w:val="both"/>
        <w:rPr>
          <w:rFonts w:ascii="Arial" w:hAnsi="Arial" w:cs="Arial"/>
        </w:rPr>
      </w:pPr>
      <w:r>
        <w:rPr>
          <w:rFonts w:ascii="Arial" w:hAnsi="Arial" w:cs="Arial"/>
        </w:rPr>
        <w:t>Após conclusão do nivelamento e compactação da área onde foi</w:t>
      </w:r>
      <w:r w:rsidR="00516BF2">
        <w:rPr>
          <w:rFonts w:ascii="Arial" w:hAnsi="Arial" w:cs="Arial"/>
        </w:rPr>
        <w:t xml:space="preserve"> removida </w:t>
      </w:r>
      <w:r w:rsidR="00262272">
        <w:rPr>
          <w:rFonts w:ascii="Arial" w:hAnsi="Arial" w:cs="Arial"/>
        </w:rPr>
        <w:t>s</w:t>
      </w:r>
      <w:r w:rsidR="00516BF2">
        <w:rPr>
          <w:rFonts w:ascii="Arial" w:hAnsi="Arial" w:cs="Arial"/>
        </w:rPr>
        <w:t>e</w:t>
      </w:r>
      <w:r w:rsidR="00262272">
        <w:rPr>
          <w:rFonts w:ascii="Arial" w:hAnsi="Arial" w:cs="Arial"/>
        </w:rPr>
        <w:t>rá</w:t>
      </w:r>
      <w:r w:rsidR="00516BF2">
        <w:rPr>
          <w:rFonts w:ascii="Arial" w:hAnsi="Arial" w:cs="Arial"/>
        </w:rPr>
        <w:t xml:space="preserve"> reposicio</w:t>
      </w:r>
      <w:r w:rsidR="00262272">
        <w:rPr>
          <w:rFonts w:ascii="Arial" w:hAnsi="Arial" w:cs="Arial"/>
        </w:rPr>
        <w:t>nad</w:t>
      </w:r>
      <w:r w:rsidR="00516BF2">
        <w:rPr>
          <w:rFonts w:ascii="Arial" w:hAnsi="Arial" w:cs="Arial"/>
        </w:rPr>
        <w:t xml:space="preserve">o </w:t>
      </w:r>
      <w:r w:rsidR="00262272">
        <w:rPr>
          <w:rFonts w:ascii="Arial" w:hAnsi="Arial" w:cs="Arial"/>
        </w:rPr>
        <w:t>e alinhado</w:t>
      </w:r>
      <w:r w:rsidR="00516BF2">
        <w:rPr>
          <w:rFonts w:ascii="Arial" w:hAnsi="Arial" w:cs="Arial"/>
        </w:rPr>
        <w:t xml:space="preserve"> meio fio </w:t>
      </w:r>
      <w:r w:rsidR="00262272">
        <w:rPr>
          <w:rFonts w:ascii="Arial" w:hAnsi="Arial" w:cs="Arial"/>
        </w:rPr>
        <w:t xml:space="preserve">em concreto pré-moldado, nas </w:t>
      </w:r>
      <w:r w:rsidR="00262272" w:rsidRPr="004D6CBA">
        <w:rPr>
          <w:rFonts w:ascii="Arial" w:hAnsi="Arial" w:cs="Arial"/>
        </w:rPr>
        <w:t>dimensões 100x15x13x30cm, para vias urbanas.</w:t>
      </w:r>
    </w:p>
    <w:p w:rsidR="00262272" w:rsidRPr="004D6CBA" w:rsidRDefault="00262272" w:rsidP="00516BF2">
      <w:pPr>
        <w:ind w:left="2124" w:firstLine="1"/>
        <w:jc w:val="both"/>
        <w:rPr>
          <w:rFonts w:ascii="Courier" w:hAnsi="Courier" w:cs="Courier"/>
          <w:color w:val="005BAB"/>
        </w:rPr>
      </w:pPr>
    </w:p>
    <w:p w:rsidR="008D1A13" w:rsidRPr="004D6CBA" w:rsidRDefault="00A557B7" w:rsidP="004D6CBA">
      <w:pPr>
        <w:numPr>
          <w:ilvl w:val="0"/>
          <w:numId w:val="25"/>
        </w:numPr>
        <w:tabs>
          <w:tab w:val="left" w:pos="840"/>
        </w:tabs>
        <w:spacing w:line="360" w:lineRule="auto"/>
        <w:ind w:hanging="502"/>
        <w:jc w:val="both"/>
        <w:rPr>
          <w:b/>
          <w:bCs/>
        </w:rPr>
      </w:pPr>
      <w:r w:rsidRPr="004D6CBA">
        <w:rPr>
          <w:rFonts w:ascii="Arial" w:hAnsi="Arial" w:cs="Arial"/>
          <w:b/>
        </w:rPr>
        <w:t>PINTURA</w:t>
      </w:r>
    </w:p>
    <w:p w:rsidR="001C74C1" w:rsidRPr="00883BB0" w:rsidRDefault="001C74C1" w:rsidP="000A3CC8">
      <w:pPr>
        <w:pStyle w:val="PargrafodaLista"/>
        <w:numPr>
          <w:ilvl w:val="1"/>
          <w:numId w:val="25"/>
        </w:numPr>
        <w:ind w:hanging="1156"/>
        <w:jc w:val="both"/>
        <w:rPr>
          <w:rFonts w:ascii="Arial" w:hAnsi="Arial" w:cs="Arial"/>
        </w:rPr>
      </w:pPr>
      <w:r w:rsidRPr="00883BB0">
        <w:rPr>
          <w:rFonts w:ascii="Arial" w:hAnsi="Arial" w:cs="Arial"/>
          <w:b/>
        </w:rPr>
        <w:t>Aplicação de fundo selador acrílico em parede</w:t>
      </w:r>
      <w:r w:rsidRPr="00883BB0">
        <w:rPr>
          <w:rFonts w:ascii="Arial" w:hAnsi="Arial" w:cs="Arial"/>
        </w:rPr>
        <w:t>.</w:t>
      </w:r>
    </w:p>
    <w:p w:rsidR="006F1D82" w:rsidRPr="00883BB0" w:rsidRDefault="001C74C1" w:rsidP="006F1D82">
      <w:pPr>
        <w:pStyle w:val="Recuodecorpodetexto2"/>
      </w:pPr>
      <w:r w:rsidRPr="00883BB0">
        <w:t>Deverá ser lixada e aplicada fundo selador acrílico nas</w:t>
      </w:r>
      <w:r w:rsidR="006F1D82" w:rsidRPr="00883BB0">
        <w:t xml:space="preserve"> paredes internas e externas em u</w:t>
      </w:r>
      <w:r w:rsidRPr="00883BB0">
        <w:t>m</w:t>
      </w:r>
      <w:r w:rsidR="006F1D82" w:rsidRPr="00883BB0">
        <w:t>a demão</w:t>
      </w:r>
      <w:r w:rsidRPr="00883BB0">
        <w:t>, visando limpar e regularizar superfície a receber pintura</w:t>
      </w:r>
      <w:r w:rsidR="006F1D82" w:rsidRPr="00883BB0">
        <w:t>.</w:t>
      </w:r>
    </w:p>
    <w:p w:rsidR="000A3CC8" w:rsidRPr="00883BB0" w:rsidRDefault="000A3CC8" w:rsidP="000A3CC8">
      <w:pPr>
        <w:jc w:val="both"/>
        <w:rPr>
          <w:rFonts w:ascii="Arial" w:hAnsi="Arial" w:cs="Arial"/>
          <w:b/>
          <w:color w:val="000000"/>
        </w:rPr>
      </w:pPr>
    </w:p>
    <w:p w:rsidR="001C74C1" w:rsidRPr="00883BB0" w:rsidRDefault="001C74C1" w:rsidP="000A3CC8">
      <w:pPr>
        <w:pStyle w:val="PargrafodaLista"/>
        <w:numPr>
          <w:ilvl w:val="1"/>
          <w:numId w:val="25"/>
        </w:numPr>
        <w:ind w:hanging="1156"/>
        <w:jc w:val="both"/>
        <w:rPr>
          <w:rFonts w:ascii="Arial" w:hAnsi="Arial" w:cs="Arial"/>
          <w:b/>
        </w:rPr>
      </w:pPr>
      <w:r w:rsidRPr="00883BB0">
        <w:rPr>
          <w:rFonts w:ascii="Arial" w:hAnsi="Arial" w:cs="Arial"/>
          <w:b/>
        </w:rPr>
        <w:t>Aplicação de massa</w:t>
      </w:r>
      <w:r w:rsidR="000A3CC8" w:rsidRPr="00883BB0">
        <w:rPr>
          <w:rFonts w:ascii="Arial" w:hAnsi="Arial" w:cs="Arial"/>
          <w:b/>
        </w:rPr>
        <w:t xml:space="preserve"> corrida</w:t>
      </w:r>
      <w:r w:rsidRPr="00883BB0">
        <w:rPr>
          <w:rFonts w:ascii="Arial" w:hAnsi="Arial" w:cs="Arial"/>
          <w:b/>
        </w:rPr>
        <w:t>.</w:t>
      </w:r>
    </w:p>
    <w:p w:rsidR="001C74C1" w:rsidRDefault="006F1D82" w:rsidP="00172150">
      <w:pPr>
        <w:pStyle w:val="Recuodecorpodetexto2"/>
      </w:pPr>
      <w:r w:rsidRPr="00883BB0">
        <w:t xml:space="preserve">Consiste </w:t>
      </w:r>
      <w:r w:rsidR="001C74C1" w:rsidRPr="00883BB0">
        <w:t>em nivelar as paredes internas e externas</w:t>
      </w:r>
      <w:r w:rsidR="00172150" w:rsidRPr="00883BB0">
        <w:t xml:space="preserve"> </w:t>
      </w:r>
      <w:r w:rsidR="000A3CC8" w:rsidRPr="00883BB0">
        <w:t xml:space="preserve">com massa PVA </w:t>
      </w:r>
      <w:r w:rsidR="00172150" w:rsidRPr="00883BB0">
        <w:t>par</w:t>
      </w:r>
      <w:r w:rsidR="001C74C1" w:rsidRPr="00883BB0">
        <w:t>a receber pintura</w:t>
      </w:r>
      <w:r w:rsidR="00172150" w:rsidRPr="00883BB0">
        <w:t xml:space="preserve">, </w:t>
      </w:r>
      <w:r w:rsidRPr="00883BB0">
        <w:t>inclusive nos pilares d</w:t>
      </w:r>
      <w:r w:rsidR="00172150" w:rsidRPr="00883BB0">
        <w:t xml:space="preserve">o pátio externo, </w:t>
      </w:r>
      <w:r w:rsidR="001C74C1" w:rsidRPr="001C74C1">
        <w:t>02 demãos</w:t>
      </w:r>
      <w:r w:rsidR="00172150" w:rsidRPr="00883BB0">
        <w:t>.</w:t>
      </w:r>
    </w:p>
    <w:p w:rsidR="00883BB0" w:rsidRPr="00883BB0" w:rsidRDefault="00883BB0" w:rsidP="00172150">
      <w:pPr>
        <w:pStyle w:val="Recuodecorpodetexto2"/>
      </w:pPr>
    </w:p>
    <w:p w:rsidR="006F1D82" w:rsidRPr="00883BB0" w:rsidRDefault="00C5370B" w:rsidP="00883BB0">
      <w:pPr>
        <w:pStyle w:val="Recuodecorpodetexto2"/>
        <w:numPr>
          <w:ilvl w:val="1"/>
          <w:numId w:val="25"/>
        </w:numPr>
        <w:ind w:hanging="1156"/>
        <w:rPr>
          <w:b/>
        </w:rPr>
      </w:pPr>
      <w:r w:rsidRPr="00883BB0">
        <w:rPr>
          <w:b/>
        </w:rPr>
        <w:t>Pintura acrílica, em paredes internas/externas</w:t>
      </w:r>
      <w:r w:rsidR="00883BB0">
        <w:rPr>
          <w:b/>
        </w:rPr>
        <w:t>.</w:t>
      </w:r>
    </w:p>
    <w:p w:rsidR="00A72C34" w:rsidRPr="00883BB0" w:rsidRDefault="00A72C34" w:rsidP="00883BB0">
      <w:pPr>
        <w:pStyle w:val="Recuodecorpodetexto2"/>
        <w:ind w:left="2127"/>
      </w:pPr>
      <w:r w:rsidRPr="00883BB0">
        <w:t xml:space="preserve">Consiste em </w:t>
      </w:r>
      <w:r w:rsidR="00883BB0">
        <w:t>aplicar tinta acrílica branco neve, n</w:t>
      </w:r>
      <w:r w:rsidRPr="00883BB0">
        <w:t xml:space="preserve">as paredes internas e externas </w:t>
      </w:r>
      <w:r w:rsidR="00883BB0">
        <w:t xml:space="preserve">sobre </w:t>
      </w:r>
      <w:r w:rsidRPr="00883BB0">
        <w:t xml:space="preserve">massa PVA, inclusive nos pilares do pátio externo, </w:t>
      </w:r>
      <w:r w:rsidRPr="001C74C1">
        <w:t>02 demãos</w:t>
      </w:r>
      <w:r w:rsidRPr="00883BB0">
        <w:t>.</w:t>
      </w:r>
      <w:r w:rsidR="00883BB0">
        <w:t xml:space="preserve"> </w:t>
      </w:r>
    </w:p>
    <w:p w:rsidR="00C5370B" w:rsidRPr="00883BB0" w:rsidRDefault="00C5370B" w:rsidP="00883BB0">
      <w:pPr>
        <w:pStyle w:val="Recuodecorpodetexto2"/>
        <w:rPr>
          <w:b/>
        </w:rPr>
      </w:pPr>
    </w:p>
    <w:p w:rsidR="006F1D82" w:rsidRPr="00883BB0" w:rsidRDefault="002E5D18" w:rsidP="000A3CC8">
      <w:pPr>
        <w:pStyle w:val="PargrafodaLista"/>
        <w:numPr>
          <w:ilvl w:val="1"/>
          <w:numId w:val="25"/>
        </w:numPr>
        <w:ind w:hanging="1156"/>
        <w:jc w:val="both"/>
        <w:rPr>
          <w:rFonts w:ascii="Arial" w:hAnsi="Arial" w:cs="Arial"/>
          <w:b/>
        </w:rPr>
      </w:pPr>
      <w:r w:rsidRPr="00883BB0">
        <w:rPr>
          <w:rFonts w:ascii="Arial" w:hAnsi="Arial" w:cs="Arial"/>
          <w:b/>
        </w:rPr>
        <w:t xml:space="preserve">Pintura </w:t>
      </w:r>
      <w:r w:rsidR="000A3CC8" w:rsidRPr="00883BB0">
        <w:rPr>
          <w:rFonts w:ascii="Arial" w:hAnsi="Arial" w:cs="Arial"/>
          <w:b/>
        </w:rPr>
        <w:t>esmalte sintético sobre ferro</w:t>
      </w:r>
      <w:r w:rsidRPr="00883BB0">
        <w:rPr>
          <w:rFonts w:ascii="Arial" w:hAnsi="Arial" w:cs="Arial"/>
          <w:b/>
        </w:rPr>
        <w:t>.</w:t>
      </w:r>
    </w:p>
    <w:p w:rsidR="000A3CC8" w:rsidRPr="00883BB0" w:rsidRDefault="002E5D18" w:rsidP="000A3CC8">
      <w:pPr>
        <w:ind w:left="2160"/>
        <w:jc w:val="both"/>
        <w:rPr>
          <w:rFonts w:ascii="Arial" w:hAnsi="Arial" w:cs="Arial"/>
        </w:rPr>
      </w:pPr>
      <w:r w:rsidRPr="00883BB0">
        <w:rPr>
          <w:rFonts w:ascii="Arial" w:hAnsi="Arial" w:cs="Arial"/>
        </w:rPr>
        <w:t xml:space="preserve">Consiste na pintura geral </w:t>
      </w:r>
      <w:r w:rsidR="000A3CC8" w:rsidRPr="00883BB0">
        <w:rPr>
          <w:rFonts w:ascii="Arial" w:hAnsi="Arial" w:cs="Arial"/>
        </w:rPr>
        <w:t xml:space="preserve">de acabamento, em duas demãos, </w:t>
      </w:r>
      <w:r w:rsidRPr="00883BB0">
        <w:rPr>
          <w:rFonts w:ascii="Arial" w:hAnsi="Arial" w:cs="Arial"/>
        </w:rPr>
        <w:t>das portas de enrolar em aço</w:t>
      </w:r>
      <w:r w:rsidR="000A3CC8" w:rsidRPr="00883BB0">
        <w:rPr>
          <w:rFonts w:ascii="Arial" w:hAnsi="Arial" w:cs="Arial"/>
        </w:rPr>
        <w:t>, portas de correr</w:t>
      </w:r>
      <w:r w:rsidR="001F4455" w:rsidRPr="00883BB0">
        <w:rPr>
          <w:rFonts w:ascii="Arial" w:hAnsi="Arial" w:cs="Arial"/>
        </w:rPr>
        <w:t>, guarda-corpo</w:t>
      </w:r>
      <w:r w:rsidR="000A3CC8" w:rsidRPr="00883BB0">
        <w:rPr>
          <w:rFonts w:ascii="Arial" w:hAnsi="Arial" w:cs="Arial"/>
        </w:rPr>
        <w:t xml:space="preserve"> </w:t>
      </w:r>
      <w:r w:rsidR="000A3CC8" w:rsidRPr="001C74C1">
        <w:rPr>
          <w:rFonts w:ascii="Arial" w:hAnsi="Arial" w:cs="Arial"/>
        </w:rPr>
        <w:t>e estrutura metálica</w:t>
      </w:r>
      <w:r w:rsidR="00C5370B" w:rsidRPr="00883BB0">
        <w:rPr>
          <w:rFonts w:ascii="Arial" w:hAnsi="Arial" w:cs="Arial"/>
        </w:rPr>
        <w:t xml:space="preserve">, na cor grafitte. </w:t>
      </w:r>
      <w:r w:rsidR="002864D6" w:rsidRPr="00883BB0">
        <w:rPr>
          <w:rFonts w:ascii="Arial" w:hAnsi="Arial" w:cs="Arial"/>
        </w:rPr>
        <w:t>Sob tinta esmalte sintética fosca d</w:t>
      </w:r>
      <w:r w:rsidR="000A3CC8" w:rsidRPr="00883BB0">
        <w:rPr>
          <w:rFonts w:ascii="Arial" w:hAnsi="Arial" w:cs="Arial"/>
        </w:rPr>
        <w:t>everá ser aplicado uma demão de fundo anti corrosivo tipo primer.</w:t>
      </w:r>
    </w:p>
    <w:p w:rsidR="00A72C34" w:rsidRDefault="00A72C34" w:rsidP="000A3CC8">
      <w:pPr>
        <w:ind w:left="2160"/>
        <w:jc w:val="both"/>
        <w:rPr>
          <w:rFonts w:ascii="Arial" w:hAnsi="Arial" w:cs="Arial"/>
          <w:sz w:val="22"/>
          <w:szCs w:val="22"/>
        </w:rPr>
      </w:pPr>
    </w:p>
    <w:p w:rsidR="00A72C34" w:rsidRPr="000A3CC8" w:rsidRDefault="00A72C34" w:rsidP="000A3CC8">
      <w:pPr>
        <w:ind w:left="2160"/>
        <w:jc w:val="both"/>
        <w:rPr>
          <w:rFonts w:ascii="Arial" w:hAnsi="Arial" w:cs="Arial"/>
          <w:b/>
        </w:rPr>
      </w:pPr>
    </w:p>
    <w:p w:rsidR="00A72C34" w:rsidRPr="000A3CC8" w:rsidRDefault="00A72C34" w:rsidP="006F1D82">
      <w:pPr>
        <w:pStyle w:val="Recuodecorpodetexto2"/>
        <w:rPr>
          <w:b/>
        </w:rPr>
      </w:pPr>
    </w:p>
    <w:p w:rsidR="006F1D82" w:rsidRPr="006541A1" w:rsidRDefault="006F1D82" w:rsidP="006541A1">
      <w:pPr>
        <w:pStyle w:val="PargrafodaLista"/>
        <w:numPr>
          <w:ilvl w:val="1"/>
          <w:numId w:val="25"/>
        </w:numPr>
        <w:ind w:hanging="1156"/>
        <w:jc w:val="both"/>
        <w:rPr>
          <w:rFonts w:ascii="Arial" w:hAnsi="Arial" w:cs="Arial"/>
          <w:b/>
        </w:rPr>
      </w:pPr>
      <w:r w:rsidRPr="006541A1">
        <w:rPr>
          <w:rFonts w:ascii="Arial" w:hAnsi="Arial" w:cs="Arial"/>
          <w:b/>
        </w:rPr>
        <w:t>P</w:t>
      </w:r>
      <w:r w:rsidR="002E5D18" w:rsidRPr="006541A1">
        <w:rPr>
          <w:rFonts w:ascii="Arial" w:hAnsi="Arial" w:cs="Arial"/>
          <w:b/>
        </w:rPr>
        <w:t>intura em l</w:t>
      </w:r>
      <w:r w:rsidR="006541A1">
        <w:rPr>
          <w:rFonts w:ascii="Arial" w:hAnsi="Arial" w:cs="Arial"/>
          <w:b/>
        </w:rPr>
        <w:t>á</w:t>
      </w:r>
      <w:r w:rsidR="002E5D18" w:rsidRPr="006541A1">
        <w:rPr>
          <w:rFonts w:ascii="Arial" w:hAnsi="Arial" w:cs="Arial"/>
          <w:b/>
        </w:rPr>
        <w:t>te</w:t>
      </w:r>
      <w:r w:rsidR="006541A1">
        <w:rPr>
          <w:rFonts w:ascii="Arial" w:hAnsi="Arial" w:cs="Arial"/>
          <w:b/>
        </w:rPr>
        <w:t>x</w:t>
      </w:r>
      <w:r w:rsidR="002E5D18" w:rsidRPr="006541A1">
        <w:rPr>
          <w:rFonts w:ascii="Arial" w:hAnsi="Arial" w:cs="Arial"/>
          <w:b/>
        </w:rPr>
        <w:t xml:space="preserve"> </w:t>
      </w:r>
      <w:r w:rsidR="006541A1">
        <w:rPr>
          <w:rFonts w:ascii="Arial" w:hAnsi="Arial" w:cs="Arial"/>
          <w:b/>
        </w:rPr>
        <w:t>acrílica para piso</w:t>
      </w:r>
      <w:r w:rsidRPr="006541A1">
        <w:rPr>
          <w:rFonts w:ascii="Arial" w:hAnsi="Arial" w:cs="Arial"/>
          <w:b/>
        </w:rPr>
        <w:t>.</w:t>
      </w:r>
    </w:p>
    <w:p w:rsidR="006541A1" w:rsidRDefault="002E5D18" w:rsidP="006541A1">
      <w:pPr>
        <w:pStyle w:val="Recuodecorpodetexto2"/>
      </w:pPr>
      <w:r w:rsidRPr="006541A1">
        <w:t xml:space="preserve">Consiste na pintura </w:t>
      </w:r>
      <w:r w:rsidR="006541A1">
        <w:t xml:space="preserve">de </w:t>
      </w:r>
      <w:r w:rsidR="006541A1" w:rsidRPr="001C74C1">
        <w:t>calçadas laterais</w:t>
      </w:r>
      <w:r w:rsidR="006541A1">
        <w:t xml:space="preserve"> em torno do prédio do mercado municipal, </w:t>
      </w:r>
      <w:r w:rsidRPr="006541A1">
        <w:t xml:space="preserve">em </w:t>
      </w:r>
      <w:r w:rsidR="006541A1">
        <w:t>tinta acrílica</w:t>
      </w:r>
      <w:r w:rsidR="00070A69">
        <w:t xml:space="preserve"> especifica para aplicação em piso cimentado</w:t>
      </w:r>
      <w:r w:rsidRPr="006541A1">
        <w:t>.</w:t>
      </w:r>
      <w:r w:rsidR="00C5370B">
        <w:t xml:space="preserve"> Cor a ser definida com a fiscalização.</w:t>
      </w:r>
    </w:p>
    <w:p w:rsidR="00070A69" w:rsidRPr="004D6CBA" w:rsidRDefault="00070A69" w:rsidP="00070A69">
      <w:pPr>
        <w:ind w:left="2124" w:firstLine="1"/>
        <w:jc w:val="both"/>
        <w:rPr>
          <w:rFonts w:ascii="Courier" w:hAnsi="Courier" w:cs="Courier"/>
          <w:color w:val="005BAB"/>
        </w:rPr>
      </w:pPr>
    </w:p>
    <w:p w:rsidR="00070A69" w:rsidRPr="004D6CBA" w:rsidRDefault="00070A69" w:rsidP="00070A69">
      <w:pPr>
        <w:numPr>
          <w:ilvl w:val="0"/>
          <w:numId w:val="25"/>
        </w:numPr>
        <w:tabs>
          <w:tab w:val="left" w:pos="840"/>
        </w:tabs>
        <w:spacing w:line="360" w:lineRule="auto"/>
        <w:ind w:hanging="502"/>
        <w:jc w:val="both"/>
        <w:rPr>
          <w:b/>
          <w:bCs/>
        </w:rPr>
      </w:pPr>
      <w:r w:rsidRPr="00070A69">
        <w:rPr>
          <w:rFonts w:ascii="Arial" w:hAnsi="Arial" w:cs="Arial"/>
          <w:b/>
        </w:rPr>
        <w:t>COMPLEMENTAÇÃO DE OBRA</w:t>
      </w:r>
    </w:p>
    <w:p w:rsidR="00070A69" w:rsidRPr="000A3CC8" w:rsidRDefault="00070A69" w:rsidP="00070A69">
      <w:pPr>
        <w:pStyle w:val="PargrafodaLista"/>
        <w:numPr>
          <w:ilvl w:val="1"/>
          <w:numId w:val="25"/>
        </w:numPr>
        <w:ind w:hanging="1156"/>
        <w:jc w:val="both"/>
        <w:rPr>
          <w:rFonts w:ascii="Arial" w:hAnsi="Arial" w:cs="Arial"/>
          <w:sz w:val="22"/>
          <w:szCs w:val="22"/>
        </w:rPr>
      </w:pPr>
      <w:r>
        <w:rPr>
          <w:rFonts w:ascii="Arial" w:hAnsi="Arial" w:cs="Arial"/>
          <w:b/>
          <w:sz w:val="22"/>
          <w:szCs w:val="22"/>
        </w:rPr>
        <w:t>Guarda-corpo em tubo de aço galvanizado d= ¾”</w:t>
      </w:r>
      <w:r w:rsidRPr="000A3CC8">
        <w:rPr>
          <w:rFonts w:ascii="Arial" w:hAnsi="Arial" w:cs="Arial"/>
          <w:sz w:val="22"/>
          <w:szCs w:val="22"/>
        </w:rPr>
        <w:t>.</w:t>
      </w:r>
    </w:p>
    <w:p w:rsidR="00070A69" w:rsidRDefault="00070A69" w:rsidP="00070A69">
      <w:pPr>
        <w:pStyle w:val="Recuodecorpodetexto2"/>
      </w:pPr>
      <w:r>
        <w:t xml:space="preserve">Deverá ser </w:t>
      </w:r>
      <w:r w:rsidR="001F4455">
        <w:t>f</w:t>
      </w:r>
      <w:r>
        <w:t>ixad</w:t>
      </w:r>
      <w:r w:rsidR="001F4455">
        <w:t>o guarda-corpo na lateral esquerda do mercado, altura de 1,0m, visando garantir a segurança de pedestre naquela área</w:t>
      </w:r>
      <w:r>
        <w:t>.</w:t>
      </w:r>
    </w:p>
    <w:p w:rsidR="00070A69" w:rsidRPr="00476A70" w:rsidRDefault="00476A70" w:rsidP="00476A70">
      <w:pPr>
        <w:pStyle w:val="PargrafodaLista"/>
        <w:numPr>
          <w:ilvl w:val="1"/>
          <w:numId w:val="25"/>
        </w:numPr>
        <w:ind w:hanging="1156"/>
        <w:jc w:val="both"/>
        <w:rPr>
          <w:rFonts w:ascii="Arial" w:hAnsi="Arial" w:cs="Arial"/>
          <w:b/>
          <w:color w:val="000000"/>
        </w:rPr>
      </w:pPr>
      <w:r w:rsidRPr="00476A70">
        <w:rPr>
          <w:rFonts w:ascii="Arial" w:hAnsi="Arial" w:cs="Arial"/>
          <w:b/>
        </w:rPr>
        <w:t>Pintura de letras nome do mercado, box's e wc's.</w:t>
      </w:r>
    </w:p>
    <w:p w:rsidR="00476A70" w:rsidRDefault="00476A70" w:rsidP="0000781B">
      <w:pPr>
        <w:pStyle w:val="Recuodecorpodetexto2"/>
        <w:ind w:left="2124"/>
      </w:pPr>
      <w:r w:rsidRPr="006541A1">
        <w:t xml:space="preserve">Consiste na </w:t>
      </w:r>
      <w:r w:rsidR="00CE51A8">
        <w:t>abertura de letra para descrição dos ambientes,</w:t>
      </w:r>
      <w:r>
        <w:t xml:space="preserve"> </w:t>
      </w:r>
      <w:r w:rsidRPr="006541A1">
        <w:t xml:space="preserve">em </w:t>
      </w:r>
      <w:r>
        <w:t xml:space="preserve">tinta especifica </w:t>
      </w:r>
      <w:r w:rsidR="00CE51A8">
        <w:t>e profissional habilitado</w:t>
      </w:r>
      <w:r w:rsidRPr="006541A1">
        <w:t>.</w:t>
      </w:r>
    </w:p>
    <w:p w:rsidR="00476A70" w:rsidRPr="00476A70" w:rsidRDefault="00476A70" w:rsidP="00476A70">
      <w:pPr>
        <w:jc w:val="both"/>
        <w:rPr>
          <w:rFonts w:ascii="Arial" w:hAnsi="Arial" w:cs="Arial"/>
          <w:b/>
          <w:color w:val="000000"/>
        </w:rPr>
      </w:pPr>
    </w:p>
    <w:p w:rsidR="00476A70" w:rsidRPr="00476A70" w:rsidRDefault="00476A70" w:rsidP="00476A70">
      <w:pPr>
        <w:pStyle w:val="PargrafodaLista"/>
        <w:numPr>
          <w:ilvl w:val="1"/>
          <w:numId w:val="25"/>
        </w:numPr>
        <w:ind w:hanging="1156"/>
        <w:jc w:val="both"/>
        <w:rPr>
          <w:rFonts w:ascii="Arial" w:hAnsi="Arial" w:cs="Arial"/>
          <w:b/>
        </w:rPr>
      </w:pPr>
      <w:r w:rsidRPr="00476A70">
        <w:rPr>
          <w:rFonts w:ascii="Arial" w:hAnsi="Arial" w:cs="Arial"/>
          <w:b/>
        </w:rPr>
        <w:t>Forro em placa de gesso - wc's</w:t>
      </w:r>
      <w:r>
        <w:rPr>
          <w:rFonts w:ascii="Arial" w:hAnsi="Arial" w:cs="Arial"/>
          <w:b/>
        </w:rPr>
        <w:t>.</w:t>
      </w:r>
    </w:p>
    <w:p w:rsidR="00476A70" w:rsidRDefault="00476A70" w:rsidP="00476A70">
      <w:pPr>
        <w:pStyle w:val="Recuodecorpodetexto2"/>
      </w:pPr>
      <w:r w:rsidRPr="006541A1">
        <w:t xml:space="preserve">Consiste na </w:t>
      </w:r>
      <w:r w:rsidR="00EC53F7">
        <w:t>a</w:t>
      </w:r>
      <w:r w:rsidRPr="006541A1">
        <w:t>p</w:t>
      </w:r>
      <w:r w:rsidR="00EC53F7">
        <w:t xml:space="preserve">licação de placas de gesso </w:t>
      </w:r>
      <w:r w:rsidR="0000781B">
        <w:t xml:space="preserve">rejuntadas e </w:t>
      </w:r>
      <w:r w:rsidR="00EC53F7">
        <w:t xml:space="preserve">emassadas, </w:t>
      </w:r>
      <w:r w:rsidR="0000781B">
        <w:t>no teto d</w:t>
      </w:r>
      <w:r w:rsidR="00EC53F7">
        <w:t>os dois wc’s</w:t>
      </w:r>
      <w:r w:rsidR="0000781B">
        <w:t xml:space="preserve"> do mercado</w:t>
      </w:r>
      <w:r w:rsidR="00EC53F7">
        <w:t xml:space="preserve">, onde </w:t>
      </w:r>
      <w:r w:rsidR="0000781B">
        <w:t xml:space="preserve">acima do forro estarão </w:t>
      </w:r>
      <w:r w:rsidR="00EC53F7">
        <w:t>instaladas caixas d’água</w:t>
      </w:r>
      <w:r w:rsidRPr="006541A1">
        <w:t>.</w:t>
      </w:r>
      <w:r w:rsidR="00C5370B">
        <w:t xml:space="preserve"> Acabamento em tinta acrílica branca.</w:t>
      </w:r>
    </w:p>
    <w:p w:rsidR="00070A69" w:rsidRDefault="00070A69" w:rsidP="006541A1">
      <w:pPr>
        <w:pStyle w:val="Recuodecorpodetexto2"/>
      </w:pPr>
    </w:p>
    <w:p w:rsidR="00BF4FBB" w:rsidRDefault="00BF4FBB" w:rsidP="00476A70">
      <w:pPr>
        <w:pStyle w:val="Recuodecorpodetexto2"/>
        <w:numPr>
          <w:ilvl w:val="0"/>
          <w:numId w:val="25"/>
        </w:numPr>
        <w:ind w:hanging="644"/>
        <w:rPr>
          <w:b/>
          <w:bCs/>
        </w:rPr>
      </w:pPr>
      <w:r>
        <w:rPr>
          <w:b/>
        </w:rPr>
        <w:t>LIMPEZA GERAL DA OBRA</w:t>
      </w:r>
    </w:p>
    <w:p w:rsidR="00476A70" w:rsidRPr="00476A70" w:rsidRDefault="00BF4FBB" w:rsidP="00476A70">
      <w:pPr>
        <w:pStyle w:val="Recuodecorpodetexto2"/>
      </w:pPr>
      <w:r>
        <w:t xml:space="preserve">Será efetuada a limpeza de todas as áreas de serviços com remoção dos restos de massa, cimento e afins que se acumularam durante a execução dos trabalhos. Todo o material </w:t>
      </w:r>
      <w:r w:rsidR="00476A70">
        <w:t xml:space="preserve">imprestável </w:t>
      </w:r>
      <w:r>
        <w:t>gerado na obra será destinado ao aterro público através do bota fora.</w:t>
      </w:r>
      <w:r w:rsidR="00476A70">
        <w:t xml:space="preserve"> </w:t>
      </w:r>
      <w:r w:rsidR="00476A70" w:rsidRPr="0004289E">
        <w:t xml:space="preserve">Deverá ser removido da área do mercado </w:t>
      </w:r>
      <w:r w:rsidR="00476A70">
        <w:t xml:space="preserve">e entorno </w:t>
      </w:r>
      <w:r w:rsidR="00476A70" w:rsidRPr="0004289E">
        <w:t>todo resto de material, resíduos demolidos e afins, com descarte em conformidade</w:t>
      </w:r>
      <w:r w:rsidR="00476A70">
        <w:t xml:space="preserve"> com exigências ambientais</w:t>
      </w:r>
      <w:r w:rsidR="0000781B">
        <w:t>.</w:t>
      </w:r>
    </w:p>
    <w:p w:rsidR="00BF4FBB" w:rsidRDefault="00BF4FBB" w:rsidP="00476A70">
      <w:pPr>
        <w:ind w:left="2124"/>
        <w:jc w:val="both"/>
        <w:rPr>
          <w:rFonts w:ascii="Arial" w:hAnsi="Arial" w:cs="Arial"/>
        </w:rPr>
      </w:pPr>
    </w:p>
    <w:p w:rsidR="008D1A13" w:rsidRDefault="008D1A13" w:rsidP="008C4F38">
      <w:pPr>
        <w:jc w:val="both"/>
        <w:rPr>
          <w:rFonts w:ascii="Arial" w:hAnsi="Arial" w:cs="Arial"/>
        </w:rPr>
      </w:pPr>
    </w:p>
    <w:p w:rsidR="00476A70" w:rsidRDefault="00476A70" w:rsidP="00476A70">
      <w:pPr>
        <w:ind w:left="4617" w:firstLine="339"/>
        <w:jc w:val="both"/>
        <w:rPr>
          <w:rFonts w:ascii="Arial" w:hAnsi="Arial" w:cs="Arial"/>
        </w:rPr>
      </w:pPr>
    </w:p>
    <w:p w:rsidR="0075250D" w:rsidRDefault="0075250D" w:rsidP="00476A70">
      <w:pPr>
        <w:ind w:left="4617" w:firstLine="339"/>
        <w:jc w:val="both"/>
        <w:rPr>
          <w:rFonts w:ascii="Arial" w:hAnsi="Arial" w:cs="Arial"/>
        </w:rPr>
      </w:pPr>
      <w:r>
        <w:rPr>
          <w:rFonts w:ascii="Arial" w:hAnsi="Arial" w:cs="Arial"/>
        </w:rPr>
        <w:t xml:space="preserve">Bom Jesus da Lapa, </w:t>
      </w:r>
      <w:r w:rsidR="008C4F38">
        <w:rPr>
          <w:rFonts w:ascii="Arial" w:hAnsi="Arial" w:cs="Arial"/>
        </w:rPr>
        <w:t xml:space="preserve">Setembro </w:t>
      </w:r>
      <w:r>
        <w:rPr>
          <w:rFonts w:ascii="Arial" w:hAnsi="Arial" w:cs="Arial"/>
        </w:rPr>
        <w:t>de 201</w:t>
      </w:r>
      <w:r w:rsidR="00E676CC">
        <w:rPr>
          <w:rFonts w:ascii="Arial" w:hAnsi="Arial" w:cs="Arial"/>
        </w:rPr>
        <w:t>7</w:t>
      </w:r>
      <w:r>
        <w:rPr>
          <w:rFonts w:ascii="Arial" w:hAnsi="Arial" w:cs="Arial"/>
        </w:rPr>
        <w:t>.</w:t>
      </w:r>
    </w:p>
    <w:sectPr w:rsidR="0075250D" w:rsidSect="008D1A13">
      <w:headerReference w:type="default" r:id="rId8"/>
      <w:footerReference w:type="default" r:id="rId9"/>
      <w:pgSz w:w="12240" w:h="15840" w:code="1"/>
      <w:pgMar w:top="1418" w:right="1134"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3329" w:rsidRDefault="00D43329">
      <w:r>
        <w:separator/>
      </w:r>
    </w:p>
  </w:endnote>
  <w:endnote w:type="continuationSeparator" w:id="0">
    <w:p w:rsidR="00D43329" w:rsidRDefault="00D4332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1A45" w:rsidRDefault="004C6B72">
    <w:pPr>
      <w:pStyle w:val="Rodap"/>
      <w:jc w:val="right"/>
    </w:pPr>
    <w:r>
      <w:rPr>
        <w:rStyle w:val="Nmerodepgina"/>
      </w:rPr>
      <w:fldChar w:fldCharType="begin"/>
    </w:r>
    <w:r w:rsidR="00741A45">
      <w:rPr>
        <w:rStyle w:val="Nmerodepgina"/>
      </w:rPr>
      <w:instrText xml:space="preserve"> PAGE </w:instrText>
    </w:r>
    <w:r>
      <w:rPr>
        <w:rStyle w:val="Nmerodepgina"/>
      </w:rPr>
      <w:fldChar w:fldCharType="separate"/>
    </w:r>
    <w:r w:rsidR="00005247">
      <w:rPr>
        <w:rStyle w:val="Nmerodepgina"/>
        <w:noProof/>
      </w:rPr>
      <w:t>1</w:t>
    </w:r>
    <w:r>
      <w:rPr>
        <w:rStyle w:val="Nmerodepgina"/>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3329" w:rsidRDefault="00D43329">
      <w:r>
        <w:separator/>
      </w:r>
    </w:p>
  </w:footnote>
  <w:footnote w:type="continuationSeparator" w:id="0">
    <w:p w:rsidR="00D43329" w:rsidRDefault="00D4332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1A45" w:rsidRDefault="004C6B72">
    <w:pPr>
      <w:rPr>
        <w:b/>
        <w:sz w:val="20"/>
        <w:szCs w:val="20"/>
      </w:rPr>
    </w:pPr>
    <w:r w:rsidRPr="004C6B72">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18pt;margin-top:.2pt;width:98.9pt;height:19.75pt;z-index:251657728;mso-wrap-distance-left:9.05pt;mso-wrap-distance-right:9.05pt" filled="t">
          <v:fill color2="black"/>
          <v:imagedata r:id="rId1" o:title=""/>
          <w10:wrap type="topAndBottom"/>
        </v:shape>
        <o:OLEObject Type="Embed" ProgID="Figura" ShapeID="_x0000_s1025" DrawAspect="Content" ObjectID="_1565783521" r:id="rId2"/>
      </w:pict>
    </w:r>
    <w:r w:rsidR="00741A45">
      <w:rPr>
        <w:b/>
      </w:rPr>
      <w:t xml:space="preserve">                                                              </w:t>
    </w:r>
    <w:r w:rsidR="00741A45">
      <w:rPr>
        <w:b/>
        <w:sz w:val="20"/>
        <w:szCs w:val="20"/>
      </w:rPr>
      <w:t>Ministério  da  Integração  Nacional – MI</w:t>
    </w:r>
  </w:p>
  <w:p w:rsidR="00741A45" w:rsidRDefault="00741A45">
    <w:pPr>
      <w:pStyle w:val="Cabealho"/>
      <w:jc w:val="center"/>
      <w:rPr>
        <w:b/>
        <w:sz w:val="20"/>
        <w:szCs w:val="20"/>
      </w:rPr>
    </w:pPr>
    <w:r>
      <w:rPr>
        <w:b/>
        <w:sz w:val="20"/>
        <w:szCs w:val="20"/>
      </w:rPr>
      <w:t xml:space="preserve">                                   Companhia  de  Desenvolvimento  dos  Vales  do  São  Francisco e do Parnaíba</w:t>
    </w:r>
  </w:p>
  <w:p w:rsidR="00741A45" w:rsidRDefault="00741A45">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E4772"/>
    <w:multiLevelType w:val="hybridMultilevel"/>
    <w:tmpl w:val="CD14F35A"/>
    <w:lvl w:ilvl="0" w:tplc="765622D6">
      <w:start w:val="10"/>
      <w:numFmt w:val="bullet"/>
      <w:lvlText w:val="-"/>
      <w:lvlJc w:val="left"/>
      <w:pPr>
        <w:tabs>
          <w:tab w:val="num" w:pos="780"/>
        </w:tabs>
        <w:ind w:left="780" w:hanging="360"/>
      </w:pPr>
      <w:rPr>
        <w:rFonts w:ascii="Times New Roman" w:eastAsia="Times New Roman" w:hAnsi="Times New Roman" w:cs="Times New Roman" w:hint="default"/>
      </w:rPr>
    </w:lvl>
    <w:lvl w:ilvl="1" w:tplc="04160003" w:tentative="1">
      <w:start w:val="1"/>
      <w:numFmt w:val="bullet"/>
      <w:lvlText w:val="o"/>
      <w:lvlJc w:val="left"/>
      <w:pPr>
        <w:tabs>
          <w:tab w:val="num" w:pos="1500"/>
        </w:tabs>
        <w:ind w:left="1500" w:hanging="360"/>
      </w:pPr>
      <w:rPr>
        <w:rFonts w:ascii="Courier New" w:hAnsi="Courier New" w:hint="default"/>
      </w:rPr>
    </w:lvl>
    <w:lvl w:ilvl="2" w:tplc="04160005" w:tentative="1">
      <w:start w:val="1"/>
      <w:numFmt w:val="bullet"/>
      <w:lvlText w:val=""/>
      <w:lvlJc w:val="left"/>
      <w:pPr>
        <w:tabs>
          <w:tab w:val="num" w:pos="2220"/>
        </w:tabs>
        <w:ind w:left="2220" w:hanging="360"/>
      </w:pPr>
      <w:rPr>
        <w:rFonts w:ascii="Wingdings" w:hAnsi="Wingdings" w:hint="default"/>
      </w:rPr>
    </w:lvl>
    <w:lvl w:ilvl="3" w:tplc="04160001" w:tentative="1">
      <w:start w:val="1"/>
      <w:numFmt w:val="bullet"/>
      <w:lvlText w:val=""/>
      <w:lvlJc w:val="left"/>
      <w:pPr>
        <w:tabs>
          <w:tab w:val="num" w:pos="2940"/>
        </w:tabs>
        <w:ind w:left="2940" w:hanging="360"/>
      </w:pPr>
      <w:rPr>
        <w:rFonts w:ascii="Symbol" w:hAnsi="Symbol" w:hint="default"/>
      </w:rPr>
    </w:lvl>
    <w:lvl w:ilvl="4" w:tplc="04160003" w:tentative="1">
      <w:start w:val="1"/>
      <w:numFmt w:val="bullet"/>
      <w:lvlText w:val="o"/>
      <w:lvlJc w:val="left"/>
      <w:pPr>
        <w:tabs>
          <w:tab w:val="num" w:pos="3660"/>
        </w:tabs>
        <w:ind w:left="3660" w:hanging="360"/>
      </w:pPr>
      <w:rPr>
        <w:rFonts w:ascii="Courier New" w:hAnsi="Courier New" w:hint="default"/>
      </w:rPr>
    </w:lvl>
    <w:lvl w:ilvl="5" w:tplc="04160005" w:tentative="1">
      <w:start w:val="1"/>
      <w:numFmt w:val="bullet"/>
      <w:lvlText w:val=""/>
      <w:lvlJc w:val="left"/>
      <w:pPr>
        <w:tabs>
          <w:tab w:val="num" w:pos="4380"/>
        </w:tabs>
        <w:ind w:left="4380" w:hanging="360"/>
      </w:pPr>
      <w:rPr>
        <w:rFonts w:ascii="Wingdings" w:hAnsi="Wingdings" w:hint="default"/>
      </w:rPr>
    </w:lvl>
    <w:lvl w:ilvl="6" w:tplc="04160001" w:tentative="1">
      <w:start w:val="1"/>
      <w:numFmt w:val="bullet"/>
      <w:lvlText w:val=""/>
      <w:lvlJc w:val="left"/>
      <w:pPr>
        <w:tabs>
          <w:tab w:val="num" w:pos="5100"/>
        </w:tabs>
        <w:ind w:left="5100" w:hanging="360"/>
      </w:pPr>
      <w:rPr>
        <w:rFonts w:ascii="Symbol" w:hAnsi="Symbol" w:hint="default"/>
      </w:rPr>
    </w:lvl>
    <w:lvl w:ilvl="7" w:tplc="04160003" w:tentative="1">
      <w:start w:val="1"/>
      <w:numFmt w:val="bullet"/>
      <w:lvlText w:val="o"/>
      <w:lvlJc w:val="left"/>
      <w:pPr>
        <w:tabs>
          <w:tab w:val="num" w:pos="5820"/>
        </w:tabs>
        <w:ind w:left="5820" w:hanging="360"/>
      </w:pPr>
      <w:rPr>
        <w:rFonts w:ascii="Courier New" w:hAnsi="Courier New" w:hint="default"/>
      </w:rPr>
    </w:lvl>
    <w:lvl w:ilvl="8" w:tplc="04160005" w:tentative="1">
      <w:start w:val="1"/>
      <w:numFmt w:val="bullet"/>
      <w:lvlText w:val=""/>
      <w:lvlJc w:val="left"/>
      <w:pPr>
        <w:tabs>
          <w:tab w:val="num" w:pos="6540"/>
        </w:tabs>
        <w:ind w:left="6540" w:hanging="360"/>
      </w:pPr>
      <w:rPr>
        <w:rFonts w:ascii="Wingdings" w:hAnsi="Wingdings" w:hint="default"/>
      </w:rPr>
    </w:lvl>
  </w:abstractNum>
  <w:abstractNum w:abstractNumId="1">
    <w:nsid w:val="0B0204BF"/>
    <w:multiLevelType w:val="hybridMultilevel"/>
    <w:tmpl w:val="A26A2944"/>
    <w:lvl w:ilvl="0" w:tplc="04160001">
      <w:start w:val="1"/>
      <w:numFmt w:val="bullet"/>
      <w:lvlText w:val=""/>
      <w:lvlJc w:val="left"/>
      <w:pPr>
        <w:tabs>
          <w:tab w:val="num" w:pos="1068"/>
        </w:tabs>
        <w:ind w:left="1068" w:hanging="360"/>
      </w:pPr>
      <w:rPr>
        <w:rFonts w:ascii="Symbol" w:hAnsi="Symbol" w:hint="default"/>
      </w:rPr>
    </w:lvl>
    <w:lvl w:ilvl="1" w:tplc="04160003">
      <w:start w:val="1"/>
      <w:numFmt w:val="bullet"/>
      <w:lvlText w:val="o"/>
      <w:lvlJc w:val="left"/>
      <w:pPr>
        <w:tabs>
          <w:tab w:val="num" w:pos="1788"/>
        </w:tabs>
        <w:ind w:left="1788" w:hanging="360"/>
      </w:pPr>
      <w:rPr>
        <w:rFonts w:ascii="Courier New" w:hAnsi="Courier New" w:cs="Courier New" w:hint="default"/>
      </w:rPr>
    </w:lvl>
    <w:lvl w:ilvl="2" w:tplc="04160005" w:tentative="1">
      <w:start w:val="1"/>
      <w:numFmt w:val="bullet"/>
      <w:lvlText w:val=""/>
      <w:lvlJc w:val="left"/>
      <w:pPr>
        <w:tabs>
          <w:tab w:val="num" w:pos="2508"/>
        </w:tabs>
        <w:ind w:left="2508" w:hanging="360"/>
      </w:pPr>
      <w:rPr>
        <w:rFonts w:ascii="Wingdings" w:hAnsi="Wingdings" w:hint="default"/>
      </w:rPr>
    </w:lvl>
    <w:lvl w:ilvl="3" w:tplc="04160001" w:tentative="1">
      <w:start w:val="1"/>
      <w:numFmt w:val="bullet"/>
      <w:lvlText w:val=""/>
      <w:lvlJc w:val="left"/>
      <w:pPr>
        <w:tabs>
          <w:tab w:val="num" w:pos="3228"/>
        </w:tabs>
        <w:ind w:left="3228" w:hanging="360"/>
      </w:pPr>
      <w:rPr>
        <w:rFonts w:ascii="Symbol" w:hAnsi="Symbol" w:hint="default"/>
      </w:rPr>
    </w:lvl>
    <w:lvl w:ilvl="4" w:tplc="04160003" w:tentative="1">
      <w:start w:val="1"/>
      <w:numFmt w:val="bullet"/>
      <w:lvlText w:val="o"/>
      <w:lvlJc w:val="left"/>
      <w:pPr>
        <w:tabs>
          <w:tab w:val="num" w:pos="3948"/>
        </w:tabs>
        <w:ind w:left="3948" w:hanging="360"/>
      </w:pPr>
      <w:rPr>
        <w:rFonts w:ascii="Courier New" w:hAnsi="Courier New" w:cs="Courier New" w:hint="default"/>
      </w:rPr>
    </w:lvl>
    <w:lvl w:ilvl="5" w:tplc="04160005" w:tentative="1">
      <w:start w:val="1"/>
      <w:numFmt w:val="bullet"/>
      <w:lvlText w:val=""/>
      <w:lvlJc w:val="left"/>
      <w:pPr>
        <w:tabs>
          <w:tab w:val="num" w:pos="4668"/>
        </w:tabs>
        <w:ind w:left="4668" w:hanging="360"/>
      </w:pPr>
      <w:rPr>
        <w:rFonts w:ascii="Wingdings" w:hAnsi="Wingdings" w:hint="default"/>
      </w:rPr>
    </w:lvl>
    <w:lvl w:ilvl="6" w:tplc="04160001" w:tentative="1">
      <w:start w:val="1"/>
      <w:numFmt w:val="bullet"/>
      <w:lvlText w:val=""/>
      <w:lvlJc w:val="left"/>
      <w:pPr>
        <w:tabs>
          <w:tab w:val="num" w:pos="5388"/>
        </w:tabs>
        <w:ind w:left="5388" w:hanging="360"/>
      </w:pPr>
      <w:rPr>
        <w:rFonts w:ascii="Symbol" w:hAnsi="Symbol" w:hint="default"/>
      </w:rPr>
    </w:lvl>
    <w:lvl w:ilvl="7" w:tplc="04160003" w:tentative="1">
      <w:start w:val="1"/>
      <w:numFmt w:val="bullet"/>
      <w:lvlText w:val="o"/>
      <w:lvlJc w:val="left"/>
      <w:pPr>
        <w:tabs>
          <w:tab w:val="num" w:pos="6108"/>
        </w:tabs>
        <w:ind w:left="6108" w:hanging="360"/>
      </w:pPr>
      <w:rPr>
        <w:rFonts w:ascii="Courier New" w:hAnsi="Courier New" w:cs="Courier New" w:hint="default"/>
      </w:rPr>
    </w:lvl>
    <w:lvl w:ilvl="8" w:tplc="04160005" w:tentative="1">
      <w:start w:val="1"/>
      <w:numFmt w:val="bullet"/>
      <w:lvlText w:val=""/>
      <w:lvlJc w:val="left"/>
      <w:pPr>
        <w:tabs>
          <w:tab w:val="num" w:pos="6828"/>
        </w:tabs>
        <w:ind w:left="6828" w:hanging="360"/>
      </w:pPr>
      <w:rPr>
        <w:rFonts w:ascii="Wingdings" w:hAnsi="Wingdings" w:hint="default"/>
      </w:rPr>
    </w:lvl>
  </w:abstractNum>
  <w:abstractNum w:abstractNumId="2">
    <w:nsid w:val="198650D0"/>
    <w:multiLevelType w:val="multilevel"/>
    <w:tmpl w:val="F5647F10"/>
    <w:lvl w:ilvl="0">
      <w:start w:val="10"/>
      <w:numFmt w:val="decimal"/>
      <w:lvlText w:val="%1."/>
      <w:lvlJc w:val="left"/>
      <w:pPr>
        <w:tabs>
          <w:tab w:val="num" w:pos="660"/>
        </w:tabs>
        <w:ind w:left="660" w:hanging="660"/>
      </w:pPr>
      <w:rPr>
        <w:rFonts w:hint="default"/>
      </w:rPr>
    </w:lvl>
    <w:lvl w:ilvl="1">
      <w:start w:val="2"/>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20E05F1A"/>
    <w:multiLevelType w:val="hybridMultilevel"/>
    <w:tmpl w:val="509CDE3E"/>
    <w:lvl w:ilvl="0" w:tplc="0416000B">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4">
    <w:nsid w:val="26C47444"/>
    <w:multiLevelType w:val="hybridMultilevel"/>
    <w:tmpl w:val="31169046"/>
    <w:lvl w:ilvl="0" w:tplc="0416000F">
      <w:start w:val="8"/>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5">
    <w:nsid w:val="28057586"/>
    <w:multiLevelType w:val="singleLevel"/>
    <w:tmpl w:val="B12428E0"/>
    <w:lvl w:ilvl="0">
      <w:start w:val="1"/>
      <w:numFmt w:val="bullet"/>
      <w:pStyle w:val="2-2-mss"/>
      <w:lvlText w:val=""/>
      <w:lvlJc w:val="left"/>
      <w:pPr>
        <w:tabs>
          <w:tab w:val="num" w:pos="360"/>
        </w:tabs>
        <w:ind w:left="360" w:hanging="360"/>
      </w:pPr>
      <w:rPr>
        <w:rFonts w:ascii="Symbol" w:hAnsi="Symbol" w:hint="default"/>
      </w:rPr>
    </w:lvl>
  </w:abstractNum>
  <w:abstractNum w:abstractNumId="6">
    <w:nsid w:val="2A7E62FD"/>
    <w:multiLevelType w:val="hybridMultilevel"/>
    <w:tmpl w:val="ABC40130"/>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7">
    <w:nsid w:val="2BDF4A88"/>
    <w:multiLevelType w:val="hybridMultilevel"/>
    <w:tmpl w:val="0C8CA5D8"/>
    <w:lvl w:ilvl="0" w:tplc="0416000B">
      <w:start w:val="1"/>
      <w:numFmt w:val="bullet"/>
      <w:lvlText w:val=""/>
      <w:lvlJc w:val="left"/>
      <w:pPr>
        <w:tabs>
          <w:tab w:val="num" w:pos="1080"/>
        </w:tabs>
        <w:ind w:left="1080" w:hanging="360"/>
      </w:pPr>
      <w:rPr>
        <w:rFonts w:ascii="Wingdings" w:hAnsi="Wingdings" w:hint="default"/>
      </w:rPr>
    </w:lvl>
    <w:lvl w:ilvl="1" w:tplc="04160003" w:tentative="1">
      <w:start w:val="1"/>
      <w:numFmt w:val="bullet"/>
      <w:lvlText w:val="o"/>
      <w:lvlJc w:val="left"/>
      <w:pPr>
        <w:tabs>
          <w:tab w:val="num" w:pos="1800"/>
        </w:tabs>
        <w:ind w:left="1800" w:hanging="360"/>
      </w:pPr>
      <w:rPr>
        <w:rFonts w:ascii="Courier New" w:hAnsi="Courier New" w:cs="Courier New" w:hint="default"/>
      </w:rPr>
    </w:lvl>
    <w:lvl w:ilvl="2" w:tplc="04160005" w:tentative="1">
      <w:start w:val="1"/>
      <w:numFmt w:val="bullet"/>
      <w:lvlText w:val=""/>
      <w:lvlJc w:val="left"/>
      <w:pPr>
        <w:tabs>
          <w:tab w:val="num" w:pos="2520"/>
        </w:tabs>
        <w:ind w:left="2520" w:hanging="360"/>
      </w:pPr>
      <w:rPr>
        <w:rFonts w:ascii="Wingdings" w:hAnsi="Wingdings" w:hint="default"/>
      </w:rPr>
    </w:lvl>
    <w:lvl w:ilvl="3" w:tplc="04160001" w:tentative="1">
      <w:start w:val="1"/>
      <w:numFmt w:val="bullet"/>
      <w:lvlText w:val=""/>
      <w:lvlJc w:val="left"/>
      <w:pPr>
        <w:tabs>
          <w:tab w:val="num" w:pos="3240"/>
        </w:tabs>
        <w:ind w:left="3240" w:hanging="360"/>
      </w:pPr>
      <w:rPr>
        <w:rFonts w:ascii="Symbol" w:hAnsi="Symbol" w:hint="default"/>
      </w:rPr>
    </w:lvl>
    <w:lvl w:ilvl="4" w:tplc="04160003" w:tentative="1">
      <w:start w:val="1"/>
      <w:numFmt w:val="bullet"/>
      <w:lvlText w:val="o"/>
      <w:lvlJc w:val="left"/>
      <w:pPr>
        <w:tabs>
          <w:tab w:val="num" w:pos="3960"/>
        </w:tabs>
        <w:ind w:left="3960" w:hanging="360"/>
      </w:pPr>
      <w:rPr>
        <w:rFonts w:ascii="Courier New" w:hAnsi="Courier New" w:cs="Courier New" w:hint="default"/>
      </w:rPr>
    </w:lvl>
    <w:lvl w:ilvl="5" w:tplc="04160005" w:tentative="1">
      <w:start w:val="1"/>
      <w:numFmt w:val="bullet"/>
      <w:lvlText w:val=""/>
      <w:lvlJc w:val="left"/>
      <w:pPr>
        <w:tabs>
          <w:tab w:val="num" w:pos="4680"/>
        </w:tabs>
        <w:ind w:left="4680" w:hanging="360"/>
      </w:pPr>
      <w:rPr>
        <w:rFonts w:ascii="Wingdings" w:hAnsi="Wingdings" w:hint="default"/>
      </w:rPr>
    </w:lvl>
    <w:lvl w:ilvl="6" w:tplc="04160001" w:tentative="1">
      <w:start w:val="1"/>
      <w:numFmt w:val="bullet"/>
      <w:lvlText w:val=""/>
      <w:lvlJc w:val="left"/>
      <w:pPr>
        <w:tabs>
          <w:tab w:val="num" w:pos="5400"/>
        </w:tabs>
        <w:ind w:left="5400" w:hanging="360"/>
      </w:pPr>
      <w:rPr>
        <w:rFonts w:ascii="Symbol" w:hAnsi="Symbol" w:hint="default"/>
      </w:rPr>
    </w:lvl>
    <w:lvl w:ilvl="7" w:tplc="04160003" w:tentative="1">
      <w:start w:val="1"/>
      <w:numFmt w:val="bullet"/>
      <w:lvlText w:val="o"/>
      <w:lvlJc w:val="left"/>
      <w:pPr>
        <w:tabs>
          <w:tab w:val="num" w:pos="6120"/>
        </w:tabs>
        <w:ind w:left="6120" w:hanging="360"/>
      </w:pPr>
      <w:rPr>
        <w:rFonts w:ascii="Courier New" w:hAnsi="Courier New" w:cs="Courier New" w:hint="default"/>
      </w:rPr>
    </w:lvl>
    <w:lvl w:ilvl="8" w:tplc="04160005" w:tentative="1">
      <w:start w:val="1"/>
      <w:numFmt w:val="bullet"/>
      <w:lvlText w:val=""/>
      <w:lvlJc w:val="left"/>
      <w:pPr>
        <w:tabs>
          <w:tab w:val="num" w:pos="6840"/>
        </w:tabs>
        <w:ind w:left="6840" w:hanging="360"/>
      </w:pPr>
      <w:rPr>
        <w:rFonts w:ascii="Wingdings" w:hAnsi="Wingdings" w:hint="default"/>
      </w:rPr>
    </w:lvl>
  </w:abstractNum>
  <w:abstractNum w:abstractNumId="8">
    <w:nsid w:val="2D7F26E2"/>
    <w:multiLevelType w:val="hybridMultilevel"/>
    <w:tmpl w:val="B62EAE9E"/>
    <w:lvl w:ilvl="0" w:tplc="9F74D08A">
      <w:start w:val="1"/>
      <w:numFmt w:val="decimalZero"/>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9">
    <w:nsid w:val="2F563557"/>
    <w:multiLevelType w:val="hybridMultilevel"/>
    <w:tmpl w:val="1A92D38E"/>
    <w:lvl w:ilvl="0" w:tplc="0416000F">
      <w:start w:val="1"/>
      <w:numFmt w:val="decimal"/>
      <w:lvlText w:val="%1."/>
      <w:lvlJc w:val="left"/>
      <w:pPr>
        <w:tabs>
          <w:tab w:val="num" w:pos="1797"/>
        </w:tabs>
        <w:ind w:left="1797" w:hanging="360"/>
      </w:pPr>
    </w:lvl>
    <w:lvl w:ilvl="1" w:tplc="04160019" w:tentative="1">
      <w:start w:val="1"/>
      <w:numFmt w:val="lowerLetter"/>
      <w:lvlText w:val="%2."/>
      <w:lvlJc w:val="left"/>
      <w:pPr>
        <w:tabs>
          <w:tab w:val="num" w:pos="2517"/>
        </w:tabs>
        <w:ind w:left="2517" w:hanging="360"/>
      </w:pPr>
    </w:lvl>
    <w:lvl w:ilvl="2" w:tplc="0416001B" w:tentative="1">
      <w:start w:val="1"/>
      <w:numFmt w:val="lowerRoman"/>
      <w:lvlText w:val="%3."/>
      <w:lvlJc w:val="right"/>
      <w:pPr>
        <w:tabs>
          <w:tab w:val="num" w:pos="3237"/>
        </w:tabs>
        <w:ind w:left="3237" w:hanging="180"/>
      </w:pPr>
    </w:lvl>
    <w:lvl w:ilvl="3" w:tplc="0416000F" w:tentative="1">
      <w:start w:val="1"/>
      <w:numFmt w:val="decimal"/>
      <w:lvlText w:val="%4."/>
      <w:lvlJc w:val="left"/>
      <w:pPr>
        <w:tabs>
          <w:tab w:val="num" w:pos="3957"/>
        </w:tabs>
        <w:ind w:left="3957" w:hanging="360"/>
      </w:pPr>
    </w:lvl>
    <w:lvl w:ilvl="4" w:tplc="04160019" w:tentative="1">
      <w:start w:val="1"/>
      <w:numFmt w:val="lowerLetter"/>
      <w:lvlText w:val="%5."/>
      <w:lvlJc w:val="left"/>
      <w:pPr>
        <w:tabs>
          <w:tab w:val="num" w:pos="4677"/>
        </w:tabs>
        <w:ind w:left="4677" w:hanging="360"/>
      </w:pPr>
    </w:lvl>
    <w:lvl w:ilvl="5" w:tplc="0416001B" w:tentative="1">
      <w:start w:val="1"/>
      <w:numFmt w:val="lowerRoman"/>
      <w:lvlText w:val="%6."/>
      <w:lvlJc w:val="right"/>
      <w:pPr>
        <w:tabs>
          <w:tab w:val="num" w:pos="5397"/>
        </w:tabs>
        <w:ind w:left="5397" w:hanging="180"/>
      </w:pPr>
    </w:lvl>
    <w:lvl w:ilvl="6" w:tplc="0416000F" w:tentative="1">
      <w:start w:val="1"/>
      <w:numFmt w:val="decimal"/>
      <w:lvlText w:val="%7."/>
      <w:lvlJc w:val="left"/>
      <w:pPr>
        <w:tabs>
          <w:tab w:val="num" w:pos="6117"/>
        </w:tabs>
        <w:ind w:left="6117" w:hanging="360"/>
      </w:pPr>
    </w:lvl>
    <w:lvl w:ilvl="7" w:tplc="04160019" w:tentative="1">
      <w:start w:val="1"/>
      <w:numFmt w:val="lowerLetter"/>
      <w:lvlText w:val="%8."/>
      <w:lvlJc w:val="left"/>
      <w:pPr>
        <w:tabs>
          <w:tab w:val="num" w:pos="6837"/>
        </w:tabs>
        <w:ind w:left="6837" w:hanging="360"/>
      </w:pPr>
    </w:lvl>
    <w:lvl w:ilvl="8" w:tplc="0416001B" w:tentative="1">
      <w:start w:val="1"/>
      <w:numFmt w:val="lowerRoman"/>
      <w:lvlText w:val="%9."/>
      <w:lvlJc w:val="right"/>
      <w:pPr>
        <w:tabs>
          <w:tab w:val="num" w:pos="7557"/>
        </w:tabs>
        <w:ind w:left="7557" w:hanging="180"/>
      </w:pPr>
    </w:lvl>
  </w:abstractNum>
  <w:abstractNum w:abstractNumId="10">
    <w:nsid w:val="31F66275"/>
    <w:multiLevelType w:val="hybridMultilevel"/>
    <w:tmpl w:val="EE4C6D7C"/>
    <w:lvl w:ilvl="0" w:tplc="0416000B">
      <w:start w:val="1"/>
      <w:numFmt w:val="bullet"/>
      <w:lvlText w:val=""/>
      <w:lvlJc w:val="left"/>
      <w:pPr>
        <w:tabs>
          <w:tab w:val="num" w:pos="1200"/>
        </w:tabs>
        <w:ind w:left="1200" w:hanging="360"/>
      </w:pPr>
      <w:rPr>
        <w:rFonts w:ascii="Wingdings" w:hAnsi="Wingdings" w:hint="default"/>
      </w:rPr>
    </w:lvl>
    <w:lvl w:ilvl="1" w:tplc="04160003" w:tentative="1">
      <w:start w:val="1"/>
      <w:numFmt w:val="bullet"/>
      <w:lvlText w:val="o"/>
      <w:lvlJc w:val="left"/>
      <w:pPr>
        <w:tabs>
          <w:tab w:val="num" w:pos="1920"/>
        </w:tabs>
        <w:ind w:left="1920" w:hanging="360"/>
      </w:pPr>
      <w:rPr>
        <w:rFonts w:ascii="Courier New" w:hAnsi="Courier New" w:cs="Courier New" w:hint="default"/>
      </w:rPr>
    </w:lvl>
    <w:lvl w:ilvl="2" w:tplc="04160005" w:tentative="1">
      <w:start w:val="1"/>
      <w:numFmt w:val="bullet"/>
      <w:lvlText w:val=""/>
      <w:lvlJc w:val="left"/>
      <w:pPr>
        <w:tabs>
          <w:tab w:val="num" w:pos="2640"/>
        </w:tabs>
        <w:ind w:left="2640" w:hanging="360"/>
      </w:pPr>
      <w:rPr>
        <w:rFonts w:ascii="Wingdings" w:hAnsi="Wingdings" w:hint="default"/>
      </w:rPr>
    </w:lvl>
    <w:lvl w:ilvl="3" w:tplc="04160001" w:tentative="1">
      <w:start w:val="1"/>
      <w:numFmt w:val="bullet"/>
      <w:lvlText w:val=""/>
      <w:lvlJc w:val="left"/>
      <w:pPr>
        <w:tabs>
          <w:tab w:val="num" w:pos="3360"/>
        </w:tabs>
        <w:ind w:left="3360" w:hanging="360"/>
      </w:pPr>
      <w:rPr>
        <w:rFonts w:ascii="Symbol" w:hAnsi="Symbol" w:hint="default"/>
      </w:rPr>
    </w:lvl>
    <w:lvl w:ilvl="4" w:tplc="04160003" w:tentative="1">
      <w:start w:val="1"/>
      <w:numFmt w:val="bullet"/>
      <w:lvlText w:val="o"/>
      <w:lvlJc w:val="left"/>
      <w:pPr>
        <w:tabs>
          <w:tab w:val="num" w:pos="4080"/>
        </w:tabs>
        <w:ind w:left="4080" w:hanging="360"/>
      </w:pPr>
      <w:rPr>
        <w:rFonts w:ascii="Courier New" w:hAnsi="Courier New" w:cs="Courier New" w:hint="default"/>
      </w:rPr>
    </w:lvl>
    <w:lvl w:ilvl="5" w:tplc="04160005" w:tentative="1">
      <w:start w:val="1"/>
      <w:numFmt w:val="bullet"/>
      <w:lvlText w:val=""/>
      <w:lvlJc w:val="left"/>
      <w:pPr>
        <w:tabs>
          <w:tab w:val="num" w:pos="4800"/>
        </w:tabs>
        <w:ind w:left="4800" w:hanging="360"/>
      </w:pPr>
      <w:rPr>
        <w:rFonts w:ascii="Wingdings" w:hAnsi="Wingdings" w:hint="default"/>
      </w:rPr>
    </w:lvl>
    <w:lvl w:ilvl="6" w:tplc="04160001" w:tentative="1">
      <w:start w:val="1"/>
      <w:numFmt w:val="bullet"/>
      <w:lvlText w:val=""/>
      <w:lvlJc w:val="left"/>
      <w:pPr>
        <w:tabs>
          <w:tab w:val="num" w:pos="5520"/>
        </w:tabs>
        <w:ind w:left="5520" w:hanging="360"/>
      </w:pPr>
      <w:rPr>
        <w:rFonts w:ascii="Symbol" w:hAnsi="Symbol" w:hint="default"/>
      </w:rPr>
    </w:lvl>
    <w:lvl w:ilvl="7" w:tplc="04160003" w:tentative="1">
      <w:start w:val="1"/>
      <w:numFmt w:val="bullet"/>
      <w:lvlText w:val="o"/>
      <w:lvlJc w:val="left"/>
      <w:pPr>
        <w:tabs>
          <w:tab w:val="num" w:pos="6240"/>
        </w:tabs>
        <w:ind w:left="6240" w:hanging="360"/>
      </w:pPr>
      <w:rPr>
        <w:rFonts w:ascii="Courier New" w:hAnsi="Courier New" w:cs="Courier New" w:hint="default"/>
      </w:rPr>
    </w:lvl>
    <w:lvl w:ilvl="8" w:tplc="04160005" w:tentative="1">
      <w:start w:val="1"/>
      <w:numFmt w:val="bullet"/>
      <w:lvlText w:val=""/>
      <w:lvlJc w:val="left"/>
      <w:pPr>
        <w:tabs>
          <w:tab w:val="num" w:pos="6960"/>
        </w:tabs>
        <w:ind w:left="6960" w:hanging="360"/>
      </w:pPr>
      <w:rPr>
        <w:rFonts w:ascii="Wingdings" w:hAnsi="Wingdings" w:hint="default"/>
      </w:rPr>
    </w:lvl>
  </w:abstractNum>
  <w:abstractNum w:abstractNumId="11">
    <w:nsid w:val="32B515D6"/>
    <w:multiLevelType w:val="hybridMultilevel"/>
    <w:tmpl w:val="A070791A"/>
    <w:lvl w:ilvl="0" w:tplc="4846003C">
      <w:start w:val="12"/>
      <w:numFmt w:val="decimal"/>
      <w:lvlText w:val="%1."/>
      <w:lvlJc w:val="left"/>
      <w:pPr>
        <w:tabs>
          <w:tab w:val="num" w:pos="600"/>
        </w:tabs>
        <w:ind w:left="600" w:hanging="360"/>
      </w:pPr>
      <w:rPr>
        <w:rFonts w:hint="default"/>
      </w:rPr>
    </w:lvl>
    <w:lvl w:ilvl="1" w:tplc="34DE712A">
      <w:numFmt w:val="none"/>
      <w:lvlText w:val=""/>
      <w:lvlJc w:val="left"/>
      <w:pPr>
        <w:tabs>
          <w:tab w:val="num" w:pos="360"/>
        </w:tabs>
      </w:pPr>
    </w:lvl>
    <w:lvl w:ilvl="2" w:tplc="C226D1C0">
      <w:numFmt w:val="none"/>
      <w:lvlText w:val=""/>
      <w:lvlJc w:val="left"/>
      <w:pPr>
        <w:tabs>
          <w:tab w:val="num" w:pos="360"/>
        </w:tabs>
      </w:pPr>
    </w:lvl>
    <w:lvl w:ilvl="3" w:tplc="35F8B69A">
      <w:numFmt w:val="none"/>
      <w:lvlText w:val=""/>
      <w:lvlJc w:val="left"/>
      <w:pPr>
        <w:tabs>
          <w:tab w:val="num" w:pos="360"/>
        </w:tabs>
      </w:pPr>
    </w:lvl>
    <w:lvl w:ilvl="4" w:tplc="C49ABBB0">
      <w:numFmt w:val="none"/>
      <w:lvlText w:val=""/>
      <w:lvlJc w:val="left"/>
      <w:pPr>
        <w:tabs>
          <w:tab w:val="num" w:pos="360"/>
        </w:tabs>
      </w:pPr>
    </w:lvl>
    <w:lvl w:ilvl="5" w:tplc="F6EE9A72">
      <w:numFmt w:val="none"/>
      <w:lvlText w:val=""/>
      <w:lvlJc w:val="left"/>
      <w:pPr>
        <w:tabs>
          <w:tab w:val="num" w:pos="360"/>
        </w:tabs>
      </w:pPr>
    </w:lvl>
    <w:lvl w:ilvl="6" w:tplc="7F94BC44">
      <w:numFmt w:val="none"/>
      <w:lvlText w:val=""/>
      <w:lvlJc w:val="left"/>
      <w:pPr>
        <w:tabs>
          <w:tab w:val="num" w:pos="360"/>
        </w:tabs>
      </w:pPr>
    </w:lvl>
    <w:lvl w:ilvl="7" w:tplc="F77A874A">
      <w:numFmt w:val="none"/>
      <w:lvlText w:val=""/>
      <w:lvlJc w:val="left"/>
      <w:pPr>
        <w:tabs>
          <w:tab w:val="num" w:pos="360"/>
        </w:tabs>
      </w:pPr>
    </w:lvl>
    <w:lvl w:ilvl="8" w:tplc="86F4E2E4">
      <w:numFmt w:val="none"/>
      <w:lvlText w:val=""/>
      <w:lvlJc w:val="left"/>
      <w:pPr>
        <w:tabs>
          <w:tab w:val="num" w:pos="360"/>
        </w:tabs>
      </w:pPr>
    </w:lvl>
  </w:abstractNum>
  <w:abstractNum w:abstractNumId="12">
    <w:nsid w:val="32E65BB3"/>
    <w:multiLevelType w:val="hybridMultilevel"/>
    <w:tmpl w:val="76003CB2"/>
    <w:lvl w:ilvl="0" w:tplc="04160011">
      <w:start w:val="1"/>
      <w:numFmt w:val="decimal"/>
      <w:lvlText w:val="%1)"/>
      <w:lvlJc w:val="left"/>
      <w:pPr>
        <w:tabs>
          <w:tab w:val="num" w:pos="1080"/>
        </w:tabs>
        <w:ind w:left="1080" w:hanging="360"/>
      </w:pPr>
    </w:lvl>
    <w:lvl w:ilvl="1" w:tplc="04160019" w:tentative="1">
      <w:start w:val="1"/>
      <w:numFmt w:val="lowerLetter"/>
      <w:lvlText w:val="%2."/>
      <w:lvlJc w:val="left"/>
      <w:pPr>
        <w:tabs>
          <w:tab w:val="num" w:pos="1800"/>
        </w:tabs>
        <w:ind w:left="1800" w:hanging="360"/>
      </w:pPr>
    </w:lvl>
    <w:lvl w:ilvl="2" w:tplc="0416001B" w:tentative="1">
      <w:start w:val="1"/>
      <w:numFmt w:val="lowerRoman"/>
      <w:lvlText w:val="%3."/>
      <w:lvlJc w:val="right"/>
      <w:pPr>
        <w:tabs>
          <w:tab w:val="num" w:pos="2520"/>
        </w:tabs>
        <w:ind w:left="2520" w:hanging="180"/>
      </w:pPr>
    </w:lvl>
    <w:lvl w:ilvl="3" w:tplc="0416000F" w:tentative="1">
      <w:start w:val="1"/>
      <w:numFmt w:val="decimal"/>
      <w:lvlText w:val="%4."/>
      <w:lvlJc w:val="left"/>
      <w:pPr>
        <w:tabs>
          <w:tab w:val="num" w:pos="3240"/>
        </w:tabs>
        <w:ind w:left="3240" w:hanging="360"/>
      </w:pPr>
    </w:lvl>
    <w:lvl w:ilvl="4" w:tplc="04160019" w:tentative="1">
      <w:start w:val="1"/>
      <w:numFmt w:val="lowerLetter"/>
      <w:lvlText w:val="%5."/>
      <w:lvlJc w:val="left"/>
      <w:pPr>
        <w:tabs>
          <w:tab w:val="num" w:pos="3960"/>
        </w:tabs>
        <w:ind w:left="3960" w:hanging="360"/>
      </w:pPr>
    </w:lvl>
    <w:lvl w:ilvl="5" w:tplc="0416001B" w:tentative="1">
      <w:start w:val="1"/>
      <w:numFmt w:val="lowerRoman"/>
      <w:lvlText w:val="%6."/>
      <w:lvlJc w:val="right"/>
      <w:pPr>
        <w:tabs>
          <w:tab w:val="num" w:pos="4680"/>
        </w:tabs>
        <w:ind w:left="4680" w:hanging="180"/>
      </w:pPr>
    </w:lvl>
    <w:lvl w:ilvl="6" w:tplc="0416000F" w:tentative="1">
      <w:start w:val="1"/>
      <w:numFmt w:val="decimal"/>
      <w:lvlText w:val="%7."/>
      <w:lvlJc w:val="left"/>
      <w:pPr>
        <w:tabs>
          <w:tab w:val="num" w:pos="5400"/>
        </w:tabs>
        <w:ind w:left="5400" w:hanging="360"/>
      </w:pPr>
    </w:lvl>
    <w:lvl w:ilvl="7" w:tplc="04160019" w:tentative="1">
      <w:start w:val="1"/>
      <w:numFmt w:val="lowerLetter"/>
      <w:lvlText w:val="%8."/>
      <w:lvlJc w:val="left"/>
      <w:pPr>
        <w:tabs>
          <w:tab w:val="num" w:pos="6120"/>
        </w:tabs>
        <w:ind w:left="6120" w:hanging="360"/>
      </w:pPr>
    </w:lvl>
    <w:lvl w:ilvl="8" w:tplc="0416001B" w:tentative="1">
      <w:start w:val="1"/>
      <w:numFmt w:val="lowerRoman"/>
      <w:lvlText w:val="%9."/>
      <w:lvlJc w:val="right"/>
      <w:pPr>
        <w:tabs>
          <w:tab w:val="num" w:pos="6840"/>
        </w:tabs>
        <w:ind w:left="6840" w:hanging="180"/>
      </w:pPr>
    </w:lvl>
  </w:abstractNum>
  <w:abstractNum w:abstractNumId="13">
    <w:nsid w:val="34485C47"/>
    <w:multiLevelType w:val="multilevel"/>
    <w:tmpl w:val="F5F2D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62A2D45"/>
    <w:multiLevelType w:val="hybridMultilevel"/>
    <w:tmpl w:val="4178F784"/>
    <w:lvl w:ilvl="0" w:tplc="04160001">
      <w:numFmt w:val="bullet"/>
      <w:lvlText w:val=""/>
      <w:lvlJc w:val="left"/>
      <w:pPr>
        <w:tabs>
          <w:tab w:val="num" w:pos="720"/>
        </w:tabs>
        <w:ind w:left="720" w:hanging="360"/>
      </w:pPr>
      <w:rPr>
        <w:rFonts w:ascii="Symbol" w:eastAsia="Times New Roman" w:hAnsi="Symbol" w:cs="Times New Roman"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5">
    <w:nsid w:val="39372ECE"/>
    <w:multiLevelType w:val="hybridMultilevel"/>
    <w:tmpl w:val="C5A6E646"/>
    <w:lvl w:ilvl="0" w:tplc="0416000B">
      <w:start w:val="1"/>
      <w:numFmt w:val="bullet"/>
      <w:lvlText w:val=""/>
      <w:lvlJc w:val="left"/>
      <w:pPr>
        <w:tabs>
          <w:tab w:val="num" w:pos="1080"/>
        </w:tabs>
        <w:ind w:left="1080" w:hanging="360"/>
      </w:pPr>
      <w:rPr>
        <w:rFonts w:ascii="Wingdings" w:hAnsi="Wingdings" w:hint="default"/>
      </w:rPr>
    </w:lvl>
    <w:lvl w:ilvl="1" w:tplc="04160003" w:tentative="1">
      <w:start w:val="1"/>
      <w:numFmt w:val="bullet"/>
      <w:lvlText w:val="o"/>
      <w:lvlJc w:val="left"/>
      <w:pPr>
        <w:tabs>
          <w:tab w:val="num" w:pos="1800"/>
        </w:tabs>
        <w:ind w:left="1800" w:hanging="360"/>
      </w:pPr>
      <w:rPr>
        <w:rFonts w:ascii="Courier New" w:hAnsi="Courier New" w:cs="Courier New" w:hint="default"/>
      </w:rPr>
    </w:lvl>
    <w:lvl w:ilvl="2" w:tplc="04160005" w:tentative="1">
      <w:start w:val="1"/>
      <w:numFmt w:val="bullet"/>
      <w:lvlText w:val=""/>
      <w:lvlJc w:val="left"/>
      <w:pPr>
        <w:tabs>
          <w:tab w:val="num" w:pos="2520"/>
        </w:tabs>
        <w:ind w:left="2520" w:hanging="360"/>
      </w:pPr>
      <w:rPr>
        <w:rFonts w:ascii="Wingdings" w:hAnsi="Wingdings" w:hint="default"/>
      </w:rPr>
    </w:lvl>
    <w:lvl w:ilvl="3" w:tplc="04160001" w:tentative="1">
      <w:start w:val="1"/>
      <w:numFmt w:val="bullet"/>
      <w:lvlText w:val=""/>
      <w:lvlJc w:val="left"/>
      <w:pPr>
        <w:tabs>
          <w:tab w:val="num" w:pos="3240"/>
        </w:tabs>
        <w:ind w:left="3240" w:hanging="360"/>
      </w:pPr>
      <w:rPr>
        <w:rFonts w:ascii="Symbol" w:hAnsi="Symbol" w:hint="default"/>
      </w:rPr>
    </w:lvl>
    <w:lvl w:ilvl="4" w:tplc="04160003" w:tentative="1">
      <w:start w:val="1"/>
      <w:numFmt w:val="bullet"/>
      <w:lvlText w:val="o"/>
      <w:lvlJc w:val="left"/>
      <w:pPr>
        <w:tabs>
          <w:tab w:val="num" w:pos="3960"/>
        </w:tabs>
        <w:ind w:left="3960" w:hanging="360"/>
      </w:pPr>
      <w:rPr>
        <w:rFonts w:ascii="Courier New" w:hAnsi="Courier New" w:cs="Courier New" w:hint="default"/>
      </w:rPr>
    </w:lvl>
    <w:lvl w:ilvl="5" w:tplc="04160005" w:tentative="1">
      <w:start w:val="1"/>
      <w:numFmt w:val="bullet"/>
      <w:lvlText w:val=""/>
      <w:lvlJc w:val="left"/>
      <w:pPr>
        <w:tabs>
          <w:tab w:val="num" w:pos="4680"/>
        </w:tabs>
        <w:ind w:left="4680" w:hanging="360"/>
      </w:pPr>
      <w:rPr>
        <w:rFonts w:ascii="Wingdings" w:hAnsi="Wingdings" w:hint="default"/>
      </w:rPr>
    </w:lvl>
    <w:lvl w:ilvl="6" w:tplc="04160001" w:tentative="1">
      <w:start w:val="1"/>
      <w:numFmt w:val="bullet"/>
      <w:lvlText w:val=""/>
      <w:lvlJc w:val="left"/>
      <w:pPr>
        <w:tabs>
          <w:tab w:val="num" w:pos="5400"/>
        </w:tabs>
        <w:ind w:left="5400" w:hanging="360"/>
      </w:pPr>
      <w:rPr>
        <w:rFonts w:ascii="Symbol" w:hAnsi="Symbol" w:hint="default"/>
      </w:rPr>
    </w:lvl>
    <w:lvl w:ilvl="7" w:tplc="04160003" w:tentative="1">
      <w:start w:val="1"/>
      <w:numFmt w:val="bullet"/>
      <w:lvlText w:val="o"/>
      <w:lvlJc w:val="left"/>
      <w:pPr>
        <w:tabs>
          <w:tab w:val="num" w:pos="6120"/>
        </w:tabs>
        <w:ind w:left="6120" w:hanging="360"/>
      </w:pPr>
      <w:rPr>
        <w:rFonts w:ascii="Courier New" w:hAnsi="Courier New" w:cs="Courier New" w:hint="default"/>
      </w:rPr>
    </w:lvl>
    <w:lvl w:ilvl="8" w:tplc="04160005" w:tentative="1">
      <w:start w:val="1"/>
      <w:numFmt w:val="bullet"/>
      <w:lvlText w:val=""/>
      <w:lvlJc w:val="left"/>
      <w:pPr>
        <w:tabs>
          <w:tab w:val="num" w:pos="6840"/>
        </w:tabs>
        <w:ind w:left="6840" w:hanging="360"/>
      </w:pPr>
      <w:rPr>
        <w:rFonts w:ascii="Wingdings" w:hAnsi="Wingdings" w:hint="default"/>
      </w:rPr>
    </w:lvl>
  </w:abstractNum>
  <w:abstractNum w:abstractNumId="16">
    <w:nsid w:val="42E22447"/>
    <w:multiLevelType w:val="hybridMultilevel"/>
    <w:tmpl w:val="B8A4FE30"/>
    <w:lvl w:ilvl="0" w:tplc="AFCA472C">
      <w:start w:val="16"/>
      <w:numFmt w:val="bullet"/>
      <w:lvlText w:val="-"/>
      <w:lvlJc w:val="left"/>
      <w:pPr>
        <w:tabs>
          <w:tab w:val="num" w:pos="1068"/>
        </w:tabs>
        <w:ind w:left="1068" w:hanging="360"/>
      </w:pPr>
      <w:rPr>
        <w:rFonts w:ascii="Times New Roman" w:eastAsia="Times New Roman" w:hAnsi="Times New Roman" w:cs="Times New Roman" w:hint="default"/>
      </w:rPr>
    </w:lvl>
    <w:lvl w:ilvl="1" w:tplc="04160003" w:tentative="1">
      <w:start w:val="1"/>
      <w:numFmt w:val="bullet"/>
      <w:lvlText w:val="o"/>
      <w:lvlJc w:val="left"/>
      <w:pPr>
        <w:tabs>
          <w:tab w:val="num" w:pos="1788"/>
        </w:tabs>
        <w:ind w:left="1788" w:hanging="360"/>
      </w:pPr>
      <w:rPr>
        <w:rFonts w:ascii="Courier New" w:hAnsi="Courier New" w:hint="default"/>
      </w:rPr>
    </w:lvl>
    <w:lvl w:ilvl="2" w:tplc="04160005" w:tentative="1">
      <w:start w:val="1"/>
      <w:numFmt w:val="bullet"/>
      <w:lvlText w:val=""/>
      <w:lvlJc w:val="left"/>
      <w:pPr>
        <w:tabs>
          <w:tab w:val="num" w:pos="2508"/>
        </w:tabs>
        <w:ind w:left="2508" w:hanging="360"/>
      </w:pPr>
      <w:rPr>
        <w:rFonts w:ascii="Wingdings" w:hAnsi="Wingdings" w:hint="default"/>
      </w:rPr>
    </w:lvl>
    <w:lvl w:ilvl="3" w:tplc="04160001" w:tentative="1">
      <w:start w:val="1"/>
      <w:numFmt w:val="bullet"/>
      <w:lvlText w:val=""/>
      <w:lvlJc w:val="left"/>
      <w:pPr>
        <w:tabs>
          <w:tab w:val="num" w:pos="3228"/>
        </w:tabs>
        <w:ind w:left="3228" w:hanging="360"/>
      </w:pPr>
      <w:rPr>
        <w:rFonts w:ascii="Symbol" w:hAnsi="Symbol" w:hint="default"/>
      </w:rPr>
    </w:lvl>
    <w:lvl w:ilvl="4" w:tplc="04160003" w:tentative="1">
      <w:start w:val="1"/>
      <w:numFmt w:val="bullet"/>
      <w:lvlText w:val="o"/>
      <w:lvlJc w:val="left"/>
      <w:pPr>
        <w:tabs>
          <w:tab w:val="num" w:pos="3948"/>
        </w:tabs>
        <w:ind w:left="3948" w:hanging="360"/>
      </w:pPr>
      <w:rPr>
        <w:rFonts w:ascii="Courier New" w:hAnsi="Courier New" w:hint="default"/>
      </w:rPr>
    </w:lvl>
    <w:lvl w:ilvl="5" w:tplc="04160005" w:tentative="1">
      <w:start w:val="1"/>
      <w:numFmt w:val="bullet"/>
      <w:lvlText w:val=""/>
      <w:lvlJc w:val="left"/>
      <w:pPr>
        <w:tabs>
          <w:tab w:val="num" w:pos="4668"/>
        </w:tabs>
        <w:ind w:left="4668" w:hanging="360"/>
      </w:pPr>
      <w:rPr>
        <w:rFonts w:ascii="Wingdings" w:hAnsi="Wingdings" w:hint="default"/>
      </w:rPr>
    </w:lvl>
    <w:lvl w:ilvl="6" w:tplc="04160001" w:tentative="1">
      <w:start w:val="1"/>
      <w:numFmt w:val="bullet"/>
      <w:lvlText w:val=""/>
      <w:lvlJc w:val="left"/>
      <w:pPr>
        <w:tabs>
          <w:tab w:val="num" w:pos="5388"/>
        </w:tabs>
        <w:ind w:left="5388" w:hanging="360"/>
      </w:pPr>
      <w:rPr>
        <w:rFonts w:ascii="Symbol" w:hAnsi="Symbol" w:hint="default"/>
      </w:rPr>
    </w:lvl>
    <w:lvl w:ilvl="7" w:tplc="04160003" w:tentative="1">
      <w:start w:val="1"/>
      <w:numFmt w:val="bullet"/>
      <w:lvlText w:val="o"/>
      <w:lvlJc w:val="left"/>
      <w:pPr>
        <w:tabs>
          <w:tab w:val="num" w:pos="6108"/>
        </w:tabs>
        <w:ind w:left="6108" w:hanging="360"/>
      </w:pPr>
      <w:rPr>
        <w:rFonts w:ascii="Courier New" w:hAnsi="Courier New" w:hint="default"/>
      </w:rPr>
    </w:lvl>
    <w:lvl w:ilvl="8" w:tplc="04160005" w:tentative="1">
      <w:start w:val="1"/>
      <w:numFmt w:val="bullet"/>
      <w:lvlText w:val=""/>
      <w:lvlJc w:val="left"/>
      <w:pPr>
        <w:tabs>
          <w:tab w:val="num" w:pos="6828"/>
        </w:tabs>
        <w:ind w:left="6828" w:hanging="360"/>
      </w:pPr>
      <w:rPr>
        <w:rFonts w:ascii="Wingdings" w:hAnsi="Wingdings" w:hint="default"/>
      </w:rPr>
    </w:lvl>
  </w:abstractNum>
  <w:abstractNum w:abstractNumId="17">
    <w:nsid w:val="446C1E60"/>
    <w:multiLevelType w:val="hybridMultilevel"/>
    <w:tmpl w:val="0F6AAE3E"/>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8">
    <w:nsid w:val="45B7334A"/>
    <w:multiLevelType w:val="singleLevel"/>
    <w:tmpl w:val="D26875A2"/>
    <w:lvl w:ilvl="0">
      <w:start w:val="7"/>
      <w:numFmt w:val="decimal"/>
      <w:lvlText w:val="%1."/>
      <w:lvlJc w:val="left"/>
      <w:pPr>
        <w:tabs>
          <w:tab w:val="num" w:pos="360"/>
        </w:tabs>
        <w:ind w:left="360" w:hanging="360"/>
      </w:pPr>
    </w:lvl>
  </w:abstractNum>
  <w:abstractNum w:abstractNumId="19">
    <w:nsid w:val="4C7A3138"/>
    <w:multiLevelType w:val="hybridMultilevel"/>
    <w:tmpl w:val="CCFC6CE8"/>
    <w:lvl w:ilvl="0" w:tplc="0416000F">
      <w:start w:val="1"/>
      <w:numFmt w:val="decimal"/>
      <w:lvlText w:val="%1."/>
      <w:lvlJc w:val="left"/>
      <w:pPr>
        <w:tabs>
          <w:tab w:val="num" w:pos="1797"/>
        </w:tabs>
        <w:ind w:left="1797" w:hanging="360"/>
      </w:pPr>
    </w:lvl>
    <w:lvl w:ilvl="1" w:tplc="04160019" w:tentative="1">
      <w:start w:val="1"/>
      <w:numFmt w:val="lowerLetter"/>
      <w:lvlText w:val="%2."/>
      <w:lvlJc w:val="left"/>
      <w:pPr>
        <w:tabs>
          <w:tab w:val="num" w:pos="2517"/>
        </w:tabs>
        <w:ind w:left="2517" w:hanging="360"/>
      </w:pPr>
    </w:lvl>
    <w:lvl w:ilvl="2" w:tplc="0416001B" w:tentative="1">
      <w:start w:val="1"/>
      <w:numFmt w:val="lowerRoman"/>
      <w:lvlText w:val="%3."/>
      <w:lvlJc w:val="right"/>
      <w:pPr>
        <w:tabs>
          <w:tab w:val="num" w:pos="3237"/>
        </w:tabs>
        <w:ind w:left="3237" w:hanging="180"/>
      </w:pPr>
    </w:lvl>
    <w:lvl w:ilvl="3" w:tplc="0416000F" w:tentative="1">
      <w:start w:val="1"/>
      <w:numFmt w:val="decimal"/>
      <w:lvlText w:val="%4."/>
      <w:lvlJc w:val="left"/>
      <w:pPr>
        <w:tabs>
          <w:tab w:val="num" w:pos="3957"/>
        </w:tabs>
        <w:ind w:left="3957" w:hanging="360"/>
      </w:pPr>
    </w:lvl>
    <w:lvl w:ilvl="4" w:tplc="04160019" w:tentative="1">
      <w:start w:val="1"/>
      <w:numFmt w:val="lowerLetter"/>
      <w:lvlText w:val="%5."/>
      <w:lvlJc w:val="left"/>
      <w:pPr>
        <w:tabs>
          <w:tab w:val="num" w:pos="4677"/>
        </w:tabs>
        <w:ind w:left="4677" w:hanging="360"/>
      </w:pPr>
    </w:lvl>
    <w:lvl w:ilvl="5" w:tplc="0416001B" w:tentative="1">
      <w:start w:val="1"/>
      <w:numFmt w:val="lowerRoman"/>
      <w:lvlText w:val="%6."/>
      <w:lvlJc w:val="right"/>
      <w:pPr>
        <w:tabs>
          <w:tab w:val="num" w:pos="5397"/>
        </w:tabs>
        <w:ind w:left="5397" w:hanging="180"/>
      </w:pPr>
    </w:lvl>
    <w:lvl w:ilvl="6" w:tplc="0416000F" w:tentative="1">
      <w:start w:val="1"/>
      <w:numFmt w:val="decimal"/>
      <w:lvlText w:val="%7."/>
      <w:lvlJc w:val="left"/>
      <w:pPr>
        <w:tabs>
          <w:tab w:val="num" w:pos="6117"/>
        </w:tabs>
        <w:ind w:left="6117" w:hanging="360"/>
      </w:pPr>
    </w:lvl>
    <w:lvl w:ilvl="7" w:tplc="04160019" w:tentative="1">
      <w:start w:val="1"/>
      <w:numFmt w:val="lowerLetter"/>
      <w:lvlText w:val="%8."/>
      <w:lvlJc w:val="left"/>
      <w:pPr>
        <w:tabs>
          <w:tab w:val="num" w:pos="6837"/>
        </w:tabs>
        <w:ind w:left="6837" w:hanging="360"/>
      </w:pPr>
    </w:lvl>
    <w:lvl w:ilvl="8" w:tplc="0416001B" w:tentative="1">
      <w:start w:val="1"/>
      <w:numFmt w:val="lowerRoman"/>
      <w:lvlText w:val="%9."/>
      <w:lvlJc w:val="right"/>
      <w:pPr>
        <w:tabs>
          <w:tab w:val="num" w:pos="7557"/>
        </w:tabs>
        <w:ind w:left="7557" w:hanging="180"/>
      </w:pPr>
    </w:lvl>
  </w:abstractNum>
  <w:abstractNum w:abstractNumId="20">
    <w:nsid w:val="5065077B"/>
    <w:multiLevelType w:val="hybridMultilevel"/>
    <w:tmpl w:val="94C00A86"/>
    <w:lvl w:ilvl="0" w:tplc="1C820B94">
      <w:start w:val="1"/>
      <w:numFmt w:val="lowerLetter"/>
      <w:lvlText w:val="%1."/>
      <w:lvlJc w:val="left"/>
      <w:pPr>
        <w:ind w:left="644" w:hanging="360"/>
      </w:pPr>
      <w:rPr>
        <w:rFonts w:hint="default"/>
      </w:rPr>
    </w:lvl>
    <w:lvl w:ilvl="1" w:tplc="04160019">
      <w:start w:val="1"/>
      <w:numFmt w:val="lowerLetter"/>
      <w:lvlText w:val="%2."/>
      <w:lvlJc w:val="left"/>
      <w:pPr>
        <w:ind w:left="1506" w:hanging="360"/>
      </w:pPr>
    </w:lvl>
    <w:lvl w:ilvl="2" w:tplc="0416001B">
      <w:start w:val="1"/>
      <w:numFmt w:val="lowerRoman"/>
      <w:lvlText w:val="%3."/>
      <w:lvlJc w:val="right"/>
      <w:pPr>
        <w:ind w:left="2226" w:hanging="180"/>
      </w:pPr>
    </w:lvl>
    <w:lvl w:ilvl="3" w:tplc="0416000F">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21">
    <w:nsid w:val="53E00746"/>
    <w:multiLevelType w:val="hybridMultilevel"/>
    <w:tmpl w:val="5D8ACE20"/>
    <w:lvl w:ilvl="0" w:tplc="0416000F">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2">
    <w:nsid w:val="53FC445D"/>
    <w:multiLevelType w:val="hybridMultilevel"/>
    <w:tmpl w:val="E42AA32E"/>
    <w:lvl w:ilvl="0" w:tplc="0416000B">
      <w:start w:val="1"/>
      <w:numFmt w:val="bullet"/>
      <w:lvlText w:val=""/>
      <w:lvlJc w:val="left"/>
      <w:pPr>
        <w:tabs>
          <w:tab w:val="num" w:pos="1140"/>
        </w:tabs>
        <w:ind w:left="1140" w:hanging="360"/>
      </w:pPr>
      <w:rPr>
        <w:rFonts w:ascii="Wingdings" w:hAnsi="Wingdings" w:hint="default"/>
      </w:rPr>
    </w:lvl>
    <w:lvl w:ilvl="1" w:tplc="04160003" w:tentative="1">
      <w:start w:val="1"/>
      <w:numFmt w:val="bullet"/>
      <w:lvlText w:val="o"/>
      <w:lvlJc w:val="left"/>
      <w:pPr>
        <w:tabs>
          <w:tab w:val="num" w:pos="1860"/>
        </w:tabs>
        <w:ind w:left="1860" w:hanging="360"/>
      </w:pPr>
      <w:rPr>
        <w:rFonts w:ascii="Courier New" w:hAnsi="Courier New" w:cs="Courier New" w:hint="default"/>
      </w:rPr>
    </w:lvl>
    <w:lvl w:ilvl="2" w:tplc="04160005" w:tentative="1">
      <w:start w:val="1"/>
      <w:numFmt w:val="bullet"/>
      <w:lvlText w:val=""/>
      <w:lvlJc w:val="left"/>
      <w:pPr>
        <w:tabs>
          <w:tab w:val="num" w:pos="2580"/>
        </w:tabs>
        <w:ind w:left="2580" w:hanging="360"/>
      </w:pPr>
      <w:rPr>
        <w:rFonts w:ascii="Wingdings" w:hAnsi="Wingdings" w:hint="default"/>
      </w:rPr>
    </w:lvl>
    <w:lvl w:ilvl="3" w:tplc="04160001" w:tentative="1">
      <w:start w:val="1"/>
      <w:numFmt w:val="bullet"/>
      <w:lvlText w:val=""/>
      <w:lvlJc w:val="left"/>
      <w:pPr>
        <w:tabs>
          <w:tab w:val="num" w:pos="3300"/>
        </w:tabs>
        <w:ind w:left="3300" w:hanging="360"/>
      </w:pPr>
      <w:rPr>
        <w:rFonts w:ascii="Symbol" w:hAnsi="Symbol" w:hint="default"/>
      </w:rPr>
    </w:lvl>
    <w:lvl w:ilvl="4" w:tplc="04160003" w:tentative="1">
      <w:start w:val="1"/>
      <w:numFmt w:val="bullet"/>
      <w:lvlText w:val="o"/>
      <w:lvlJc w:val="left"/>
      <w:pPr>
        <w:tabs>
          <w:tab w:val="num" w:pos="4020"/>
        </w:tabs>
        <w:ind w:left="4020" w:hanging="360"/>
      </w:pPr>
      <w:rPr>
        <w:rFonts w:ascii="Courier New" w:hAnsi="Courier New" w:cs="Courier New" w:hint="default"/>
      </w:rPr>
    </w:lvl>
    <w:lvl w:ilvl="5" w:tplc="04160005" w:tentative="1">
      <w:start w:val="1"/>
      <w:numFmt w:val="bullet"/>
      <w:lvlText w:val=""/>
      <w:lvlJc w:val="left"/>
      <w:pPr>
        <w:tabs>
          <w:tab w:val="num" w:pos="4740"/>
        </w:tabs>
        <w:ind w:left="4740" w:hanging="360"/>
      </w:pPr>
      <w:rPr>
        <w:rFonts w:ascii="Wingdings" w:hAnsi="Wingdings" w:hint="default"/>
      </w:rPr>
    </w:lvl>
    <w:lvl w:ilvl="6" w:tplc="04160001" w:tentative="1">
      <w:start w:val="1"/>
      <w:numFmt w:val="bullet"/>
      <w:lvlText w:val=""/>
      <w:lvlJc w:val="left"/>
      <w:pPr>
        <w:tabs>
          <w:tab w:val="num" w:pos="5460"/>
        </w:tabs>
        <w:ind w:left="5460" w:hanging="360"/>
      </w:pPr>
      <w:rPr>
        <w:rFonts w:ascii="Symbol" w:hAnsi="Symbol" w:hint="default"/>
      </w:rPr>
    </w:lvl>
    <w:lvl w:ilvl="7" w:tplc="04160003" w:tentative="1">
      <w:start w:val="1"/>
      <w:numFmt w:val="bullet"/>
      <w:lvlText w:val="o"/>
      <w:lvlJc w:val="left"/>
      <w:pPr>
        <w:tabs>
          <w:tab w:val="num" w:pos="6180"/>
        </w:tabs>
        <w:ind w:left="6180" w:hanging="360"/>
      </w:pPr>
      <w:rPr>
        <w:rFonts w:ascii="Courier New" w:hAnsi="Courier New" w:cs="Courier New" w:hint="default"/>
      </w:rPr>
    </w:lvl>
    <w:lvl w:ilvl="8" w:tplc="04160005" w:tentative="1">
      <w:start w:val="1"/>
      <w:numFmt w:val="bullet"/>
      <w:lvlText w:val=""/>
      <w:lvlJc w:val="left"/>
      <w:pPr>
        <w:tabs>
          <w:tab w:val="num" w:pos="6900"/>
        </w:tabs>
        <w:ind w:left="6900" w:hanging="360"/>
      </w:pPr>
      <w:rPr>
        <w:rFonts w:ascii="Wingdings" w:hAnsi="Wingdings" w:hint="default"/>
      </w:rPr>
    </w:lvl>
  </w:abstractNum>
  <w:abstractNum w:abstractNumId="23">
    <w:nsid w:val="55321643"/>
    <w:multiLevelType w:val="hybridMultilevel"/>
    <w:tmpl w:val="5B32E096"/>
    <w:lvl w:ilvl="0" w:tplc="0416000B">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4">
    <w:nsid w:val="58AF0B06"/>
    <w:multiLevelType w:val="hybridMultilevel"/>
    <w:tmpl w:val="5D14262C"/>
    <w:lvl w:ilvl="0" w:tplc="61AC9FDA">
      <w:start w:val="1"/>
      <w:numFmt w:val="decimal"/>
      <w:lvlText w:val="%1)"/>
      <w:lvlJc w:val="left"/>
      <w:pPr>
        <w:tabs>
          <w:tab w:val="num" w:pos="786"/>
        </w:tabs>
        <w:ind w:left="786" w:hanging="360"/>
      </w:pPr>
      <w:rPr>
        <w:b/>
      </w:rPr>
    </w:lvl>
    <w:lvl w:ilvl="1" w:tplc="830018B2">
      <w:start w:val="1"/>
      <w:numFmt w:val="lowerLetter"/>
      <w:lvlText w:val="%2."/>
      <w:lvlJc w:val="left"/>
      <w:pPr>
        <w:tabs>
          <w:tab w:val="num" w:pos="1440"/>
        </w:tabs>
        <w:ind w:left="1440" w:hanging="360"/>
      </w:pPr>
      <w:rPr>
        <w:b/>
      </w:rPr>
    </w:lvl>
    <w:lvl w:ilvl="2" w:tplc="DD0A77FA">
      <w:start w:val="1"/>
      <w:numFmt w:val="lowerRoman"/>
      <w:lvlText w:val="%3."/>
      <w:lvlJc w:val="right"/>
      <w:pPr>
        <w:tabs>
          <w:tab w:val="num" w:pos="2160"/>
        </w:tabs>
        <w:ind w:left="2160" w:hanging="180"/>
      </w:pPr>
      <w:rPr>
        <w:b w:val="0"/>
      </w:rPr>
    </w:lvl>
    <w:lvl w:ilvl="3" w:tplc="1054C81A">
      <w:start w:val="1"/>
      <w:numFmt w:val="decimal"/>
      <w:lvlText w:val="%4."/>
      <w:lvlJc w:val="left"/>
      <w:pPr>
        <w:tabs>
          <w:tab w:val="num" w:pos="2771"/>
        </w:tabs>
        <w:ind w:left="2771" w:hanging="360"/>
      </w:pPr>
      <w:rPr>
        <w:color w:val="auto"/>
      </w:r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5">
    <w:nsid w:val="5F453256"/>
    <w:multiLevelType w:val="hybridMultilevel"/>
    <w:tmpl w:val="946C6F64"/>
    <w:lvl w:ilvl="0" w:tplc="04160011">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6">
    <w:nsid w:val="72782F6C"/>
    <w:multiLevelType w:val="hybridMultilevel"/>
    <w:tmpl w:val="E5407DD0"/>
    <w:lvl w:ilvl="0" w:tplc="3BD6FC70">
      <w:start w:val="1"/>
      <w:numFmt w:val="decimalZero"/>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7">
    <w:nsid w:val="73611AB8"/>
    <w:multiLevelType w:val="hybridMultilevel"/>
    <w:tmpl w:val="8346757C"/>
    <w:lvl w:ilvl="0" w:tplc="0416000B">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8">
    <w:nsid w:val="7AC82D3F"/>
    <w:multiLevelType w:val="hybridMultilevel"/>
    <w:tmpl w:val="053ABD80"/>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9">
    <w:nsid w:val="7B983A6F"/>
    <w:multiLevelType w:val="hybridMultilevel"/>
    <w:tmpl w:val="EC4488E2"/>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0">
    <w:nsid w:val="7DAA2DCF"/>
    <w:multiLevelType w:val="multilevel"/>
    <w:tmpl w:val="88EEA7D8"/>
    <w:lvl w:ilvl="0">
      <w:start w:val="9"/>
      <w:numFmt w:val="decimal"/>
      <w:lvlText w:val="%1."/>
      <w:lvlJc w:val="left"/>
      <w:pPr>
        <w:ind w:left="375" w:hanging="375"/>
      </w:pPr>
      <w:rPr>
        <w:rFonts w:hint="default"/>
        <w:b/>
      </w:rPr>
    </w:lvl>
    <w:lvl w:ilvl="1">
      <w:start w:val="1"/>
      <w:numFmt w:val="decimal"/>
      <w:lvlText w:val="%1.%2)"/>
      <w:lvlJc w:val="left"/>
      <w:pPr>
        <w:ind w:left="720" w:hanging="720"/>
      </w:pPr>
      <w:rPr>
        <w:rFonts w:hint="default"/>
        <w:b/>
      </w:rPr>
    </w:lvl>
    <w:lvl w:ilvl="2">
      <w:start w:val="1"/>
      <w:numFmt w:val="lowerLetter"/>
      <w:lvlText w:val="%3."/>
      <w:lvlJc w:val="left"/>
      <w:pPr>
        <w:ind w:left="720" w:hanging="720"/>
      </w:pPr>
      <w:rPr>
        <w:rFonts w:ascii="Times New Roman" w:eastAsia="Times New Roman" w:hAnsi="Times New Roman" w:cs="Times New Roman"/>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num w:numId="1">
    <w:abstractNumId w:val="8"/>
  </w:num>
  <w:num w:numId="2">
    <w:abstractNumId w:val="26"/>
  </w:num>
  <w:num w:numId="3">
    <w:abstractNumId w:val="10"/>
  </w:num>
  <w:num w:numId="4">
    <w:abstractNumId w:val="3"/>
  </w:num>
  <w:num w:numId="5">
    <w:abstractNumId w:val="22"/>
  </w:num>
  <w:num w:numId="6">
    <w:abstractNumId w:val="23"/>
  </w:num>
  <w:num w:numId="7">
    <w:abstractNumId w:val="7"/>
  </w:num>
  <w:num w:numId="8">
    <w:abstractNumId w:val="27"/>
  </w:num>
  <w:num w:numId="9">
    <w:abstractNumId w:val="15"/>
  </w:num>
  <w:num w:numId="10">
    <w:abstractNumId w:val="21"/>
  </w:num>
  <w:num w:numId="11">
    <w:abstractNumId w:val="4"/>
  </w:num>
  <w:num w:numId="12">
    <w:abstractNumId w:val="2"/>
  </w:num>
  <w:num w:numId="13">
    <w:abstractNumId w:val="0"/>
  </w:num>
  <w:num w:numId="14">
    <w:abstractNumId w:val="11"/>
  </w:num>
  <w:num w:numId="15">
    <w:abstractNumId w:val="16"/>
  </w:num>
  <w:num w:numId="16">
    <w:abstractNumId w:val="13"/>
  </w:num>
  <w:num w:numId="17">
    <w:abstractNumId w:val="5"/>
  </w:num>
  <w:num w:numId="18">
    <w:abstractNumId w:val="18"/>
  </w:num>
  <w:num w:numId="19">
    <w:abstractNumId w:val="1"/>
  </w:num>
  <w:num w:numId="20">
    <w:abstractNumId w:val="14"/>
  </w:num>
  <w:num w:numId="21">
    <w:abstractNumId w:val="6"/>
  </w:num>
  <w:num w:numId="22">
    <w:abstractNumId w:val="28"/>
  </w:num>
  <w:num w:numId="23">
    <w:abstractNumId w:val="17"/>
  </w:num>
  <w:num w:numId="24">
    <w:abstractNumId w:val="29"/>
  </w:num>
  <w:num w:numId="25">
    <w:abstractNumId w:val="24"/>
  </w:num>
  <w:num w:numId="26">
    <w:abstractNumId w:val="25"/>
  </w:num>
  <w:num w:numId="27">
    <w:abstractNumId w:val="12"/>
  </w:num>
  <w:num w:numId="28">
    <w:abstractNumId w:val="19"/>
  </w:num>
  <w:num w:numId="29">
    <w:abstractNumId w:val="9"/>
  </w:num>
  <w:num w:numId="30">
    <w:abstractNumId w:val="20"/>
  </w:num>
  <w:num w:numId="31">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displayVerticalDrawingGridEvery w:val="2"/>
  <w:noPunctuationKerning/>
  <w:characterSpacingControl w:val="doNotCompress"/>
  <w:hdrShapeDefaults>
    <o:shapedefaults v:ext="edit" spidmax="20482"/>
    <o:shapelayout v:ext="edit">
      <o:idmap v:ext="edit" data="1"/>
    </o:shapelayout>
  </w:hdrShapeDefaults>
  <w:footnotePr>
    <w:footnote w:id="-1"/>
    <w:footnote w:id="0"/>
  </w:footnotePr>
  <w:endnotePr>
    <w:endnote w:id="-1"/>
    <w:endnote w:id="0"/>
  </w:endnotePr>
  <w:compat/>
  <w:rsids>
    <w:rsidRoot w:val="00A65710"/>
    <w:rsid w:val="00005247"/>
    <w:rsid w:val="0000781B"/>
    <w:rsid w:val="000103E0"/>
    <w:rsid w:val="0001573F"/>
    <w:rsid w:val="0004289E"/>
    <w:rsid w:val="00050DF0"/>
    <w:rsid w:val="00070A69"/>
    <w:rsid w:val="00075C70"/>
    <w:rsid w:val="00083D23"/>
    <w:rsid w:val="000849A0"/>
    <w:rsid w:val="000A3CC8"/>
    <w:rsid w:val="000C61A6"/>
    <w:rsid w:val="000D6A59"/>
    <w:rsid w:val="000F5DDC"/>
    <w:rsid w:val="00115F9A"/>
    <w:rsid w:val="00121D3E"/>
    <w:rsid w:val="00157B57"/>
    <w:rsid w:val="001658D0"/>
    <w:rsid w:val="001678E1"/>
    <w:rsid w:val="00172150"/>
    <w:rsid w:val="0019746B"/>
    <w:rsid w:val="001C74C1"/>
    <w:rsid w:val="001F0597"/>
    <w:rsid w:val="001F4455"/>
    <w:rsid w:val="00226DF0"/>
    <w:rsid w:val="002310DA"/>
    <w:rsid w:val="002426BF"/>
    <w:rsid w:val="00251863"/>
    <w:rsid w:val="00262272"/>
    <w:rsid w:val="0027543E"/>
    <w:rsid w:val="00275C66"/>
    <w:rsid w:val="002864D6"/>
    <w:rsid w:val="00286A90"/>
    <w:rsid w:val="002A4CF5"/>
    <w:rsid w:val="002B4E73"/>
    <w:rsid w:val="002C1E20"/>
    <w:rsid w:val="002D1B3F"/>
    <w:rsid w:val="002E5D18"/>
    <w:rsid w:val="002F3B9D"/>
    <w:rsid w:val="00351538"/>
    <w:rsid w:val="00384655"/>
    <w:rsid w:val="0038519B"/>
    <w:rsid w:val="003C5C58"/>
    <w:rsid w:val="003D7C06"/>
    <w:rsid w:val="003E6B8B"/>
    <w:rsid w:val="00437368"/>
    <w:rsid w:val="004659DB"/>
    <w:rsid w:val="004746E5"/>
    <w:rsid w:val="00476A70"/>
    <w:rsid w:val="00485519"/>
    <w:rsid w:val="004A0AA6"/>
    <w:rsid w:val="004B6092"/>
    <w:rsid w:val="004C6561"/>
    <w:rsid w:val="004C6B72"/>
    <w:rsid w:val="004D18B6"/>
    <w:rsid w:val="004D6CBA"/>
    <w:rsid w:val="004F3BC3"/>
    <w:rsid w:val="005077A0"/>
    <w:rsid w:val="00516BF2"/>
    <w:rsid w:val="00560008"/>
    <w:rsid w:val="005B4C18"/>
    <w:rsid w:val="005C0A50"/>
    <w:rsid w:val="005E0518"/>
    <w:rsid w:val="005F735E"/>
    <w:rsid w:val="0061459E"/>
    <w:rsid w:val="00626A46"/>
    <w:rsid w:val="006541A1"/>
    <w:rsid w:val="006C0629"/>
    <w:rsid w:val="006F1D82"/>
    <w:rsid w:val="006F739C"/>
    <w:rsid w:val="00741A45"/>
    <w:rsid w:val="0075250D"/>
    <w:rsid w:val="00774DFF"/>
    <w:rsid w:val="007A1507"/>
    <w:rsid w:val="007B2AAB"/>
    <w:rsid w:val="007B3AC3"/>
    <w:rsid w:val="0080328D"/>
    <w:rsid w:val="00810E97"/>
    <w:rsid w:val="00830BF7"/>
    <w:rsid w:val="00870B88"/>
    <w:rsid w:val="00883BB0"/>
    <w:rsid w:val="008902C1"/>
    <w:rsid w:val="008A261E"/>
    <w:rsid w:val="008C4F38"/>
    <w:rsid w:val="008D1A13"/>
    <w:rsid w:val="00957831"/>
    <w:rsid w:val="00957BB7"/>
    <w:rsid w:val="009B27DF"/>
    <w:rsid w:val="009D6E25"/>
    <w:rsid w:val="00A224CC"/>
    <w:rsid w:val="00A30B2C"/>
    <w:rsid w:val="00A557B7"/>
    <w:rsid w:val="00A65710"/>
    <w:rsid w:val="00A72C34"/>
    <w:rsid w:val="00A72E44"/>
    <w:rsid w:val="00A839E6"/>
    <w:rsid w:val="00A85018"/>
    <w:rsid w:val="00A94DCE"/>
    <w:rsid w:val="00B17F26"/>
    <w:rsid w:val="00B91D00"/>
    <w:rsid w:val="00BA7644"/>
    <w:rsid w:val="00BC249E"/>
    <w:rsid w:val="00BF00ED"/>
    <w:rsid w:val="00BF4FBB"/>
    <w:rsid w:val="00C41945"/>
    <w:rsid w:val="00C41A58"/>
    <w:rsid w:val="00C46EA1"/>
    <w:rsid w:val="00C51679"/>
    <w:rsid w:val="00C5370B"/>
    <w:rsid w:val="00CA2D2D"/>
    <w:rsid w:val="00CB25F7"/>
    <w:rsid w:val="00CE51A8"/>
    <w:rsid w:val="00D214B4"/>
    <w:rsid w:val="00D43329"/>
    <w:rsid w:val="00D50D98"/>
    <w:rsid w:val="00D6023A"/>
    <w:rsid w:val="00D628EF"/>
    <w:rsid w:val="00D72DAA"/>
    <w:rsid w:val="00DF428F"/>
    <w:rsid w:val="00DF589C"/>
    <w:rsid w:val="00E2343D"/>
    <w:rsid w:val="00E5687C"/>
    <w:rsid w:val="00E676CC"/>
    <w:rsid w:val="00E723FF"/>
    <w:rsid w:val="00E7786E"/>
    <w:rsid w:val="00EC53F7"/>
    <w:rsid w:val="00ED7391"/>
    <w:rsid w:val="00EE16F3"/>
    <w:rsid w:val="00F441FC"/>
    <w:rsid w:val="00F829BA"/>
    <w:rsid w:val="00FA5E18"/>
    <w:rsid w:val="00FB2408"/>
    <w:rsid w:val="00FC00BF"/>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1A13"/>
    <w:rPr>
      <w:sz w:val="24"/>
      <w:szCs w:val="24"/>
    </w:rPr>
  </w:style>
  <w:style w:type="paragraph" w:styleId="Ttulo1">
    <w:name w:val="heading 1"/>
    <w:basedOn w:val="Normal"/>
    <w:next w:val="Normal"/>
    <w:qFormat/>
    <w:rsid w:val="008D1A13"/>
    <w:pPr>
      <w:keepNext/>
      <w:jc w:val="center"/>
      <w:outlineLvl w:val="0"/>
    </w:pPr>
    <w:rPr>
      <w:b/>
      <w:sz w:val="28"/>
    </w:rPr>
  </w:style>
  <w:style w:type="paragraph" w:styleId="Ttulo2">
    <w:name w:val="heading 2"/>
    <w:basedOn w:val="Normal"/>
    <w:next w:val="Normal"/>
    <w:qFormat/>
    <w:rsid w:val="008D1A13"/>
    <w:pPr>
      <w:keepNext/>
      <w:spacing w:line="360" w:lineRule="auto"/>
      <w:ind w:left="1080"/>
      <w:jc w:val="both"/>
      <w:outlineLvl w:val="1"/>
    </w:pPr>
    <w:rPr>
      <w:rFonts w:ascii="Arial" w:hAnsi="Arial" w:cs="Arial"/>
      <w:b/>
    </w:rPr>
  </w:style>
  <w:style w:type="paragraph" w:styleId="Ttulo3">
    <w:name w:val="heading 3"/>
    <w:basedOn w:val="Normal"/>
    <w:next w:val="Normal"/>
    <w:qFormat/>
    <w:rsid w:val="008D1A13"/>
    <w:pPr>
      <w:keepNext/>
      <w:spacing w:before="240" w:after="60"/>
      <w:outlineLvl w:val="2"/>
    </w:pPr>
    <w:rPr>
      <w:rFonts w:ascii="Arial" w:hAnsi="Arial" w:cs="Arial"/>
      <w:b/>
      <w:bCs/>
      <w:sz w:val="26"/>
      <w:szCs w:val="26"/>
    </w:rPr>
  </w:style>
  <w:style w:type="paragraph" w:styleId="Ttulo4">
    <w:name w:val="heading 4"/>
    <w:basedOn w:val="Normal"/>
    <w:next w:val="Normal"/>
    <w:qFormat/>
    <w:rsid w:val="008D1A13"/>
    <w:pPr>
      <w:keepNext/>
      <w:autoSpaceDE w:val="0"/>
      <w:autoSpaceDN w:val="0"/>
      <w:adjustRightInd w:val="0"/>
      <w:outlineLvl w:val="3"/>
    </w:pPr>
    <w:rPr>
      <w:rFonts w:ascii="Arial" w:hAnsi="Arial" w:cs="Arial"/>
      <w:b/>
      <w:bCs/>
      <w:color w:val="000000"/>
    </w:rPr>
  </w:style>
  <w:style w:type="paragraph" w:styleId="Ttulo5">
    <w:name w:val="heading 5"/>
    <w:basedOn w:val="Normal"/>
    <w:next w:val="Normal"/>
    <w:qFormat/>
    <w:rsid w:val="008D1A13"/>
    <w:pPr>
      <w:keepNext/>
      <w:ind w:left="1077"/>
      <w:jc w:val="both"/>
      <w:outlineLvl w:val="4"/>
    </w:pPr>
    <w:rPr>
      <w:rFonts w:ascii="Arial" w:hAnsi="Arial" w:cs="Arial"/>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semiHidden/>
    <w:rsid w:val="008D1A13"/>
    <w:pPr>
      <w:spacing w:line="360" w:lineRule="auto"/>
      <w:jc w:val="both"/>
    </w:pPr>
  </w:style>
  <w:style w:type="paragraph" w:styleId="Corpodetexto2">
    <w:name w:val="Body Text 2"/>
    <w:basedOn w:val="Normal"/>
    <w:semiHidden/>
    <w:rsid w:val="008D1A13"/>
    <w:pPr>
      <w:spacing w:line="360" w:lineRule="auto"/>
      <w:jc w:val="both"/>
    </w:pPr>
    <w:rPr>
      <w:color w:val="FF0000"/>
    </w:rPr>
  </w:style>
  <w:style w:type="paragraph" w:customStyle="1" w:styleId="p13">
    <w:name w:val="p13"/>
    <w:basedOn w:val="Normal"/>
    <w:rsid w:val="008D1A13"/>
    <w:pPr>
      <w:spacing w:before="100" w:beforeAutospacing="1" w:after="100" w:afterAutospacing="1"/>
    </w:pPr>
  </w:style>
  <w:style w:type="paragraph" w:styleId="NormalWeb">
    <w:name w:val="Normal (Web)"/>
    <w:basedOn w:val="Normal"/>
    <w:semiHidden/>
    <w:rsid w:val="008D1A13"/>
    <w:pPr>
      <w:spacing w:before="100" w:beforeAutospacing="1" w:after="100" w:afterAutospacing="1"/>
    </w:pPr>
  </w:style>
  <w:style w:type="paragraph" w:customStyle="1" w:styleId="subtit2">
    <w:name w:val="subtit2"/>
    <w:basedOn w:val="Normal"/>
    <w:rsid w:val="008D1A13"/>
    <w:pPr>
      <w:spacing w:before="100" w:beforeAutospacing="1" w:after="100" w:afterAutospacing="1"/>
    </w:pPr>
  </w:style>
  <w:style w:type="paragraph" w:styleId="Recuodecorpodetexto">
    <w:name w:val="Body Text Indent"/>
    <w:basedOn w:val="Normal"/>
    <w:semiHidden/>
    <w:rsid w:val="008D1A13"/>
    <w:pPr>
      <w:spacing w:after="120"/>
      <w:ind w:left="283"/>
    </w:pPr>
  </w:style>
  <w:style w:type="paragraph" w:styleId="TextosemFormatao">
    <w:name w:val="Plain Text"/>
    <w:basedOn w:val="Normal"/>
    <w:semiHidden/>
    <w:rsid w:val="008D1A13"/>
    <w:rPr>
      <w:rFonts w:ascii="Courier New" w:hAnsi="Courier New"/>
      <w:sz w:val="20"/>
      <w:szCs w:val="20"/>
    </w:rPr>
  </w:style>
  <w:style w:type="paragraph" w:customStyle="1" w:styleId="tit-1-mss">
    <w:name w:val="tit-1-mss"/>
    <w:basedOn w:val="Ttulo1"/>
    <w:rsid w:val="008D1A13"/>
    <w:pPr>
      <w:ind w:left="709" w:hanging="709"/>
      <w:jc w:val="both"/>
    </w:pPr>
    <w:rPr>
      <w:caps/>
      <w:kern w:val="28"/>
      <w:szCs w:val="20"/>
    </w:rPr>
  </w:style>
  <w:style w:type="paragraph" w:styleId="Recuodecorpodetexto3">
    <w:name w:val="Body Text Indent 3"/>
    <w:basedOn w:val="Normal"/>
    <w:semiHidden/>
    <w:rsid w:val="008D1A13"/>
    <w:pPr>
      <w:spacing w:after="120"/>
      <w:ind w:left="283"/>
    </w:pPr>
    <w:rPr>
      <w:sz w:val="16"/>
      <w:szCs w:val="16"/>
    </w:rPr>
  </w:style>
  <w:style w:type="paragraph" w:customStyle="1" w:styleId="018-Titulo-mss">
    <w:name w:val="018-Titulo-mss"/>
    <w:basedOn w:val="Normal"/>
    <w:rsid w:val="008D1A13"/>
    <w:pPr>
      <w:jc w:val="both"/>
    </w:pPr>
    <w:rPr>
      <w:szCs w:val="20"/>
    </w:rPr>
  </w:style>
  <w:style w:type="paragraph" w:customStyle="1" w:styleId="2-2-mss">
    <w:name w:val="2-2-mss"/>
    <w:basedOn w:val="Normal"/>
    <w:rsid w:val="008D1A13"/>
    <w:pPr>
      <w:numPr>
        <w:numId w:val="17"/>
      </w:numPr>
      <w:ind w:left="357" w:hanging="357"/>
      <w:jc w:val="both"/>
    </w:pPr>
    <w:rPr>
      <w:szCs w:val="20"/>
    </w:rPr>
  </w:style>
  <w:style w:type="paragraph" w:customStyle="1" w:styleId="018-Subtitulo-mss">
    <w:name w:val="018-Subtitulo-mss"/>
    <w:basedOn w:val="Normal"/>
    <w:rsid w:val="008D1A13"/>
    <w:pPr>
      <w:ind w:firstLine="709"/>
      <w:jc w:val="both"/>
    </w:pPr>
    <w:rPr>
      <w:szCs w:val="20"/>
    </w:rPr>
  </w:style>
  <w:style w:type="paragraph" w:customStyle="1" w:styleId="tit-2-mss">
    <w:name w:val="tit-2-mss"/>
    <w:basedOn w:val="Ttulo3"/>
    <w:rsid w:val="008D1A13"/>
    <w:pPr>
      <w:spacing w:before="0" w:after="0"/>
      <w:jc w:val="both"/>
    </w:pPr>
    <w:rPr>
      <w:rFonts w:ascii="Times New Roman" w:hAnsi="Times New Roman" w:cs="Times New Roman"/>
      <w:bCs w:val="0"/>
      <w:sz w:val="24"/>
      <w:szCs w:val="20"/>
    </w:rPr>
  </w:style>
  <w:style w:type="paragraph" w:styleId="Cabealho">
    <w:name w:val="header"/>
    <w:basedOn w:val="Normal"/>
    <w:semiHidden/>
    <w:rsid w:val="008D1A13"/>
    <w:pPr>
      <w:tabs>
        <w:tab w:val="center" w:pos="4252"/>
        <w:tab w:val="right" w:pos="8504"/>
      </w:tabs>
    </w:pPr>
  </w:style>
  <w:style w:type="paragraph" w:styleId="Rodap">
    <w:name w:val="footer"/>
    <w:basedOn w:val="Normal"/>
    <w:semiHidden/>
    <w:rsid w:val="008D1A13"/>
    <w:pPr>
      <w:tabs>
        <w:tab w:val="center" w:pos="4252"/>
        <w:tab w:val="right" w:pos="8504"/>
      </w:tabs>
    </w:pPr>
  </w:style>
  <w:style w:type="character" w:styleId="Nmerodepgina">
    <w:name w:val="page number"/>
    <w:basedOn w:val="Fontepargpadro"/>
    <w:semiHidden/>
    <w:rsid w:val="008D1A13"/>
  </w:style>
  <w:style w:type="paragraph" w:styleId="Recuodecorpodetexto2">
    <w:name w:val="Body Text Indent 2"/>
    <w:basedOn w:val="Normal"/>
    <w:semiHidden/>
    <w:rsid w:val="008D1A13"/>
    <w:pPr>
      <w:ind w:left="2160"/>
      <w:jc w:val="both"/>
    </w:pPr>
    <w:rPr>
      <w:rFonts w:ascii="Arial" w:hAnsi="Arial" w:cs="Arial"/>
      <w:color w:val="000000"/>
    </w:rPr>
  </w:style>
  <w:style w:type="paragraph" w:styleId="PargrafodaLista">
    <w:name w:val="List Paragraph"/>
    <w:basedOn w:val="Normal"/>
    <w:uiPriority w:val="34"/>
    <w:qFormat/>
    <w:rsid w:val="00D6023A"/>
    <w:pPr>
      <w:ind w:left="720"/>
      <w:contextualSpacing/>
    </w:pPr>
  </w:style>
</w:styles>
</file>

<file path=word/webSettings.xml><?xml version="1.0" encoding="utf-8"?>
<w:webSettings xmlns:r="http://schemas.openxmlformats.org/officeDocument/2006/relationships" xmlns:w="http://schemas.openxmlformats.org/wordprocessingml/2006/main">
  <w:divs>
    <w:div w:id="64306181">
      <w:bodyDiv w:val="1"/>
      <w:marLeft w:val="0"/>
      <w:marRight w:val="0"/>
      <w:marTop w:val="0"/>
      <w:marBottom w:val="0"/>
      <w:divBdr>
        <w:top w:val="none" w:sz="0" w:space="0" w:color="auto"/>
        <w:left w:val="none" w:sz="0" w:space="0" w:color="auto"/>
        <w:bottom w:val="none" w:sz="0" w:space="0" w:color="auto"/>
        <w:right w:val="none" w:sz="0" w:space="0" w:color="auto"/>
      </w:divBdr>
    </w:div>
    <w:div w:id="739212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94CF52-B77E-41A4-AA1B-E42C76F083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964</TotalTime>
  <Pages>8</Pages>
  <Words>2233</Words>
  <Characters>12064</Characters>
  <Application>Microsoft Office Word</Application>
  <DocSecurity>0</DocSecurity>
  <Lines>100</Lines>
  <Paragraphs>28</Paragraphs>
  <ScaleCrop>false</ScaleCrop>
  <HeadingPairs>
    <vt:vector size="2" baseType="variant">
      <vt:variant>
        <vt:lpstr>Título</vt:lpstr>
      </vt:variant>
      <vt:variant>
        <vt:i4>1</vt:i4>
      </vt:variant>
    </vt:vector>
  </HeadingPairs>
  <TitlesOfParts>
    <vt:vector size="1" baseType="lpstr">
      <vt:lpstr>MINISTÉRIO DA SAÚDE</vt:lpstr>
    </vt:vector>
  </TitlesOfParts>
  <Company/>
  <LinksUpToDate>false</LinksUpToDate>
  <CharactersWithSpaces>14269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MINISTÉRIO DA SAÚDE</dc:title>
  <dc:creator>-</dc:creator>
  <cp:lastModifiedBy>Thamar dos Santos Morais</cp:lastModifiedBy>
  <cp:revision>55</cp:revision>
  <cp:lastPrinted>2013-01-09T13:59:00Z</cp:lastPrinted>
  <dcterms:created xsi:type="dcterms:W3CDTF">2012-11-26T19:25:00Z</dcterms:created>
  <dcterms:modified xsi:type="dcterms:W3CDTF">2017-09-01T18:06:00Z</dcterms:modified>
</cp:coreProperties>
</file>